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AC" w:rsidRPr="00C243AC" w:rsidRDefault="00C243AC" w:rsidP="00C243AC">
      <w:pPr>
        <w:spacing w:line="480" w:lineRule="exact"/>
        <w:mirrorIndents/>
        <w:jc w:val="left"/>
        <w:rPr>
          <w:b/>
          <w:sz w:val="32"/>
          <w:szCs w:val="32"/>
        </w:rPr>
      </w:pPr>
      <w:r w:rsidRPr="00C243AC">
        <w:rPr>
          <w:rFonts w:hint="eastAsia"/>
          <w:b/>
          <w:sz w:val="32"/>
          <w:szCs w:val="32"/>
        </w:rPr>
        <w:t>生活与生产中的流程</w:t>
      </w:r>
      <w:r>
        <w:rPr>
          <w:rFonts w:hint="eastAsia"/>
          <w:b/>
          <w:sz w:val="32"/>
          <w:szCs w:val="32"/>
        </w:rPr>
        <w:t>教案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一、</w:t>
      </w:r>
      <w:r w:rsidRPr="00D05908">
        <w:rPr>
          <w:rFonts w:hint="eastAsia"/>
          <w:sz w:val="28"/>
          <w:szCs w:val="28"/>
        </w:rPr>
        <w:t>    </w:t>
      </w:r>
      <w:r w:rsidRPr="00D05908">
        <w:rPr>
          <w:rFonts w:hint="eastAsia"/>
          <w:b/>
          <w:bCs/>
          <w:sz w:val="28"/>
          <w:szCs w:val="28"/>
        </w:rPr>
        <w:t>教学目标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1</w:t>
      </w:r>
      <w:r w:rsidRPr="00D05908">
        <w:rPr>
          <w:rFonts w:hint="eastAsia"/>
          <w:sz w:val="28"/>
          <w:szCs w:val="28"/>
        </w:rPr>
        <w:t>、了解流程的含义及其对生活、生产的意义。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2</w:t>
      </w:r>
      <w:r w:rsidRPr="00D05908">
        <w:rPr>
          <w:rFonts w:hint="eastAsia"/>
          <w:sz w:val="28"/>
          <w:szCs w:val="28"/>
        </w:rPr>
        <w:t>、通过对典型的工作流程和生产工艺流程案例的分析，理解流程中环节和时序的意义。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3</w:t>
      </w:r>
      <w:r w:rsidRPr="00D05908">
        <w:rPr>
          <w:rFonts w:hint="eastAsia"/>
          <w:sz w:val="28"/>
          <w:szCs w:val="28"/>
        </w:rPr>
        <w:t>、学会</w:t>
      </w:r>
      <w:r>
        <w:rPr>
          <w:rFonts w:hint="eastAsia"/>
          <w:sz w:val="28"/>
          <w:szCs w:val="28"/>
        </w:rPr>
        <w:t>绘制</w:t>
      </w:r>
      <w:r w:rsidRPr="00D05908">
        <w:rPr>
          <w:rFonts w:hint="eastAsia"/>
          <w:sz w:val="28"/>
          <w:szCs w:val="28"/>
        </w:rPr>
        <w:t>简单流程的流程图。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二、</w:t>
      </w:r>
      <w:r w:rsidRPr="00D05908">
        <w:rPr>
          <w:rFonts w:hint="eastAsia"/>
          <w:sz w:val="28"/>
          <w:szCs w:val="28"/>
        </w:rPr>
        <w:t> </w:t>
      </w:r>
      <w:r w:rsidRPr="00D05908">
        <w:rPr>
          <w:rFonts w:hint="eastAsia"/>
          <w:b/>
          <w:bCs/>
          <w:sz w:val="28"/>
          <w:szCs w:val="28"/>
        </w:rPr>
        <w:t>教学重点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D05908">
        <w:rPr>
          <w:rFonts w:hint="eastAsia"/>
          <w:sz w:val="28"/>
          <w:szCs w:val="28"/>
        </w:rPr>
        <w:t>、知道流程对生活和生产的意义，能从流程的角度来分析实际中的问题。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D05908">
        <w:rPr>
          <w:rFonts w:hint="eastAsia"/>
          <w:sz w:val="28"/>
          <w:szCs w:val="28"/>
        </w:rPr>
        <w:t>.</w:t>
      </w:r>
      <w:r w:rsidRPr="00982F03">
        <w:rPr>
          <w:rFonts w:hint="eastAsia"/>
          <w:sz w:val="28"/>
          <w:szCs w:val="28"/>
        </w:rPr>
        <w:t xml:space="preserve"> </w:t>
      </w:r>
      <w:r w:rsidRPr="00D05908">
        <w:rPr>
          <w:rFonts w:hint="eastAsia"/>
          <w:sz w:val="28"/>
          <w:szCs w:val="28"/>
        </w:rPr>
        <w:t>学会</w:t>
      </w:r>
      <w:r>
        <w:rPr>
          <w:rFonts w:hint="eastAsia"/>
          <w:sz w:val="28"/>
          <w:szCs w:val="28"/>
        </w:rPr>
        <w:t>绘制</w:t>
      </w:r>
      <w:r w:rsidRPr="00D05908">
        <w:rPr>
          <w:rFonts w:hint="eastAsia"/>
          <w:sz w:val="28"/>
          <w:szCs w:val="28"/>
        </w:rPr>
        <w:t>简单流程的流程图。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三、教学难点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1.</w:t>
      </w:r>
      <w:r w:rsidRPr="00982F0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绘制</w:t>
      </w:r>
      <w:r w:rsidRPr="00D05908">
        <w:rPr>
          <w:rFonts w:hint="eastAsia"/>
          <w:sz w:val="28"/>
          <w:szCs w:val="28"/>
        </w:rPr>
        <w:t>简单流程的流程图。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D05908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 w:rsidRPr="00D05908">
        <w:rPr>
          <w:rFonts w:hint="eastAsia"/>
          <w:sz w:val="28"/>
          <w:szCs w:val="28"/>
        </w:rPr>
        <w:t>用流程</w:t>
      </w:r>
      <w:r>
        <w:rPr>
          <w:rFonts w:hint="eastAsia"/>
          <w:sz w:val="28"/>
          <w:szCs w:val="28"/>
        </w:rPr>
        <w:t>的</w:t>
      </w:r>
      <w:r w:rsidRPr="00D05908">
        <w:rPr>
          <w:rFonts w:hint="eastAsia"/>
          <w:sz w:val="28"/>
          <w:szCs w:val="28"/>
        </w:rPr>
        <w:t>观念分析和探究具体事例的欲望和能力的培养。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四、教学方法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讲授、</w:t>
      </w:r>
      <w:r>
        <w:rPr>
          <w:rFonts w:hint="eastAsia"/>
          <w:sz w:val="28"/>
          <w:szCs w:val="28"/>
        </w:rPr>
        <w:t>视频</w:t>
      </w:r>
      <w:r w:rsidRPr="00D05908">
        <w:rPr>
          <w:rFonts w:hint="eastAsia"/>
          <w:sz w:val="28"/>
          <w:szCs w:val="28"/>
        </w:rPr>
        <w:t>体验、小组合作</w:t>
      </w:r>
      <w:r w:rsidRPr="00D05908">
        <w:rPr>
          <w:rFonts w:hint="eastAsia"/>
          <w:sz w:val="28"/>
          <w:szCs w:val="28"/>
        </w:rPr>
        <w:t> 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五、教学过程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（一）、</w:t>
      </w:r>
      <w:r>
        <w:rPr>
          <w:rFonts w:hint="eastAsia"/>
          <w:b/>
          <w:bCs/>
          <w:sz w:val="28"/>
          <w:szCs w:val="28"/>
        </w:rPr>
        <w:t>复习上节课内容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    </w:t>
      </w:r>
      <w:r w:rsidRPr="00A67542">
        <w:rPr>
          <w:rFonts w:hint="eastAsia"/>
          <w:bCs/>
          <w:sz w:val="28"/>
          <w:szCs w:val="28"/>
        </w:rPr>
        <w:t>1</w:t>
      </w:r>
      <w:r w:rsidRPr="00A67542">
        <w:rPr>
          <w:rFonts w:hint="eastAsia"/>
          <w:bCs/>
          <w:sz w:val="28"/>
          <w:szCs w:val="28"/>
        </w:rPr>
        <w:t>、流程的含义，</w:t>
      </w:r>
      <w:r w:rsidRPr="00D05908">
        <w:rPr>
          <w:rFonts w:hint="eastAsia"/>
          <w:sz w:val="28"/>
          <w:szCs w:val="28"/>
        </w:rPr>
        <w:t>环节、时序的概念</w:t>
      </w:r>
      <w:r>
        <w:rPr>
          <w:rFonts w:hint="eastAsia"/>
          <w:sz w:val="28"/>
          <w:szCs w:val="28"/>
        </w:rPr>
        <w:t>及</w:t>
      </w:r>
      <w:r w:rsidRPr="00D05908">
        <w:rPr>
          <w:rFonts w:hint="eastAsia"/>
          <w:sz w:val="28"/>
          <w:szCs w:val="28"/>
        </w:rPr>
        <w:t>环节、时序</w:t>
      </w:r>
      <w:r>
        <w:rPr>
          <w:rFonts w:hint="eastAsia"/>
          <w:sz w:val="28"/>
          <w:szCs w:val="28"/>
        </w:rPr>
        <w:t>的特点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 w:rsidRPr="00D05908">
        <w:rPr>
          <w:rFonts w:hint="eastAsia"/>
          <w:sz w:val="28"/>
          <w:szCs w:val="28"/>
        </w:rPr>
        <w:t>2</w:t>
      </w:r>
      <w:r w:rsidRPr="00D05908">
        <w:rPr>
          <w:rFonts w:hint="eastAsia"/>
          <w:sz w:val="28"/>
          <w:szCs w:val="28"/>
        </w:rPr>
        <w:t>、流程的表达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      </w:t>
      </w:r>
      <w:r w:rsidRPr="00D05908">
        <w:rPr>
          <w:rFonts w:hint="eastAsia"/>
          <w:sz w:val="28"/>
          <w:szCs w:val="28"/>
        </w:rPr>
        <w:t>（</w:t>
      </w:r>
      <w:r w:rsidRPr="00D05908">
        <w:rPr>
          <w:rFonts w:hint="eastAsia"/>
          <w:sz w:val="28"/>
          <w:szCs w:val="28"/>
        </w:rPr>
        <w:t>1</w:t>
      </w:r>
      <w:r w:rsidRPr="00D05908">
        <w:rPr>
          <w:rFonts w:hint="eastAsia"/>
          <w:sz w:val="28"/>
          <w:szCs w:val="28"/>
        </w:rPr>
        <w:t>）、方框图（以房屋装修为案例）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      </w:t>
      </w:r>
      <w:r w:rsidRPr="00D05908">
        <w:rPr>
          <w:rFonts w:hint="eastAsia"/>
          <w:sz w:val="28"/>
          <w:szCs w:val="28"/>
        </w:rPr>
        <w:t>（</w:t>
      </w:r>
      <w:r w:rsidRPr="00D05908">
        <w:rPr>
          <w:rFonts w:hint="eastAsia"/>
          <w:sz w:val="28"/>
          <w:szCs w:val="28"/>
        </w:rPr>
        <w:t>2</w:t>
      </w:r>
      <w:r w:rsidRPr="00D05908">
        <w:rPr>
          <w:rFonts w:hint="eastAsia"/>
          <w:sz w:val="28"/>
          <w:szCs w:val="28"/>
        </w:rPr>
        <w:t>）、文字表达（</w:t>
      </w:r>
      <w:r>
        <w:rPr>
          <w:rFonts w:hint="eastAsia"/>
          <w:sz w:val="28"/>
          <w:szCs w:val="28"/>
        </w:rPr>
        <w:t>嫦娥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号工作流程</w:t>
      </w:r>
      <w:r w:rsidRPr="00D05908">
        <w:rPr>
          <w:rFonts w:hint="eastAsia"/>
          <w:sz w:val="28"/>
          <w:szCs w:val="28"/>
        </w:rPr>
        <w:t>）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      </w:t>
      </w:r>
      <w:r w:rsidRPr="00D05908">
        <w:rPr>
          <w:rFonts w:hint="eastAsia"/>
          <w:sz w:val="28"/>
          <w:szCs w:val="28"/>
        </w:rPr>
        <w:t>（</w:t>
      </w:r>
      <w:r w:rsidRPr="00D05908">
        <w:rPr>
          <w:rFonts w:hint="eastAsia"/>
          <w:sz w:val="28"/>
          <w:szCs w:val="28"/>
        </w:rPr>
        <w:t>3</w:t>
      </w:r>
      <w:r w:rsidRPr="00D05908">
        <w:rPr>
          <w:rFonts w:hint="eastAsia"/>
          <w:sz w:val="28"/>
          <w:szCs w:val="28"/>
        </w:rPr>
        <w:t>）、表格表达（课程表）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      </w:t>
      </w:r>
      <w:r w:rsidRPr="00D05908">
        <w:rPr>
          <w:rFonts w:hint="eastAsia"/>
          <w:sz w:val="28"/>
          <w:szCs w:val="28"/>
        </w:rPr>
        <w:t>（</w:t>
      </w:r>
      <w:r w:rsidRPr="00D05908">
        <w:rPr>
          <w:rFonts w:hint="eastAsia"/>
          <w:sz w:val="28"/>
          <w:szCs w:val="28"/>
        </w:rPr>
        <w:t>4</w:t>
      </w:r>
      <w:r w:rsidRPr="00D05908">
        <w:rPr>
          <w:rFonts w:hint="eastAsia"/>
          <w:sz w:val="28"/>
          <w:szCs w:val="28"/>
        </w:rPr>
        <w:t>）、图</w:t>
      </w:r>
      <w:r>
        <w:rPr>
          <w:rFonts w:hint="eastAsia"/>
          <w:sz w:val="28"/>
          <w:szCs w:val="28"/>
        </w:rPr>
        <w:t>示</w:t>
      </w:r>
      <w:r w:rsidRPr="00D05908">
        <w:rPr>
          <w:rFonts w:hint="eastAsia"/>
          <w:sz w:val="28"/>
          <w:szCs w:val="28"/>
        </w:rPr>
        <w:t>表达（</w:t>
      </w:r>
      <w:r>
        <w:rPr>
          <w:rFonts w:hint="eastAsia"/>
          <w:sz w:val="28"/>
          <w:szCs w:val="28"/>
        </w:rPr>
        <w:t>嫦娥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号工作流程</w:t>
      </w:r>
      <w:r w:rsidRPr="00D05908">
        <w:rPr>
          <w:rFonts w:hint="eastAsia"/>
          <w:sz w:val="28"/>
          <w:szCs w:val="28"/>
        </w:rPr>
        <w:t>）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      </w:t>
      </w:r>
      <w:r w:rsidRPr="00D05908">
        <w:rPr>
          <w:rFonts w:hint="eastAsia"/>
          <w:sz w:val="28"/>
          <w:szCs w:val="28"/>
        </w:rPr>
        <w:t>（</w:t>
      </w:r>
      <w:r w:rsidRPr="00D05908">
        <w:rPr>
          <w:rFonts w:hint="eastAsia"/>
          <w:sz w:val="28"/>
          <w:szCs w:val="28"/>
        </w:rPr>
        <w:t>5</w:t>
      </w:r>
      <w:r w:rsidRPr="00D05908">
        <w:rPr>
          <w:rFonts w:hint="eastAsia"/>
          <w:sz w:val="28"/>
          <w:szCs w:val="28"/>
        </w:rPr>
        <w:t>）、模型</w:t>
      </w:r>
      <w:r>
        <w:rPr>
          <w:rFonts w:hint="eastAsia"/>
          <w:sz w:val="28"/>
          <w:szCs w:val="28"/>
        </w:rPr>
        <w:t>、动画、视频</w:t>
      </w:r>
      <w:r w:rsidRPr="00D05908">
        <w:rPr>
          <w:rFonts w:hint="eastAsia"/>
          <w:sz w:val="28"/>
          <w:szCs w:val="28"/>
        </w:rPr>
        <w:t>表达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（二）、生活与流程</w:t>
      </w:r>
    </w:p>
    <w:p w:rsidR="00C243AC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    </w:t>
      </w:r>
      <w:r w:rsidRPr="00D05908">
        <w:rPr>
          <w:rFonts w:hint="eastAsia"/>
          <w:sz w:val="28"/>
          <w:szCs w:val="28"/>
        </w:rPr>
        <w:t> 1</w:t>
      </w:r>
      <w:r w:rsidRPr="00D05908">
        <w:rPr>
          <w:rFonts w:hint="eastAsia"/>
          <w:sz w:val="28"/>
          <w:szCs w:val="28"/>
        </w:rPr>
        <w:t>、案例分析</w:t>
      </w:r>
    </w:p>
    <w:p w:rsidR="00C243AC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430530</wp:posOffset>
            </wp:positionV>
            <wp:extent cx="5379085" cy="5292725"/>
            <wp:effectExtent l="19050" t="0" r="0" b="0"/>
            <wp:wrapTight wrapText="bothSides">
              <wp:wrapPolygon edited="0">
                <wp:start x="-76" y="0"/>
                <wp:lineTo x="-76" y="21535"/>
                <wp:lineTo x="21572" y="21535"/>
                <wp:lineTo x="21572" y="0"/>
                <wp:lineTo x="-76" y="0"/>
              </wp:wrapPolygon>
            </wp:wrapTight>
            <wp:docPr id="13" name="图片 3" descr="u=742792533,4001159417&amp;fm=11&amp;g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" name="Picture 5" descr="u=742792533,4001159417&amp;fm=11&amp;gp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529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清华学霸的一天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0C0685">
        <w:rPr>
          <w:rFonts w:hint="eastAsia"/>
          <w:b/>
          <w:sz w:val="28"/>
          <w:szCs w:val="28"/>
        </w:rPr>
        <w:t>怎</w:t>
      </w:r>
      <w:r w:rsidRPr="00D05908">
        <w:rPr>
          <w:rFonts w:hint="eastAsia"/>
          <w:sz w:val="28"/>
          <w:szCs w:val="28"/>
        </w:rPr>
        <w:t>样合理的安排一天的流程，让学生学会合理的安排生活。</w:t>
      </w:r>
    </w:p>
    <w:p w:rsidR="00C243AC" w:rsidRPr="000C0685" w:rsidRDefault="00C243AC" w:rsidP="00C243AC">
      <w:pPr>
        <w:spacing w:line="480" w:lineRule="exact"/>
        <w:mirrorIndents/>
        <w:rPr>
          <w:sz w:val="28"/>
          <w:szCs w:val="28"/>
        </w:rPr>
      </w:pP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2</w:t>
      </w:r>
      <w:r w:rsidRPr="00D05908">
        <w:rPr>
          <w:rFonts w:hint="eastAsia"/>
          <w:sz w:val="28"/>
          <w:szCs w:val="28"/>
        </w:rPr>
        <w:t>、青霉素注射的流程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问题：如果随意改变环节的会发生什么？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（三）、</w:t>
      </w:r>
      <w:r w:rsidRPr="00D05908">
        <w:rPr>
          <w:rFonts w:hint="eastAsia"/>
          <w:sz w:val="28"/>
          <w:szCs w:val="28"/>
        </w:rPr>
        <w:t> </w:t>
      </w:r>
      <w:r w:rsidRPr="00D05908">
        <w:rPr>
          <w:rFonts w:hint="eastAsia"/>
          <w:b/>
          <w:bCs/>
          <w:sz w:val="28"/>
          <w:szCs w:val="28"/>
        </w:rPr>
        <w:t>生产与流程</w:t>
      </w:r>
    </w:p>
    <w:p w:rsidR="00C243AC" w:rsidRDefault="00C243AC" w:rsidP="00C243AC">
      <w:pPr>
        <w:spacing w:line="480" w:lineRule="exact"/>
        <w:mirrorIndents/>
        <w:rPr>
          <w:rFonts w:hint="eastAsia"/>
          <w:sz w:val="28"/>
          <w:szCs w:val="28"/>
        </w:rPr>
      </w:pPr>
      <w:r w:rsidRPr="00D05908">
        <w:rPr>
          <w:rFonts w:hint="eastAsia"/>
          <w:sz w:val="28"/>
          <w:szCs w:val="28"/>
        </w:rPr>
        <w:t>1</w:t>
      </w:r>
      <w:r w:rsidRPr="00D05908">
        <w:rPr>
          <w:rFonts w:hint="eastAsia"/>
          <w:sz w:val="28"/>
          <w:szCs w:val="28"/>
        </w:rPr>
        <w:t>、案例分析</w:t>
      </w:r>
    </w:p>
    <w:p w:rsidR="00C243AC" w:rsidRDefault="00C243AC" w:rsidP="00C243AC">
      <w:pPr>
        <w:spacing w:line="480" w:lineRule="exact"/>
        <w:mirrorIndents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水稻的收割流程：</w:t>
      </w:r>
    </w:p>
    <w:p w:rsidR="00C243AC" w:rsidRDefault="00C243AC" w:rsidP="00C243AC">
      <w:pPr>
        <w:spacing w:line="480" w:lineRule="exact"/>
        <w:mirrorIndents/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、观看视频</w:t>
      </w:r>
    </w:p>
    <w:p w:rsidR="00C243AC" w:rsidRDefault="00C243AC" w:rsidP="00C243AC">
      <w:pPr>
        <w:spacing w:line="480" w:lineRule="exact"/>
        <w:mirrorIndents/>
        <w:rPr>
          <w:rFonts w:hint="eastAsia"/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、比较人工收割和收割机收割的工作流程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、绘制收割机收割水稻的工作流程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lastRenderedPageBreak/>
        <w:t>2</w:t>
      </w:r>
      <w:r w:rsidRPr="00D05908">
        <w:rPr>
          <w:rFonts w:hint="eastAsia"/>
          <w:sz w:val="28"/>
          <w:szCs w:val="28"/>
        </w:rPr>
        <w:t>、案例分析轴承零件的淬火工艺流程。</w:t>
      </w:r>
    </w:p>
    <w:p w:rsidR="00C243AC" w:rsidRDefault="00C243AC" w:rsidP="00C243AC">
      <w:pPr>
        <w:spacing w:line="480" w:lineRule="exact"/>
        <w:mirrorIndents/>
        <w:rPr>
          <w:rFonts w:hint="eastAsia"/>
          <w:sz w:val="28"/>
          <w:szCs w:val="28"/>
        </w:rPr>
      </w:pPr>
      <w:r w:rsidRPr="00D05908">
        <w:rPr>
          <w:rFonts w:hint="eastAsia"/>
          <w:sz w:val="28"/>
          <w:szCs w:val="28"/>
        </w:rPr>
        <w:t>思考：淬火工艺流程为什么需要那么多环节，去掉几个可不可以？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05908">
        <w:rPr>
          <w:rFonts w:hint="eastAsia"/>
          <w:sz w:val="28"/>
          <w:szCs w:val="28"/>
        </w:rPr>
        <w:t>软皮椅的生产流程：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让学生认识流程中工序的作业方式——串行和并行。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4</w:t>
      </w:r>
      <w:r w:rsidRPr="00D05908">
        <w:rPr>
          <w:rFonts w:hint="eastAsia"/>
          <w:sz w:val="28"/>
          <w:szCs w:val="28"/>
        </w:rPr>
        <w:t>、案例分析李龙分的庄家为什么颗粒无收。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sz w:val="28"/>
          <w:szCs w:val="28"/>
        </w:rPr>
        <w:t>思考：请从流程的角度分析，张宝田和李龙飞的庄稼为什么</w:t>
      </w:r>
    </w:p>
    <w:p w:rsidR="00C243AC" w:rsidRPr="00D05908" w:rsidRDefault="00C243AC" w:rsidP="00C243AC">
      <w:pPr>
        <w:spacing w:line="480" w:lineRule="exact"/>
        <w:mirrorIndents/>
        <w:rPr>
          <w:sz w:val="28"/>
          <w:szCs w:val="28"/>
        </w:rPr>
      </w:pPr>
      <w:r w:rsidRPr="00D05908">
        <w:rPr>
          <w:rFonts w:hint="eastAsia"/>
          <w:b/>
          <w:bCs/>
          <w:sz w:val="28"/>
          <w:szCs w:val="28"/>
        </w:rPr>
        <w:t>四、小结</w:t>
      </w:r>
    </w:p>
    <w:p w:rsidR="001F5AF5" w:rsidRDefault="001F5AF5"/>
    <w:sectPr w:rsidR="001F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F5" w:rsidRDefault="001F5AF5" w:rsidP="00C243AC">
      <w:r>
        <w:separator/>
      </w:r>
    </w:p>
  </w:endnote>
  <w:endnote w:type="continuationSeparator" w:id="1">
    <w:p w:rsidR="001F5AF5" w:rsidRDefault="001F5AF5" w:rsidP="00C2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F5" w:rsidRDefault="001F5AF5" w:rsidP="00C243AC">
      <w:r>
        <w:separator/>
      </w:r>
    </w:p>
  </w:footnote>
  <w:footnote w:type="continuationSeparator" w:id="1">
    <w:p w:rsidR="001F5AF5" w:rsidRDefault="001F5AF5" w:rsidP="00C2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3AC"/>
    <w:rsid w:val="001F5AF5"/>
    <w:rsid w:val="00C2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2020-12-10T05:16:00Z</dcterms:created>
  <dcterms:modified xsi:type="dcterms:W3CDTF">2020-12-10T05:18:00Z</dcterms:modified>
</cp:coreProperties>
</file>