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点线面创作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课后反思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潘晨</w:t>
      </w: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在大自然中充斥着由点、线、面组成的美妙图案，艺术作品中更是不甚其多。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</w:rPr>
        <w:t>本课内容重在引导学生关注“点、线、面”，学习运用点、线、面发展艺术感知能力和造型表现能力。通过对美术作品的分析，感受艺术可以表现生活，艺术可以表达情感。利用大师作品让学生体验生活中的点线面给人们带来的美感，培养学生热爱生活的态度。感受生活中点、线、面独特的艺术语言及艺术魅力。运用基本造型要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</w:rPr>
        <w:t>组织原理进行示范造型，激发学生的想象力和创新意识，培养艺术感知能力和造型表现能力。通过对基本元素的了解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</w:rPr>
        <w:t>与运用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</w:rPr>
        <w:t>，让学生感受生活、表现生活、美化生活。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</w:rPr>
        <w:t>点、线、面随处可见，恰当而有个性地表现自己的独特感受，赋予点线面的艺术生命力是解决教学重点的要点。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</w:rPr>
        <w:t>高二年级段有高一年级鉴赏课的基础，对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</w:rPr>
        <w:t>构图、肌理等专业性较强的名词和术语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</w:rPr>
        <w:t>有一定的了解，通过自己参与作品的绘制，能够得到进一步的加深印象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</w:rPr>
        <w:t>上完本节课有了一些新的体会，大多数学生能按照教师的意图进行学习与创作，作业总体也完成得不错，课堂气氛还需要进行多一些的激励和调动，学生学习主动性还是不太够。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478DB"/>
    <w:rsid w:val="22C47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2020-12-08T05:22:00Z</dcterms:created>
  <dc:creator>ph</dc:creator>
  <cp:lastModifiedBy>ph</cp:lastModifiedBy>
  <dcterms:modified xsi:type="dcterms:W3CDTF">2020-12-08T06:39:39Z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