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44"/>
          <w:szCs w:val="44"/>
          <w:rFonts w:hint="eastAsia"/>
        </w:rPr>
      </w:pPr>
      <w:r>
        <w:rPr>
          <w:sz w:val="44"/>
          <w:szCs w:val="44"/>
          <w:rFonts w:hint="eastAsia"/>
        </w:rPr>
        <w:t>教学开放日活动方案</w:t>
      </w:r>
    </w:p>
    <w:p>
      <w:pPr>
        <w:pStyle w:val="PO151"/>
        <w:shd w:val="clear" w:color="000000" w:fill="F5F8FD"/>
        <w:spacing w:lineRule="atLeast" w:line="480" w:before="0" w:after="0"/>
        <w:ind w:firstLine="480"/>
        <w:rPr>
          <w:sz w:val="30"/>
          <w:szCs w:val="30"/>
          <w:rFonts w:ascii="楷体" w:eastAsia="楷体" w:hAnsi="楷体" w:hint="eastAsia"/>
        </w:rPr>
      </w:pPr>
    </w:p>
    <w:p>
      <w:pPr>
        <w:pStyle w:val="PO151"/>
        <w:shd w:val="clear" w:color="000000" w:fill="F5F8FD"/>
        <w:spacing w:lineRule="atLeast" w:line="480" w:before="0" w:after="0"/>
        <w:ind w:firstLine="480"/>
        <w:rPr>
          <w:sz w:val="18"/>
          <w:szCs w:val="18"/>
        </w:rPr>
      </w:pPr>
      <w:r>
        <w:rPr>
          <w:sz w:val="30"/>
          <w:szCs w:val="30"/>
          <w:rFonts w:ascii="楷体" w:eastAsia="楷体" w:hAnsi="楷体" w:hint="eastAsia"/>
        </w:rPr>
        <w:t>为了进一步加强课堂教学研究，促进教师课堂教学水平的提</w:t>
      </w:r>
      <w:r>
        <w:rPr>
          <w:sz w:val="30"/>
          <w:szCs w:val="30"/>
          <w:rFonts w:ascii="楷体" w:eastAsia="楷体" w:hAnsi="楷体" w:hint="eastAsia"/>
        </w:rPr>
        <w:t>升，展示课堂教学风采，应校开放日活动的要求，特就此机会</w:t>
      </w:r>
      <w:r>
        <w:rPr>
          <w:sz w:val="30"/>
          <w:szCs w:val="30"/>
          <w:rFonts w:ascii="楷体" w:eastAsia="楷体" w:hAnsi="楷体" w:hint="eastAsia"/>
        </w:rPr>
        <w:t>组织一次教研活动。活动主题为：“问题导学，任务驱动”建</w:t>
      </w:r>
      <w:r>
        <w:rPr>
          <w:sz w:val="30"/>
          <w:szCs w:val="30"/>
          <w:rFonts w:ascii="楷体" w:eastAsia="楷体" w:hAnsi="楷体" w:hint="eastAsia"/>
        </w:rPr>
        <w:t>构知识、提升能力。活动中由</w:t>
      </w:r>
      <w:r>
        <w:rPr>
          <w:sz w:val="30"/>
          <w:szCs w:val="30"/>
          <w:rFonts w:ascii="楷体" w:eastAsia="楷体" w:hAnsi="楷体" w:hint="eastAsia"/>
        </w:rPr>
        <w:t>俞志茹和张艳婷两位老师分别开</w:t>
      </w:r>
      <w:r>
        <w:rPr>
          <w:sz w:val="30"/>
          <w:szCs w:val="30"/>
          <w:rFonts w:ascii="楷体" w:eastAsia="楷体" w:hAnsi="楷体" w:hint="eastAsia"/>
        </w:rPr>
        <w:t>设了一节公开课。</w:t>
      </w:r>
      <w:r>
        <w:rPr>
          <w:sz w:val="30"/>
          <w:szCs w:val="30"/>
          <w:rFonts w:ascii="楷体" w:eastAsia="楷体" w:hAnsi="楷体" w:hint="eastAsia"/>
        </w:rPr>
        <w:t>活动中也邀请了其它兄弟学校的同行来校听</w:t>
      </w:r>
      <w:r>
        <w:rPr>
          <w:sz w:val="30"/>
          <w:szCs w:val="30"/>
          <w:rFonts w:ascii="楷体" w:eastAsia="楷体" w:hAnsi="楷体" w:hint="eastAsia"/>
        </w:rPr>
        <w:t>课、交流，特别邀请区教研员</w:t>
      </w:r>
      <w:r>
        <w:rPr>
          <w:sz w:val="30"/>
          <w:szCs w:val="30"/>
          <w:rFonts w:ascii="楷体" w:eastAsia="楷体" w:hAnsi="楷体" w:hint="eastAsia"/>
        </w:rPr>
        <w:t>王良成</w:t>
      </w:r>
      <w:r>
        <w:rPr>
          <w:sz w:val="30"/>
          <w:szCs w:val="30"/>
          <w:rFonts w:ascii="楷体" w:eastAsia="楷体" w:hAnsi="楷体" w:hint="eastAsia"/>
        </w:rPr>
        <w:t>老师进行了主评。</w:t>
      </w:r>
    </w:p>
    <w:p>
      <w:pPr>
        <w:pStyle w:val="PO151"/>
        <w:shd w:val="clear" w:color="000000" w:fill="F5F8FD"/>
        <w:spacing w:lineRule="atLeast" w:line="480" w:before="0" w:after="0"/>
        <w:ind w:firstLine="480"/>
        <w:rPr>
          <w:sz w:val="18"/>
          <w:szCs w:val="18"/>
          <w:rFonts w:hint="eastAsia"/>
        </w:rPr>
      </w:pPr>
      <w:r>
        <w:rPr>
          <w:sz w:val="30"/>
          <w:szCs w:val="30"/>
          <w:rFonts w:ascii="楷体" w:eastAsia="楷体" w:hAnsi="楷体" w:hint="eastAsia"/>
        </w:rPr>
        <w:t>课后，与会老师在“</w:t>
      </w:r>
      <w:r>
        <w:rPr>
          <w:sz w:val="30"/>
          <w:szCs w:val="30"/>
          <w:rFonts w:ascii="楷体" w:eastAsia="楷体" w:hAnsi="楷体" w:hint="eastAsia"/>
        </w:rPr>
        <w:t>生物</w:t>
      </w:r>
      <w:r>
        <w:rPr>
          <w:sz w:val="30"/>
          <w:szCs w:val="30"/>
          <w:rFonts w:ascii="楷体" w:eastAsia="楷体" w:hAnsi="楷体" w:hint="eastAsia"/>
        </w:rPr>
        <w:t>实验室1”进行了评课活动，</w:t>
      </w:r>
      <w:r>
        <w:rPr>
          <w:sz w:val="30"/>
          <w:szCs w:val="30"/>
          <w:rFonts w:ascii="楷体" w:eastAsia="楷体" w:hAnsi="楷体" w:hint="eastAsia"/>
        </w:rPr>
        <w:t>两</w:t>
      </w:r>
      <w:r>
        <w:rPr>
          <w:sz w:val="30"/>
          <w:szCs w:val="30"/>
          <w:rFonts w:ascii="楷体" w:eastAsia="楷体" w:hAnsi="楷体" w:hint="eastAsia"/>
        </w:rPr>
        <w:t>位</w:t>
      </w:r>
      <w:r>
        <w:rPr>
          <w:sz w:val="30"/>
          <w:szCs w:val="30"/>
          <w:rFonts w:ascii="楷体" w:eastAsia="楷体" w:hAnsi="楷体" w:hint="eastAsia"/>
        </w:rPr>
        <w:t>老师的课堂教学得到了各位同行的一致好评，区教研员</w:t>
      </w:r>
      <w:r>
        <w:rPr>
          <w:sz w:val="30"/>
          <w:szCs w:val="30"/>
          <w:rFonts w:ascii="楷体" w:eastAsia="楷体" w:hAnsi="楷体" w:hint="eastAsia"/>
        </w:rPr>
        <w:t>王良成</w:t>
      </w:r>
      <w:r>
        <w:rPr>
          <w:sz w:val="30"/>
          <w:szCs w:val="30"/>
          <w:rFonts w:ascii="楷体" w:eastAsia="楷体" w:hAnsi="楷体" w:hint="eastAsia"/>
        </w:rPr>
        <w:t>老师分别对</w:t>
      </w:r>
      <w:r>
        <w:rPr>
          <w:sz w:val="30"/>
          <w:szCs w:val="30"/>
          <w:rFonts w:ascii="楷体" w:eastAsia="楷体" w:hAnsi="楷体" w:hint="eastAsia"/>
        </w:rPr>
        <w:t>两</w:t>
      </w:r>
      <w:r>
        <w:rPr>
          <w:sz w:val="30"/>
          <w:szCs w:val="30"/>
          <w:rFonts w:ascii="楷体" w:eastAsia="楷体" w:hAnsi="楷体" w:hint="eastAsia"/>
        </w:rPr>
        <w:t>位老师在课堂中表现出的优秀素质给与了充分的</w:t>
      </w:r>
      <w:r>
        <w:rPr>
          <w:sz w:val="30"/>
          <w:szCs w:val="30"/>
          <w:rFonts w:ascii="楷体" w:eastAsia="楷体" w:hAnsi="楷体" w:hint="eastAsia"/>
        </w:rPr>
        <w:t>认可，也对在教师中存在的细节问题给与了中肯的建议。</w:t>
      </w:r>
    </w:p>
    <w:p>
      <w:pPr>
        <w:rPr>
          <w:rFonts w:hint="eastAsia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Normal (Web)"/>
    <w:basedOn w:val="PO1"/>
    <w:uiPriority w:val="151"/>
    <w:semiHidden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301</Characters>
  <CharactersWithSpaces>0</CharactersWithSpaces>
  <Company>Hewlett-Packard Company</Company>
  <DocSecurity>0</DocSecurity>
  <HyperlinksChanged>false</HyperlinksChanged>
  <Lines>2</Lines>
  <LinksUpToDate>false</LinksUpToDate>
  <Pages>1</Pages>
  <Paragraphs>1</Paragraphs>
  <Words>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电脑316</dc:creator>
  <cp:lastModifiedBy/>
  <dcterms:modified xsi:type="dcterms:W3CDTF">2020-12-08T06:59:00Z</dcterms:modified>
</cp:coreProperties>
</file>