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专题四</w:t>
      </w:r>
      <w:r>
        <w:rPr>
          <w:rFonts w:hint="eastAsia"/>
          <w:sz w:val="28"/>
          <w:szCs w:val="28"/>
          <w:lang w:val="en-US" w:eastAsia="zh-CN"/>
        </w:rPr>
        <w:t xml:space="preserve">  《化学反应中的能量变化》复习</w:t>
      </w:r>
    </w:p>
    <w:p>
      <w:pPr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主备人      于斌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本专题复习包含了有以下三部分内容《</w:t>
      </w:r>
      <w:r>
        <w:rPr>
          <w:b w:val="0"/>
          <w:bCs w:val="0"/>
          <w:sz w:val="21"/>
          <w:szCs w:val="21"/>
        </w:rPr>
        <w:t>化学反应的热效应</w:t>
      </w:r>
      <w:r>
        <w:rPr>
          <w:rFonts w:hint="eastAsia"/>
          <w:b w:val="0"/>
          <w:bCs w:val="0"/>
          <w:sz w:val="21"/>
          <w:szCs w:val="21"/>
          <w:lang w:eastAsia="zh-CN"/>
        </w:rPr>
        <w:t>》、《</w:t>
      </w:r>
      <w:r>
        <w:rPr>
          <w:b w:val="0"/>
          <w:bCs w:val="0"/>
          <w:sz w:val="21"/>
          <w:szCs w:val="21"/>
        </w:rPr>
        <w:t>原电池　化学电源</w:t>
      </w:r>
      <w:r>
        <w:rPr>
          <w:rFonts w:hint="eastAsia"/>
          <w:b w:val="0"/>
          <w:bCs w:val="0"/>
          <w:sz w:val="21"/>
          <w:szCs w:val="21"/>
          <w:lang w:eastAsia="zh-CN"/>
        </w:rPr>
        <w:t>》、《</w:t>
      </w:r>
      <w:r>
        <w:rPr>
          <w:b w:val="0"/>
          <w:bCs w:val="0"/>
          <w:sz w:val="21"/>
          <w:szCs w:val="21"/>
        </w:rPr>
        <w:t>电解金属的</w:t>
      </w:r>
      <w:r>
        <w:rPr>
          <w:rFonts w:hint="eastAsia"/>
          <w:b w:val="0"/>
          <w:bCs w:val="0"/>
          <w:sz w:val="21"/>
          <w:szCs w:val="21"/>
        </w:rPr>
        <w:t>腐蚀与防护</w:t>
      </w:r>
      <w:r>
        <w:rPr>
          <w:rFonts w:hint="eastAsia"/>
          <w:b w:val="0"/>
          <w:bCs w:val="0"/>
          <w:sz w:val="21"/>
          <w:szCs w:val="21"/>
          <w:lang w:eastAsia="zh-CN"/>
        </w:rPr>
        <w:t>》通过知识梳理，考向突破，专题提升达到巩固知识，能力过关的效果。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《</w:t>
      </w:r>
      <w:r>
        <w:rPr>
          <w:b w:val="0"/>
          <w:bCs w:val="0"/>
          <w:sz w:val="21"/>
          <w:szCs w:val="21"/>
        </w:rPr>
        <w:t>化学反应的热效应</w:t>
      </w:r>
      <w:r>
        <w:rPr>
          <w:rFonts w:hint="eastAsia"/>
          <w:b w:val="0"/>
          <w:bCs w:val="0"/>
          <w:sz w:val="21"/>
          <w:szCs w:val="21"/>
          <w:lang w:eastAsia="zh-CN"/>
        </w:rPr>
        <w:t>》复习要求：</w:t>
      </w:r>
      <w:r>
        <w:rPr>
          <w:rFonts w:ascii="Times New Roman" w:hAnsi="Times New Roman" w:cs="Times New Roman"/>
          <w:b w:val="0"/>
          <w:bCs w:val="0"/>
          <w:sz w:val="21"/>
          <w:szCs w:val="21"/>
        </w:rPr>
        <w:t>能说明化学反应中能量转化的主要原因，知道化学变化中常见的能量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转化形式。</w:t>
      </w:r>
      <w:r>
        <w:rPr>
          <w:rFonts w:ascii="Times New Roman" w:hAnsi="Times New Roman" w:cs="Times New Roman"/>
          <w:b w:val="0"/>
          <w:bCs w:val="0"/>
          <w:sz w:val="21"/>
          <w:szCs w:val="21"/>
        </w:rPr>
        <w:t>了解化学能与热能的相互转化及其应用。了解吸热反应、放热反应、反应热(焓变)等概念。能正确书写热化学方程式，能根据盖斯定律进行有关反应热的简单计算。能说明化学变化中的能量转化，能分析化学变化中能量吸收或释放的原因。能定量分析化学变化的热效应。能依据化学变化中能量转化的原理，提出利用化学变化实现能量储存和释放的有实用价值的建议。化学反应的热效应的考查，一是在选择题中单独设题，考查反应中的能量变化、反应热的比较及盖斯定律的计算，如2017年、2016年、2014年高考；二是在选择题中某一选项出现，多与图像分析相结合，如2019年T10D，2016年T10A，2015年T3B；三是在填空题中考查，考查盖斯定律的计算或结合盖斯定律的热化学方程式的书写，如2015年。预测2021年高考延续这一命题特点，一是在选择题某一选项中出现，二是考查有关盖斯定律的热化学方程式的书写。</w:t>
      </w:r>
    </w:p>
    <w:p>
      <w:pPr>
        <w:pStyle w:val="3"/>
        <w:pageBreakBefore w:val="0"/>
        <w:widowControl w:val="0"/>
        <w:tabs>
          <w:tab w:val="left" w:pos="52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《</w:t>
      </w:r>
      <w:r>
        <w:rPr>
          <w:sz w:val="21"/>
          <w:szCs w:val="21"/>
        </w:rPr>
        <w:t>原电池　化学电源</w:t>
      </w:r>
      <w:r>
        <w:rPr>
          <w:rFonts w:hint="eastAsia"/>
          <w:sz w:val="21"/>
          <w:szCs w:val="21"/>
          <w:lang w:eastAsia="zh-CN"/>
        </w:rPr>
        <w:t>》复习要求：</w:t>
      </w:r>
      <w:r>
        <w:rPr>
          <w:rFonts w:ascii="Times New Roman" w:hAnsi="Times New Roman" w:cs="Times New Roman"/>
          <w:sz w:val="21"/>
          <w:szCs w:val="21"/>
        </w:rPr>
        <w:t>.理解原电池和电解池的工作原理，能写</w:t>
      </w:r>
      <w:r>
        <w:rPr>
          <w:rFonts w:hint="eastAsia" w:ascii="Times New Roman" w:hAnsi="Times New Roman" w:cs="Times New Roman"/>
          <w:sz w:val="21"/>
          <w:szCs w:val="21"/>
        </w:rPr>
        <w:t>出简单电极反应式和电池反应方程式。</w:t>
      </w:r>
      <w:r>
        <w:rPr>
          <w:rFonts w:ascii="Times New Roman" w:hAnsi="Times New Roman" w:cs="Times New Roman"/>
          <w:sz w:val="21"/>
          <w:szCs w:val="21"/>
        </w:rPr>
        <w:t>了解常见的化学电源，认识化学能与电能相互转化的重要应用。原电池、化学电源的考查，一是在选择题中单独设题，考查新型电池的分析，涉及正负极判断、离子或电子流向、两极反应，如2015年碳酸盐燃料电池，2013年Mg－H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电池等；二是在填空题中考查，主要涉及电极反应式的书写，如2016年T20(1)、2012年T20(3)Al－Ag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O电池总反应等。预测2021年高考延续这一命题特点，一是在选择题考查新型电池的分析，二是在填空题中考查电极反</w:t>
      </w:r>
      <w:r>
        <w:rPr>
          <w:rFonts w:hint="eastAsia" w:ascii="Times New Roman" w:hAnsi="Times New Roman" w:cs="Times New Roman"/>
          <w:sz w:val="21"/>
          <w:szCs w:val="21"/>
        </w:rPr>
        <w:t>应式的书写，特别关注新型电池的分析。</w:t>
      </w:r>
      <w:r>
        <w:rPr>
          <w:rFonts w:ascii="Times New Roman" w:hAnsi="Times New Roman" w:cs="Times New Roman"/>
          <w:sz w:val="21"/>
          <w:szCs w:val="21"/>
        </w:rPr>
        <w:t>分析化学能与电能相互转化的原理及其在生产和生活中的应用。能依据化学变化中能量转化的原理，提出利用化学变化实现能量储存和释放的有实用价值的建议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。</w:t>
      </w:r>
    </w:p>
    <w:p>
      <w:pPr>
        <w:pStyle w:val="3"/>
        <w:pageBreakBefore w:val="0"/>
        <w:widowControl w:val="0"/>
        <w:tabs>
          <w:tab w:val="left" w:pos="52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《</w:t>
      </w:r>
      <w:r>
        <w:rPr>
          <w:sz w:val="21"/>
          <w:szCs w:val="21"/>
        </w:rPr>
        <w:t>电解池　金属的</w:t>
      </w:r>
      <w:r>
        <w:rPr>
          <w:rFonts w:hint="eastAsia"/>
          <w:sz w:val="21"/>
          <w:szCs w:val="21"/>
        </w:rPr>
        <w:t>腐蚀与防护</w:t>
      </w:r>
      <w:r>
        <w:rPr>
          <w:rFonts w:hint="eastAsia"/>
          <w:sz w:val="21"/>
          <w:szCs w:val="21"/>
          <w:lang w:eastAsia="zh-CN"/>
        </w:rPr>
        <w:t>》复习要求：</w:t>
      </w:r>
      <w:r>
        <w:rPr>
          <w:rFonts w:ascii="Times New Roman" w:hAnsi="Times New Roman" w:cs="Times New Roman"/>
          <w:sz w:val="21"/>
          <w:szCs w:val="21"/>
        </w:rPr>
        <w:t>.理解电解池的工作原理，能写出简单电极反应式和电池反应方程式。认识金属腐蚀的危害，理解金属发生电化学腐蚀的原理，能运用恰当的措施防止铁、</w:t>
      </w:r>
      <w:r>
        <w:rPr>
          <w:rFonts w:hint="eastAsia" w:ascii="Times New Roman" w:hAnsi="Times New Roman" w:cs="Times New Roman"/>
          <w:sz w:val="21"/>
          <w:szCs w:val="21"/>
        </w:rPr>
        <w:t>铝等金属腐蚀。</w:t>
      </w:r>
      <w:r>
        <w:rPr>
          <w:rFonts w:ascii="Times New Roman" w:hAnsi="Times New Roman" w:cs="Times New Roman"/>
          <w:sz w:val="21"/>
          <w:szCs w:val="21"/>
        </w:rPr>
        <w:t>电解原理的考查多在填空题中，主要考查电解池中两极反应式的书写，如2019年T20(2)，2017年T16(4)、2014年T20(4)、2011年T20(4)，有时也在选择题某选项中出现，主要考查电解原理的应用。金属腐蚀与防护主要在选择题中出现，如2019年T10，2017年、2015年均有涉及。预测2021年高考一是延续这种命题特点，二是关注电解原理在工业上运用的选择题。分析化学能与电能相互转化的原理及其在生产和生活</w:t>
      </w:r>
      <w:r>
        <w:rPr>
          <w:rFonts w:hint="eastAsia" w:ascii="Times New Roman" w:hAnsi="Times New Roman" w:cs="Times New Roman"/>
          <w:sz w:val="21"/>
          <w:szCs w:val="21"/>
        </w:rPr>
        <w:t>中的应用。</w:t>
      </w:r>
    </w:p>
    <w:p>
      <w:pPr>
        <w:pStyle w:val="3"/>
        <w:pageBreakBefore w:val="0"/>
        <w:widowControl w:val="0"/>
        <w:tabs>
          <w:tab w:val="left" w:pos="52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                                                </w:t>
      </w:r>
      <w:bookmarkStart w:id="0" w:name="_GoBack"/>
      <w:bookmarkEnd w:id="0"/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2020/11/26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750C4"/>
    <w:rsid w:val="275C78DA"/>
    <w:rsid w:val="322C7781"/>
    <w:rsid w:val="32D31E14"/>
    <w:rsid w:val="442C1DF8"/>
    <w:rsid w:val="48FF1BFA"/>
    <w:rsid w:val="4A9E3912"/>
    <w:rsid w:val="4B03076D"/>
    <w:rsid w:val="5181098D"/>
    <w:rsid w:val="54654A91"/>
    <w:rsid w:val="569C2465"/>
    <w:rsid w:val="628B5C0E"/>
    <w:rsid w:val="63940A5A"/>
    <w:rsid w:val="75EE7A3D"/>
    <w:rsid w:val="78F6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2020-11-26T01:08:53Z</dcterms:created>
  <dc:creator>yb</dc:creator>
  <cp:lastModifiedBy>于斌</cp:lastModifiedBy>
  <dcterms:modified xsi:type="dcterms:W3CDTF">2020-11-26T01:34:06Z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