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</w:rPr>
        <w:t>铁、铜的获取及应用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</w:rPr>
        <w:t>专题提升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本专题是高考化学复习重中之重，通过本节课的复习</w:t>
      </w:r>
      <w:r>
        <w:rPr>
          <w:rFonts w:ascii="Times New Roman" w:hAnsi="Times New Roman" w:cs="Times New Roman"/>
          <w:sz w:val="24"/>
          <w:szCs w:val="24"/>
        </w:rPr>
        <w:t>结合真实情境中的应用实例或实验探究，了解铁及其重要化合物的主要性质，了解这些物质在生产、生活中的应用。能从物质类别、元素价态的角度，依据复分解反应和氧化还原原理，预测物质的化学性质和变化，设计实验进行初步验证，并能分析、解释有关实验现象。能利用典型代表物的性质和反应，设计常见物质制备、分离、提纯、检验等简单任务的方案。能从物质类别和元素价态变化的视角说明物质的转化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化学学习重在掌握规律，在复习时要通过通读，精读，回顾教材引导学生对化学知识系统化，结构化，网络化并在教材基础上进行拓宽和加深，能够随时回归教材找到知识，在教材的落脚点和生长点不断建构。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在高考大一轮复习准备时，我结合的氧化还原，离子方程式的书写，化学用语的考查，实验的要求多个方面进行备课。把内容有机结合，充分体现了高考的要求，让素养落地，一节课的内容安排合理，学生有所收获，掌握化学工艺流程图的解题方法和思路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2020/11.18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97833"/>
    <w:rsid w:val="1D8C2846"/>
    <w:rsid w:val="2ABC352F"/>
    <w:rsid w:val="40E573CD"/>
    <w:rsid w:val="69B1123D"/>
    <w:rsid w:val="7A9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2020-11-19T10:43:00Z</dcterms:created>
  <dc:creator>yb</dc:creator>
  <cp:lastModifiedBy>于斌</cp:lastModifiedBy>
  <dcterms:modified xsi:type="dcterms:W3CDTF">2020-11-19T10:50:23Z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