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ind w:firstLine="420"/>
        <w:rPr>
          <w:b/>
          <w:bCs/>
        </w:rPr>
      </w:pPr>
      <w:r>
        <w:rPr>
          <w:rFonts w:hint="eastAsia"/>
        </w:rPr>
        <w:t xml:space="preserve">      </w:t>
      </w:r>
      <w:r>
        <w:rPr>
          <w:rFonts w:hint="eastAsia"/>
          <w:b/>
          <w:bCs/>
        </w:rPr>
        <w:t>怎样上好一轮的复习课？---------我的一堂公开课的教后反思</w:t>
      </w:r>
    </w:p>
    <w:p>
      <w:pPr>
        <w:spacing w:line="600" w:lineRule="auto"/>
        <w:ind w:firstLine="420"/>
        <w:rPr>
          <w:b/>
          <w:bCs/>
        </w:rPr>
      </w:pPr>
      <w:r>
        <w:rPr>
          <w:rFonts w:hint="eastAsia"/>
          <w:b/>
          <w:bCs/>
        </w:rPr>
        <w:t xml:space="preserve">                                      储斌</w:t>
      </w:r>
    </w:p>
    <w:p>
      <w:pPr>
        <w:spacing w:line="600" w:lineRule="auto"/>
      </w:pPr>
      <w:r>
        <w:rPr>
          <w:rFonts w:hint="eastAsia"/>
        </w:rPr>
        <w:t xml:space="preserve">    这节课的我的课题是《高考中的三角函数与解三角形问题》，作为一堂一轮复习课，我的设计流程是学生先想，学生先做，学生展示，师生共议，学生总结，教师提炼。</w:t>
      </w:r>
    </w:p>
    <w:p>
      <w:pPr>
        <w:spacing w:line="600" w:lineRule="auto"/>
        <w:ind w:firstLine="420" w:firstLineChars="200"/>
        <w:rPr>
          <w:color w:val="000000"/>
        </w:rPr>
      </w:pPr>
      <w:r>
        <w:rPr>
          <w:rFonts w:hint="eastAsia"/>
        </w:rPr>
        <w:t>这节课一开始，让学生来展示自己提前做好的热身训练，这些选择题和填空题的设置都是高考中出现的题目，在于方法的选择，不同的解法产生的计算量完全不同，主要是让学生体会已知角、要求角、特殊角之间的转换关系以及正余弦定理的选择使用。</w:t>
      </w:r>
    </w:p>
    <w:p>
      <w:pPr>
        <w:spacing w:line="600" w:lineRule="auto"/>
      </w:pPr>
      <w:r>
        <w:rPr>
          <w:rFonts w:hint="eastAsia"/>
        </w:rPr>
        <w:t xml:space="preserve">    例题设置主要是让学生体会，解三角形中如何由条件中的边角关系选择适合的正弦定理或余弦定理，将三角形的面积转化为只含一个变量的函数，通过求解函数的值域得出三角形面积的取值范围。</w:t>
      </w:r>
    </w:p>
    <w:p>
      <w:pPr>
        <w:spacing w:line="600" w:lineRule="auto"/>
        <w:ind w:firstLine="420" w:firstLineChars="200"/>
        <w:rPr>
          <w:rFonts w:ascii="宋体" w:hAnsi="宋体"/>
          <w:szCs w:val="21"/>
        </w:rPr>
      </w:pPr>
      <w:r>
        <w:rPr>
          <w:rFonts w:hint="eastAsia" w:ascii="宋体" w:hAnsi="宋体"/>
          <w:szCs w:val="21"/>
        </w:rPr>
        <w:t>练习的设置一是为了巩固课堂的教学效果，二是为了规范学生的书写过程，另外例2的处理让学生强化对这一部分知识的认知。</w:t>
      </w:r>
    </w:p>
    <w:p>
      <w:pPr>
        <w:spacing w:line="600" w:lineRule="auto"/>
        <w:ind w:firstLine="420" w:firstLineChars="200"/>
        <w:rPr>
          <w:rFonts w:ascii="宋体" w:hAnsi="宋体"/>
          <w:szCs w:val="21"/>
        </w:rPr>
      </w:pPr>
      <w:r>
        <w:rPr>
          <w:rFonts w:hint="eastAsia" w:ascii="宋体" w:hAnsi="宋体"/>
          <w:szCs w:val="21"/>
        </w:rPr>
        <w:t>这节课还有很多遗憾，比如多媒体教室的设备操作不够熟练，没有采用展台投影学生作业，浪费较多时间，都是应该注意改进的。</w:t>
      </w:r>
      <w:bookmarkStart w:id="0" w:name="_GoBack"/>
      <w:bookmarkEnd w:id="0"/>
    </w:p>
    <w:p>
      <w:pPr>
        <w:spacing w:line="600" w:lineRule="auto"/>
        <w:rPr>
          <w:rFonts w:eastAsia="黑体"/>
          <w:b/>
          <w:color w:val="000000"/>
          <w:sz w:val="24"/>
        </w:rPr>
      </w:pPr>
    </w:p>
    <w:p>
      <w:pPr>
        <w:spacing w:line="600" w:lineRule="auto"/>
      </w:pPr>
    </w:p>
    <w:p>
      <w:pPr>
        <w:spacing w:line="600" w:lineRule="auto"/>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7E8"/>
    <w:rsid w:val="001F57E8"/>
    <w:rsid w:val="003D03D6"/>
    <w:rsid w:val="00FF4FAD"/>
    <w:rsid w:val="0E307B0B"/>
    <w:rsid w:val="16B13494"/>
    <w:rsid w:val="20D41B48"/>
    <w:rsid w:val="224C78F3"/>
    <w:rsid w:val="23A30E80"/>
    <w:rsid w:val="37C71CD2"/>
    <w:rsid w:val="65AC36AA"/>
    <w:rsid w:val="68882DA9"/>
    <w:rsid w:val="6F66675B"/>
    <w:rsid w:val="7A725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Pages>
  <Words>75</Words>
  <Characters>428</Characters>
  <Lines>3</Lines>
  <Paragraphs>1</Paragraphs>
  <TotalTime>23</TotalTime>
  <ScaleCrop>false</ScaleCrop>
  <LinksUpToDate>false</LinksUpToDate>
  <CharactersWithSpaces>502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老师傅</cp:lastModifiedBy>
  <dcterms:modified xsi:type="dcterms:W3CDTF">2020-11-09T05:08:56Z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