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听</w:t>
      </w:r>
      <w:r>
        <w:rPr>
          <w:rFonts w:hint="eastAsia"/>
          <w:sz w:val="30"/>
          <w:szCs w:val="30"/>
          <w:lang w:val="en-US" w:eastAsia="zh-CN"/>
        </w:rPr>
        <w:t>李洁</w:t>
      </w:r>
      <w:r>
        <w:rPr>
          <w:rFonts w:hint="eastAsia"/>
          <w:sz w:val="30"/>
          <w:szCs w:val="30"/>
        </w:rPr>
        <w:t>老师《</w:t>
      </w:r>
      <w:r>
        <w:rPr>
          <w:rFonts w:hint="eastAsia"/>
          <w:sz w:val="30"/>
          <w:szCs w:val="30"/>
          <w:lang w:val="en-US" w:eastAsia="zh-CN"/>
        </w:rPr>
        <w:t>自由落体</w:t>
      </w:r>
      <w:r>
        <w:rPr>
          <w:rFonts w:hint="eastAsia"/>
          <w:sz w:val="30"/>
          <w:szCs w:val="30"/>
        </w:rPr>
        <w:t>》有感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李洁</w:t>
      </w:r>
      <w:r>
        <w:rPr>
          <w:rFonts w:hint="eastAsia"/>
          <w:sz w:val="24"/>
          <w:szCs w:val="24"/>
        </w:rPr>
        <w:t>老师的这堂课层次清晰，重点突出，有以下特点：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1.教学设计合理，科学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充分利用教学素材，启迪思维。能有效地根据学校内容和任务处理教材，教学环节紧凑，教学内容恰当，渗透物理思维和方法。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2.由学生身边的生活实例中引出新课，巧妙设计小实验。突出实验在物理学科中的重要性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3.教学目标明确，符合学生实际，适合学生发展需要。教学思路清晰，始终围绕教学目标，把握重点，突出难点。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建议：</w:t>
      </w:r>
      <w:bookmarkStart w:id="0" w:name="_GoBack"/>
      <w:bookmarkEnd w:id="0"/>
    </w:p>
    <w:p>
      <w:pPr>
        <w:pStyle w:val="4"/>
        <w:numPr>
          <w:ilvl w:val="0"/>
          <w:numId w:val="0"/>
        </w:numPr>
        <w:ind w:leftChar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教师在主导作用和学生的主体作用应得到发挥。应尽量让学生自己主动</w:t>
      </w:r>
      <w:r>
        <w:rPr>
          <w:rFonts w:hint="default"/>
          <w:sz w:val="24"/>
          <w:szCs w:val="24"/>
          <w:lang w:eastAsia="zh-CN"/>
        </w:rPr>
        <w:t>积极表述，力争让学生在独立思考中丰富体验，获取知识，引导学生发现问题，解决问题。</w:t>
      </w:r>
    </w:p>
    <w:p>
      <w:pPr>
        <w:pStyle w:val="4"/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41"/>
    <w:rsid w:val="0026176B"/>
    <w:rsid w:val="0097437F"/>
    <w:rsid w:val="00A82041"/>
    <w:rsid w:val="4E0B1F5D"/>
    <w:rsid w:val="55CE3BD7"/>
    <w:rsid w:val="676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Lines>2</Lines>
  <Paragraphs>1</Paragraphs>
  <TotalTime>21</TotalTime>
  <ScaleCrop>false</ScaleCrop>
  <LinksUpToDate>false</LinksUpToDate>
  <CharactersWithSpaces>280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2020-09-24T08:20:00Z</dcterms:created>
  <dc:creator>龚静溪</dc:creator>
  <cp:lastModifiedBy>nini304</cp:lastModifiedBy>
  <dcterms:modified xsi:type="dcterms:W3CDTF">2020-09-30T02:10:30Z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