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2B" w:rsidRDefault="00A33A2B">
      <w:r>
        <w:rPr>
          <w:rFonts w:hint="eastAsia"/>
        </w:rPr>
        <w:t>听课反思</w:t>
      </w:r>
    </w:p>
    <w:p w:rsidR="00930256" w:rsidRDefault="00A33A2B" w:rsidP="00A33A2B">
      <w:pPr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日，上午第三节课，师父杨晓燕老师亲临高二（</w:t>
      </w:r>
      <w:r>
        <w:rPr>
          <w:rFonts w:hint="eastAsia"/>
        </w:rPr>
        <w:t>17</w:t>
      </w:r>
      <w:r>
        <w:rPr>
          <w:rFonts w:hint="eastAsia"/>
        </w:rPr>
        <w:t>）班听课指导。课后杨老师针对本节课的进行和达成，提出了宝贵的建议，对我进行耐心指导。在杨老师的指导下，今后我将在以下几方面进行改善，继续加强。</w:t>
      </w:r>
    </w:p>
    <w:p w:rsidR="00A33A2B" w:rsidRDefault="00A33A2B" w:rsidP="00A33A2B">
      <w:r>
        <w:rPr>
          <w:rFonts w:hint="eastAsia"/>
        </w:rPr>
        <w:t>1</w:t>
      </w:r>
      <w:r>
        <w:rPr>
          <w:rFonts w:hint="eastAsia"/>
        </w:rPr>
        <w:t>、做好板书，利用好板书。板书不仅要反映出本节课、</w:t>
      </w:r>
      <w:proofErr w:type="gramStart"/>
      <w:r>
        <w:rPr>
          <w:rFonts w:hint="eastAsia"/>
        </w:rPr>
        <w:t>本框题的</w:t>
      </w:r>
      <w:proofErr w:type="gramEnd"/>
      <w:r>
        <w:rPr>
          <w:rFonts w:hint="eastAsia"/>
        </w:rPr>
        <w:t>知识点以及重难点，更要结合</w:t>
      </w:r>
      <w:proofErr w:type="gramStart"/>
      <w:r>
        <w:rPr>
          <w:rFonts w:hint="eastAsia"/>
        </w:rPr>
        <w:t>前后框题的</w:t>
      </w:r>
      <w:proofErr w:type="gramEnd"/>
      <w:r>
        <w:rPr>
          <w:rFonts w:hint="eastAsia"/>
        </w:rPr>
        <w:t>知识点，形成体系。</w:t>
      </w:r>
    </w:p>
    <w:p w:rsidR="00A33A2B" w:rsidRDefault="00A33A2B" w:rsidP="00A33A2B">
      <w:r>
        <w:rPr>
          <w:rFonts w:hint="eastAsia"/>
        </w:rPr>
        <w:t>2</w:t>
      </w:r>
      <w:r>
        <w:rPr>
          <w:rFonts w:hint="eastAsia"/>
        </w:rPr>
        <w:t>、规范课件。课件的字体、颜色应满足学生的阅读需求，字体大小要合适，</w:t>
      </w:r>
      <w:r>
        <w:rPr>
          <w:rFonts w:hint="eastAsia"/>
        </w:rPr>
        <w:t>28</w:t>
      </w:r>
      <w:r>
        <w:rPr>
          <w:rFonts w:hint="eastAsia"/>
        </w:rPr>
        <w:t>号、</w:t>
      </w:r>
      <w:r>
        <w:rPr>
          <w:rFonts w:hint="eastAsia"/>
        </w:rPr>
        <w:t>32</w:t>
      </w:r>
      <w:r>
        <w:rPr>
          <w:rFonts w:hint="eastAsia"/>
        </w:rPr>
        <w:t>号为宜。字体颜色宜选用黑色、暗红色和深蓝色。课件以简约为主，不宜太过花哨。</w:t>
      </w:r>
    </w:p>
    <w:p w:rsidR="00A33A2B" w:rsidRPr="00A33A2B" w:rsidRDefault="00A33A2B" w:rsidP="00A33A2B">
      <w:r>
        <w:rPr>
          <w:rFonts w:hint="eastAsia"/>
        </w:rPr>
        <w:t>3</w:t>
      </w:r>
      <w:r>
        <w:rPr>
          <w:rFonts w:hint="eastAsia"/>
        </w:rPr>
        <w:t>、巧妙运用白板。在每节课的课堂反馈阶段，合理利用白板帮助学生解题，加强学生的直观感受，帮助记忆知识点。</w:t>
      </w:r>
      <w:bookmarkStart w:id="0" w:name="_GoBack"/>
      <w:bookmarkEnd w:id="0"/>
    </w:p>
    <w:sectPr w:rsidR="00A33A2B" w:rsidRPr="00A3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2"/>
    <w:rsid w:val="00930256"/>
    <w:rsid w:val="00A33A2B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2020-09-28T03:00:00Z</dcterms:created>
  <dcterms:modified xsi:type="dcterms:W3CDTF">2020-09-28T03:10:00Z</dcterms:modified>
</cp:coreProperties>
</file>