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72" w:rsidRDefault="00554772" w:rsidP="00554772">
      <w:pPr>
        <w:jc w:val="center"/>
        <w:rPr>
          <w:rFonts w:hint="eastAsia"/>
          <w:sz w:val="30"/>
          <w:szCs w:val="30"/>
        </w:rPr>
      </w:pPr>
      <w:r w:rsidRPr="00554772">
        <w:rPr>
          <w:rFonts w:hint="eastAsia"/>
          <w:sz w:val="30"/>
          <w:szCs w:val="30"/>
        </w:rPr>
        <w:t>9</w:t>
      </w:r>
      <w:r w:rsidRPr="00554772">
        <w:rPr>
          <w:rFonts w:hint="eastAsia"/>
          <w:sz w:val="30"/>
          <w:szCs w:val="30"/>
        </w:rPr>
        <w:t>月</w:t>
      </w:r>
      <w:r w:rsidRPr="00554772">
        <w:rPr>
          <w:rFonts w:hint="eastAsia"/>
          <w:sz w:val="30"/>
          <w:szCs w:val="30"/>
        </w:rPr>
        <w:t>25</w:t>
      </w:r>
      <w:r w:rsidRPr="00554772">
        <w:rPr>
          <w:rFonts w:hint="eastAsia"/>
          <w:sz w:val="30"/>
          <w:szCs w:val="30"/>
        </w:rPr>
        <w:t>日教研组活动方案</w:t>
      </w:r>
    </w:p>
    <w:p w:rsidR="00554772" w:rsidRDefault="00554772" w:rsidP="00554772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54772">
        <w:rPr>
          <w:rFonts w:asciiTheme="minorEastAsia" w:hAnsiTheme="minorEastAsia" w:hint="eastAsia"/>
          <w:sz w:val="24"/>
          <w:szCs w:val="24"/>
        </w:rPr>
        <w:t>9月25日我组在</w:t>
      </w:r>
      <w:proofErr w:type="gramStart"/>
      <w:r w:rsidRPr="00554772">
        <w:rPr>
          <w:rFonts w:asciiTheme="minorEastAsia" w:hAnsiTheme="minorEastAsia" w:hint="eastAsia"/>
          <w:sz w:val="24"/>
          <w:szCs w:val="24"/>
        </w:rPr>
        <w:t>求索楼</w:t>
      </w:r>
      <w:proofErr w:type="gramEnd"/>
      <w:r w:rsidRPr="00554772">
        <w:rPr>
          <w:rFonts w:asciiTheme="minorEastAsia" w:hAnsiTheme="minorEastAsia" w:hint="eastAsia"/>
          <w:sz w:val="24"/>
          <w:szCs w:val="24"/>
        </w:rPr>
        <w:t>三楼的“录播教室”进行了一次教研组活动，活动的内容是“研究（复习）课：曲线运动 运动的合成与分解”，活动主题是：课堂问题的有效性，参与人员：全体物理教研组成员，主评人：张贤虎老师。</w:t>
      </w:r>
    </w:p>
    <w:p w:rsidR="00554772" w:rsidRDefault="00554772" w:rsidP="00554772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54772">
        <w:rPr>
          <w:rFonts w:asciiTheme="minorEastAsia" w:hAnsiTheme="minorEastAsia" w:hint="eastAsia"/>
          <w:sz w:val="24"/>
          <w:szCs w:val="24"/>
        </w:rPr>
        <w:t>课中，</w:t>
      </w:r>
      <w:r>
        <w:rPr>
          <w:rFonts w:asciiTheme="minorEastAsia" w:hAnsiTheme="minorEastAsia" w:hint="eastAsia"/>
          <w:sz w:val="24"/>
          <w:szCs w:val="24"/>
        </w:rPr>
        <w:t>朱</w:t>
      </w:r>
      <w:r w:rsidRPr="00554772">
        <w:rPr>
          <w:rFonts w:asciiTheme="minorEastAsia" w:hAnsiTheme="minorEastAsia" w:hint="eastAsia"/>
          <w:sz w:val="24"/>
          <w:szCs w:val="24"/>
        </w:rPr>
        <w:t>龙老师以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554772">
        <w:rPr>
          <w:rFonts w:asciiTheme="minorEastAsia" w:hAnsiTheme="minorEastAsia" w:hint="eastAsia"/>
          <w:sz w:val="24"/>
          <w:szCs w:val="24"/>
        </w:rPr>
        <w:t>曲线运动概念复习</w:t>
      </w:r>
      <w:r>
        <w:rPr>
          <w:rFonts w:asciiTheme="minorEastAsia" w:hAnsiTheme="minorEastAsia" w:hint="eastAsia"/>
          <w:sz w:val="24"/>
          <w:szCs w:val="24"/>
        </w:rPr>
        <w:t>”、“</w:t>
      </w:r>
      <w:r w:rsidRPr="00554772">
        <w:rPr>
          <w:rFonts w:asciiTheme="minorEastAsia" w:hAnsiTheme="minorEastAsia" w:hint="eastAsia"/>
          <w:sz w:val="24"/>
          <w:szCs w:val="24"/>
        </w:rPr>
        <w:t>运动的分解与合成</w:t>
      </w:r>
      <w:r>
        <w:rPr>
          <w:rFonts w:asciiTheme="minorEastAsia" w:hAnsiTheme="minorEastAsia" w:hint="eastAsia"/>
          <w:sz w:val="24"/>
          <w:szCs w:val="24"/>
        </w:rPr>
        <w:t>技巧训练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554772">
        <w:rPr>
          <w:rFonts w:hint="eastAsia"/>
        </w:rPr>
        <w:t xml:space="preserve"> </w:t>
      </w:r>
      <w:r w:rsidRPr="00554772">
        <w:rPr>
          <w:rFonts w:asciiTheme="minorEastAsia" w:hAnsiTheme="minorEastAsia" w:hint="eastAsia"/>
          <w:sz w:val="24"/>
          <w:szCs w:val="24"/>
        </w:rPr>
        <w:t>两个部分为教学的主要内容，</w:t>
      </w:r>
      <w:r w:rsidR="00016BFA" w:rsidRPr="00016BFA">
        <w:rPr>
          <w:rFonts w:asciiTheme="minorEastAsia" w:hAnsiTheme="minorEastAsia" w:hint="eastAsia"/>
          <w:sz w:val="24"/>
          <w:szCs w:val="24"/>
        </w:rPr>
        <w:t>以循序渐进的问题</w:t>
      </w:r>
      <w:proofErr w:type="gramStart"/>
      <w:r w:rsidR="00016BFA" w:rsidRPr="00016BFA">
        <w:rPr>
          <w:rFonts w:asciiTheme="minorEastAsia" w:hAnsiTheme="minorEastAsia" w:hint="eastAsia"/>
          <w:sz w:val="24"/>
          <w:szCs w:val="24"/>
        </w:rPr>
        <w:t>串逐步</w:t>
      </w:r>
      <w:proofErr w:type="gramEnd"/>
      <w:r w:rsidR="00016BFA" w:rsidRPr="00016BFA">
        <w:rPr>
          <w:rFonts w:asciiTheme="minorEastAsia" w:hAnsiTheme="minorEastAsia" w:hint="eastAsia"/>
          <w:sz w:val="24"/>
          <w:szCs w:val="24"/>
        </w:rPr>
        <w:t>展开教学，逐层推进教学环节和学生活动，课堂气氛热烈，学生参与度高</w:t>
      </w:r>
      <w:r w:rsidR="00016BFA">
        <w:rPr>
          <w:rFonts w:asciiTheme="minorEastAsia" w:hAnsiTheme="minorEastAsia" w:hint="eastAsia"/>
          <w:sz w:val="24"/>
          <w:szCs w:val="24"/>
        </w:rPr>
        <w:t>。这些，在课后的评课环节中得到了全组老师的一致认可。</w:t>
      </w:r>
    </w:p>
    <w:p w:rsidR="00016BFA" w:rsidRPr="00554772" w:rsidRDefault="00016BFA" w:rsidP="00554772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16BFA">
        <w:rPr>
          <w:rFonts w:asciiTheme="minorEastAsia" w:hAnsiTheme="minorEastAsia" w:hint="eastAsia"/>
          <w:sz w:val="24"/>
          <w:szCs w:val="24"/>
        </w:rPr>
        <w:t>对于</w:t>
      </w:r>
      <w:r>
        <w:rPr>
          <w:rFonts w:asciiTheme="minorEastAsia" w:hAnsiTheme="minorEastAsia" w:hint="eastAsia"/>
          <w:sz w:val="24"/>
          <w:szCs w:val="24"/>
        </w:rPr>
        <w:t>课堂教学</w:t>
      </w:r>
      <w:r w:rsidRPr="00016BFA">
        <w:rPr>
          <w:rFonts w:asciiTheme="minorEastAsia" w:hAnsiTheme="minorEastAsia" w:hint="eastAsia"/>
          <w:sz w:val="24"/>
          <w:szCs w:val="24"/>
        </w:rPr>
        <w:t>中存在的</w:t>
      </w:r>
      <w:r>
        <w:rPr>
          <w:rFonts w:asciiTheme="minorEastAsia" w:hAnsiTheme="minorEastAsia" w:hint="eastAsia"/>
          <w:sz w:val="24"/>
          <w:szCs w:val="24"/>
        </w:rPr>
        <w:t>些许</w:t>
      </w:r>
      <w:r w:rsidRPr="00016BFA">
        <w:rPr>
          <w:rFonts w:asciiTheme="minorEastAsia" w:hAnsiTheme="minorEastAsia" w:hint="eastAsia"/>
          <w:sz w:val="24"/>
          <w:szCs w:val="24"/>
        </w:rPr>
        <w:t>遗憾，</w:t>
      </w:r>
      <w:r>
        <w:rPr>
          <w:rFonts w:asciiTheme="minorEastAsia" w:hAnsiTheme="minorEastAsia" w:hint="eastAsia"/>
          <w:sz w:val="24"/>
          <w:szCs w:val="24"/>
        </w:rPr>
        <w:t>组内教师也毫不隐晦地点明。总的来说，朱荣老师在教学技能上面已经取得了长足的进步，我们期待朱老师再接再</w:t>
      </w:r>
      <w:proofErr w:type="gramStart"/>
      <w:r>
        <w:rPr>
          <w:rFonts w:asciiTheme="minorEastAsia" w:hAnsiTheme="minorEastAsia" w:hint="eastAsia"/>
          <w:sz w:val="24"/>
          <w:szCs w:val="24"/>
        </w:rPr>
        <w:t>劢</w:t>
      </w:r>
      <w:proofErr w:type="gramEnd"/>
      <w:r>
        <w:rPr>
          <w:rFonts w:asciiTheme="minorEastAsia" w:hAnsiTheme="minorEastAsia" w:hint="eastAsia"/>
          <w:sz w:val="24"/>
          <w:szCs w:val="24"/>
        </w:rPr>
        <w:t>，加强对教学基本功的学习和研究，在教学生涯中取得再好的成就。</w:t>
      </w:r>
      <w:bookmarkStart w:id="0" w:name="_GoBack"/>
      <w:bookmarkEnd w:id="0"/>
    </w:p>
    <w:sectPr w:rsidR="00016BFA" w:rsidRPr="0055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72"/>
    <w:rsid w:val="00016BFA"/>
    <w:rsid w:val="005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2020-09-27T07:15:00Z</dcterms:created>
  <dcterms:modified xsi:type="dcterms:W3CDTF">2020-09-27T07:31:00Z</dcterms:modified>
</cp:coreProperties>
</file>