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6D5E" w14:textId="289BF30D" w:rsidR="00EA6B03" w:rsidRDefault="00EA6B03" w:rsidP="00EA6B03">
      <w:pPr>
        <w:jc w:val="center"/>
      </w:pPr>
      <w:r>
        <w:rPr>
          <w:rFonts w:hint="eastAsia"/>
        </w:rPr>
        <w:t>《</w:t>
      </w:r>
      <w:r w:rsidR="003A77F0">
        <w:rPr>
          <w:rFonts w:hint="eastAsia"/>
        </w:rPr>
        <w:t>弱电解质的电离</w:t>
      </w:r>
      <w:r>
        <w:rPr>
          <w:rFonts w:hint="eastAsia"/>
        </w:rPr>
        <w:t>》评课</w:t>
      </w:r>
    </w:p>
    <w:p w14:paraId="5B417BFF" w14:textId="7A3ED008" w:rsidR="00EA6B03" w:rsidRDefault="00EA6B03" w:rsidP="00EA6B03">
      <w:pPr>
        <w:jc w:val="center"/>
      </w:pPr>
      <w:r>
        <w:rPr>
          <w:rFonts w:hint="eastAsia"/>
        </w:rPr>
        <w:t>张祥凤</w:t>
      </w:r>
    </w:p>
    <w:p w14:paraId="43108467" w14:textId="7500A29D" w:rsidR="00B84EAE" w:rsidRDefault="00EA6B03" w:rsidP="007172BF">
      <w:pPr>
        <w:spacing w:line="360" w:lineRule="auto"/>
        <w:ind w:firstLineChars="200" w:firstLine="420"/>
      </w:pPr>
      <w:r>
        <w:rPr>
          <w:rFonts w:hint="eastAsia"/>
        </w:rPr>
        <w:t>今天在高</w:t>
      </w:r>
      <w:r w:rsidR="00684293">
        <w:rPr>
          <w:rFonts w:hint="eastAsia"/>
        </w:rPr>
        <w:t>二</w:t>
      </w:r>
      <w:r w:rsidR="00684293">
        <w:rPr>
          <w:rFonts w:hint="eastAsia"/>
        </w:rPr>
        <w:t xml:space="preserve"> </w:t>
      </w:r>
      <w:r>
        <w:rPr>
          <w:rFonts w:hint="eastAsia"/>
        </w:rPr>
        <w:t>（</w:t>
      </w:r>
      <w:r w:rsidR="00684293">
        <w:t>13</w:t>
      </w:r>
      <w:r>
        <w:rPr>
          <w:rFonts w:hint="eastAsia"/>
        </w:rPr>
        <w:t>）</w:t>
      </w:r>
      <w:proofErr w:type="gramStart"/>
      <w:r>
        <w:rPr>
          <w:rFonts w:hint="eastAsia"/>
        </w:rPr>
        <w:t>班听了</w:t>
      </w:r>
      <w:proofErr w:type="gramEnd"/>
      <w:r w:rsidR="00684293">
        <w:rPr>
          <w:rFonts w:hint="eastAsia"/>
        </w:rPr>
        <w:t>王金玲</w:t>
      </w:r>
      <w:r>
        <w:rPr>
          <w:rFonts w:hint="eastAsia"/>
        </w:rPr>
        <w:t>老师《</w:t>
      </w:r>
      <w:r w:rsidR="00684293">
        <w:rPr>
          <w:rFonts w:hint="eastAsia"/>
        </w:rPr>
        <w:t>弱电解质的电离（第一课时）</w:t>
      </w:r>
      <w:r>
        <w:rPr>
          <w:rFonts w:hint="eastAsia"/>
        </w:rPr>
        <w:t>》，颇有收获，值得学习。</w:t>
      </w:r>
    </w:p>
    <w:p w14:paraId="2C5D483E" w14:textId="77777777" w:rsidR="00154724" w:rsidRDefault="00684293" w:rsidP="007172BF">
      <w:pPr>
        <w:pStyle w:val="a3"/>
        <w:spacing w:line="360" w:lineRule="auto"/>
        <w:ind w:left="360"/>
        <w:jc w:val="left"/>
      </w:pPr>
      <w:r>
        <w:rPr>
          <w:rFonts w:hint="eastAsia"/>
          <w:noProof/>
        </w:rPr>
        <w:pict w14:anchorId="38B8C7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7pt;margin-top:11.1pt;width:21pt;height:1.5pt;flip:y;z-index:251660288" o:connectortype="straight">
            <v:stroke endarrow="block"/>
          </v:shape>
        </w:pict>
      </w:r>
      <w:r>
        <w:rPr>
          <w:rFonts w:hint="eastAsia"/>
          <w:noProof/>
        </w:rPr>
        <w:pict w14:anchorId="38B8C738">
          <v:shape id="_x0000_s1027" type="#_x0000_t32" style="position:absolute;left:0;text-align:left;margin-left:203.25pt;margin-top:12.6pt;width:18.75pt;height:0;z-index:251659264" o:connectortype="straight">
            <v:stroke endarrow="block"/>
          </v:shape>
        </w:pict>
      </w:r>
      <w:r>
        <w:rPr>
          <w:rFonts w:hint="eastAsia"/>
          <w:noProof/>
        </w:rPr>
        <w:pict w14:anchorId="38B8C738">
          <v:shape id="_x0000_s1026" type="#_x0000_t32" style="position:absolute;left:0;text-align:left;margin-left:135pt;margin-top:11.85pt;width:19.5pt;height:.75pt;flip:y;z-index:251658240" o:connectortype="straight">
            <v:stroke endarrow="block"/>
          </v:shape>
        </w:pict>
      </w:r>
      <w:r w:rsidR="00EA6B03">
        <w:rPr>
          <w:rFonts w:hint="eastAsia"/>
        </w:rPr>
        <w:t>教学设计</w:t>
      </w:r>
      <w:r>
        <w:rPr>
          <w:rFonts w:hint="eastAsia"/>
        </w:rPr>
        <w:t>从旧知引入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新知讨论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实验验证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展示教学内容</w:t>
      </w:r>
      <w:r w:rsidR="008D72E6">
        <w:rPr>
          <w:rFonts w:hint="eastAsia"/>
        </w:rPr>
        <w:t>引入</w:t>
      </w:r>
      <w:r>
        <w:rPr>
          <w:rFonts w:hint="eastAsia"/>
        </w:rPr>
        <w:t>到</w:t>
      </w:r>
      <w:r w:rsidR="008D72E6">
        <w:rPr>
          <w:rFonts w:hint="eastAsia"/>
        </w:rPr>
        <w:t>本节课教学，</w:t>
      </w:r>
      <w:r>
        <w:rPr>
          <w:rFonts w:hint="eastAsia"/>
        </w:rPr>
        <w:t>设计思路明确，条理清楚，由易到难，由浅入深，符合学生认知事物的规律。重点内容重点分析，能根据</w:t>
      </w:r>
      <w:r w:rsidR="00154724">
        <w:rPr>
          <w:rFonts w:hint="eastAsia"/>
        </w:rPr>
        <w:t>学生现有知识水平，</w:t>
      </w:r>
      <w:r>
        <w:rPr>
          <w:rFonts w:hint="eastAsia"/>
        </w:rPr>
        <w:t>稳扎稳打，不图快只图</w:t>
      </w:r>
      <w:r w:rsidR="00154724">
        <w:rPr>
          <w:rFonts w:hint="eastAsia"/>
        </w:rPr>
        <w:t>能让学生掌握。这一点还是值得在今后教学中借鉴。</w:t>
      </w:r>
    </w:p>
    <w:p w14:paraId="71C5F310" w14:textId="634C881A" w:rsidR="00EA6B03" w:rsidRDefault="00154724" w:rsidP="007172BF">
      <w:pPr>
        <w:pStyle w:val="a3"/>
        <w:spacing w:line="360" w:lineRule="auto"/>
        <w:ind w:left="360"/>
        <w:jc w:val="left"/>
      </w:pPr>
      <w:r>
        <w:rPr>
          <w:rFonts w:hint="eastAsia"/>
        </w:rPr>
        <w:t>通过“资料卡片”、</w:t>
      </w:r>
      <w:r>
        <w:rPr>
          <w:rFonts w:hint="eastAsia"/>
        </w:rPr>
        <w:t xml:space="preserve"> </w:t>
      </w:r>
      <w:r>
        <w:rPr>
          <w:rFonts w:hint="eastAsia"/>
        </w:rPr>
        <w:t>“实验”“问题讨论”等多种方式进行教学，</w:t>
      </w:r>
      <w:r>
        <w:rPr>
          <w:rFonts w:hint="eastAsia"/>
        </w:rPr>
        <w:t>灵活应用白板和黑板进行习题分析，更能帮助学生理解和应用，教学效果教好</w:t>
      </w:r>
      <w:r w:rsidR="003A77F0">
        <w:rPr>
          <w:rFonts w:hint="eastAsia"/>
        </w:rPr>
        <w:t>。唯一缺点少黑板板书。</w:t>
      </w:r>
    </w:p>
    <w:p w14:paraId="745892F9" w14:textId="7A64D67F" w:rsidR="003F75AE" w:rsidRDefault="003F75AE" w:rsidP="003A77F0">
      <w:pPr>
        <w:spacing w:line="360" w:lineRule="auto"/>
        <w:ind w:firstLineChars="400" w:firstLine="840"/>
      </w:pPr>
      <w:r>
        <w:rPr>
          <w:rFonts w:hint="eastAsia"/>
        </w:rPr>
        <w:t>今后应该多听课、多学习，不断改变教学</w:t>
      </w:r>
      <w:r w:rsidR="007172BF">
        <w:rPr>
          <w:rFonts w:hint="eastAsia"/>
        </w:rPr>
        <w:t>理念，与时俱进！</w:t>
      </w:r>
    </w:p>
    <w:p w14:paraId="27977403" w14:textId="77777777" w:rsidR="00EA6B03" w:rsidRDefault="00EA6B03"/>
    <w:sectPr w:rsidR="00EA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8420A"/>
    <w:multiLevelType w:val="hybridMultilevel"/>
    <w:tmpl w:val="73D0768A"/>
    <w:lvl w:ilvl="0" w:tplc="24509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7D8F"/>
    <w:rsid w:val="00154724"/>
    <w:rsid w:val="003A77F0"/>
    <w:rsid w:val="003F75AE"/>
    <w:rsid w:val="00590A0E"/>
    <w:rsid w:val="00684293"/>
    <w:rsid w:val="007172BF"/>
    <w:rsid w:val="008D72E6"/>
    <w:rsid w:val="00B37D8F"/>
    <w:rsid w:val="00B84EAE"/>
    <w:rsid w:val="00E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7AA11EDD"/>
  <w15:chartTrackingRefBased/>
  <w15:docId w15:val="{E3880DA7-65D6-4D30-9E51-E87E851C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张祥凤</dc:creator>
  <cp:keywords/>
  <dc:description/>
  <cp:lastModifiedBy>张祥凤</cp:lastModifiedBy>
  <cp:revision>5</cp:revision>
  <dcterms:created xsi:type="dcterms:W3CDTF">2020-06-09T08:05:00Z</dcterms:created>
  <dcterms:modified xsi:type="dcterms:W3CDTF">2020-09-24T08:00:00Z</dcterms:modified>
</cp:coreProperties>
</file>