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3C88CFE5" w:rsidR="00F3014F" w:rsidRDefault="00F3014F" w:rsidP="00F3014F">
      <w:pPr>
        <w:jc w:val="center"/>
      </w:pPr>
      <w:r>
        <w:rPr>
          <w:rFonts w:hint="eastAsia"/>
        </w:rPr>
        <w:t>活动安排</w:t>
      </w:r>
    </w:p>
    <w:p w14:paraId="6D03738C" w14:textId="078F8409" w:rsidR="001E2FAD" w:rsidRDefault="00F3014F">
      <w:r>
        <w:rPr>
          <w:rFonts w:hint="eastAsia"/>
        </w:rPr>
        <w:t>9</w:t>
      </w:r>
      <w:r>
        <w:rPr>
          <w:rFonts w:hint="eastAsia"/>
        </w:rPr>
        <w:t>月</w:t>
      </w:r>
      <w:r w:rsidR="000C5F96">
        <w:t>23</w:t>
      </w:r>
      <w:r>
        <w:rPr>
          <w:rFonts w:hint="eastAsia"/>
        </w:rPr>
        <w:t>日上午第</w:t>
      </w:r>
      <w:r w:rsidR="000C5F96">
        <w:rPr>
          <w:rFonts w:hint="eastAsia"/>
        </w:rPr>
        <w:t>一</w:t>
      </w:r>
      <w:r>
        <w:rPr>
          <w:rFonts w:hint="eastAsia"/>
        </w:rPr>
        <w:t>节课，</w:t>
      </w:r>
      <w:r w:rsidR="000C5F96">
        <w:rPr>
          <w:rFonts w:hint="eastAsia"/>
        </w:rPr>
        <w:t>按照备课组安排，王金玲在高二（</w:t>
      </w:r>
      <w:r w:rsidR="000C5F96">
        <w:rPr>
          <w:rFonts w:hint="eastAsia"/>
        </w:rPr>
        <w:t>1</w:t>
      </w:r>
      <w:r w:rsidR="000C5F96">
        <w:t>3</w:t>
      </w:r>
      <w:r w:rsidR="000C5F96">
        <w:rPr>
          <w:rFonts w:hint="eastAsia"/>
        </w:rPr>
        <w:t>）班进行推磨听课。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0C5F96"/>
    <w:rsid w:val="001E2FAD"/>
    <w:rsid w:val="00746DAA"/>
    <w:rsid w:val="008A4052"/>
    <w:rsid w:val="00C83676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3</cp:revision>
  <dcterms:created xsi:type="dcterms:W3CDTF">2020-09-09T01:42:00Z</dcterms:created>
  <dcterms:modified xsi:type="dcterms:W3CDTF">2020-09-24T07:36:00Z</dcterms:modified>
</cp:coreProperties>
</file>