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6E9A8" w14:textId="13DAED6B" w:rsidR="001E2FAD" w:rsidRDefault="000B0857" w:rsidP="000B0857">
      <w:pPr>
        <w:jc w:val="center"/>
      </w:pPr>
      <w:r>
        <w:rPr>
          <w:rFonts w:hint="eastAsia"/>
        </w:rPr>
        <w:t>集体备课</w:t>
      </w:r>
    </w:p>
    <w:p w14:paraId="3C8A35F0" w14:textId="77777777" w:rsidR="000B0857" w:rsidRDefault="000B0857" w:rsidP="000B0857">
      <w:pPr>
        <w:pStyle w:val="a3"/>
        <w:ind w:left="360" w:firstLineChars="0" w:firstLine="0"/>
        <w:jc w:val="left"/>
        <w:rPr>
          <w:rFonts w:hint="eastAsia"/>
        </w:rPr>
      </w:pPr>
    </w:p>
    <w:p w14:paraId="50D2D532" w14:textId="55586E3E" w:rsidR="000B0857" w:rsidRDefault="000B0857" w:rsidP="000B085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第一章学情汇总：各班情况</w:t>
      </w:r>
    </w:p>
    <w:p w14:paraId="01DEE075" w14:textId="01CF74F7" w:rsidR="000B0857" w:rsidRDefault="000B0857" w:rsidP="000B085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周测试题分析，根据自己批改题目，总结学生易错点和薄弱点，重点讲解。</w:t>
      </w:r>
    </w:p>
    <w:p w14:paraId="0EC6D5F7" w14:textId="216021B5" w:rsidR="000B0857" w:rsidRDefault="000B0857" w:rsidP="000B085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关于必修班的教学，教辅使用情况。</w:t>
      </w:r>
    </w:p>
    <w:p w14:paraId="7FF9D7B8" w14:textId="1B48BA7B" w:rsidR="000B0857" w:rsidRDefault="000B0857" w:rsidP="000B085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第二章备课</w:t>
      </w:r>
    </w:p>
    <w:p w14:paraId="5026C3AB" w14:textId="73256281" w:rsidR="000B0857" w:rsidRDefault="000B0857" w:rsidP="000B0857">
      <w:pPr>
        <w:pStyle w:val="a3"/>
        <w:ind w:left="360" w:firstLineChars="0" w:firstLine="0"/>
        <w:jc w:val="left"/>
      </w:pPr>
      <w:r>
        <w:rPr>
          <w:rFonts w:hint="eastAsia"/>
        </w:rPr>
        <w:t>化学反应速率</w:t>
      </w:r>
      <w:r>
        <w:rPr>
          <w:rFonts w:hint="eastAsia"/>
        </w:rPr>
        <w:t xml:space="preserve"> 1+1</w:t>
      </w:r>
    </w:p>
    <w:p w14:paraId="7C40F6C8" w14:textId="501C6B96" w:rsidR="000B0857" w:rsidRDefault="000B0857" w:rsidP="000B0857">
      <w:pPr>
        <w:pStyle w:val="a3"/>
        <w:ind w:left="360" w:firstLineChars="0" w:firstLine="0"/>
        <w:jc w:val="left"/>
      </w:pPr>
      <w:r>
        <w:rPr>
          <w:rFonts w:hint="eastAsia"/>
        </w:rPr>
        <w:t>影响因素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1+1</w:t>
      </w:r>
    </w:p>
    <w:p w14:paraId="6D58428A" w14:textId="181C9EF6" w:rsidR="000B0857" w:rsidRDefault="000B0857" w:rsidP="000B0857">
      <w:pPr>
        <w:pStyle w:val="a3"/>
        <w:ind w:left="360" w:firstLineChars="0" w:firstLine="0"/>
        <w:jc w:val="left"/>
      </w:pPr>
      <w:r>
        <w:rPr>
          <w:rFonts w:hint="eastAsia"/>
        </w:rPr>
        <w:t>化学平衡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2+2</w:t>
      </w:r>
    </w:p>
    <w:p w14:paraId="1D0AF858" w14:textId="22D88175" w:rsidR="000B0857" w:rsidRDefault="000B0857" w:rsidP="000B0857">
      <w:pPr>
        <w:pStyle w:val="a3"/>
        <w:ind w:left="360" w:firstLineChars="0" w:firstLine="0"/>
        <w:jc w:val="left"/>
      </w:pPr>
      <w:r>
        <w:rPr>
          <w:rFonts w:hint="eastAsia"/>
        </w:rPr>
        <w:t>化学进行方向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1+1</w:t>
      </w:r>
    </w:p>
    <w:p w14:paraId="66EB2677" w14:textId="662F8F93" w:rsidR="000B0857" w:rsidRDefault="000B0857" w:rsidP="000B0857">
      <w:pPr>
        <w:pStyle w:val="a3"/>
        <w:ind w:left="360" w:firstLineChars="0" w:firstLine="0"/>
        <w:jc w:val="left"/>
      </w:pPr>
    </w:p>
    <w:p w14:paraId="49A3ED44" w14:textId="707ECB41" w:rsidR="000B0857" w:rsidRDefault="000B0857" w:rsidP="000B0857">
      <w:pPr>
        <w:pStyle w:val="a3"/>
        <w:ind w:left="360" w:firstLineChars="0" w:firstLine="0"/>
        <w:jc w:val="left"/>
      </w:pPr>
      <w:r>
        <w:rPr>
          <w:rFonts w:hint="eastAsia"/>
        </w:rPr>
        <w:t>结合教辅调整上课内容，化学平衡先易再难，</w:t>
      </w:r>
      <w:proofErr w:type="gramStart"/>
      <w:r>
        <w:rPr>
          <w:rFonts w:hint="eastAsia"/>
        </w:rPr>
        <w:t>针对学</w:t>
      </w:r>
      <w:proofErr w:type="gramEnd"/>
      <w:r>
        <w:rPr>
          <w:rFonts w:hint="eastAsia"/>
        </w:rPr>
        <w:t>情，教师自己调整难易度。</w:t>
      </w:r>
    </w:p>
    <w:p w14:paraId="4B486B6F" w14:textId="2176DF0F" w:rsidR="000B0857" w:rsidRDefault="000B0857" w:rsidP="000B0857">
      <w:pPr>
        <w:pStyle w:val="a3"/>
        <w:ind w:left="360" w:firstLineChars="0" w:firstLine="0"/>
        <w:jc w:val="left"/>
      </w:pPr>
      <w:r>
        <w:rPr>
          <w:rFonts w:hint="eastAsia"/>
        </w:rPr>
        <w:t>作业处理：</w:t>
      </w:r>
      <w:r>
        <w:rPr>
          <w:rFonts w:hint="eastAsia"/>
        </w:rPr>
        <w:t>1</w:t>
      </w:r>
      <w:r>
        <w:rPr>
          <w:rFonts w:hint="eastAsia"/>
        </w:rPr>
        <w:t>、课时练习</w:t>
      </w:r>
    </w:p>
    <w:p w14:paraId="6858038F" w14:textId="3530890B" w:rsidR="000B0857" w:rsidRDefault="000B0857" w:rsidP="000B0857">
      <w:pPr>
        <w:pStyle w:val="a3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2</w:t>
      </w:r>
      <w:r>
        <w:rPr>
          <w:rFonts w:hint="eastAsia"/>
        </w:rPr>
        <w:t>、作业本规范</w:t>
      </w:r>
    </w:p>
    <w:sectPr w:rsidR="000B0857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D6FAE"/>
    <w:multiLevelType w:val="hybridMultilevel"/>
    <w:tmpl w:val="BB80958C"/>
    <w:lvl w:ilvl="0" w:tplc="8EC45C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61E9"/>
    <w:rsid w:val="000B0857"/>
    <w:rsid w:val="001E2FAD"/>
    <w:rsid w:val="008A4052"/>
    <w:rsid w:val="00C83676"/>
    <w:rsid w:val="00C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C43E"/>
  <w15:chartTrackingRefBased/>
  <w15:docId w15:val="{B4FAD6EA-21DC-443E-BB0B-092AE7E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2</cp:revision>
  <dcterms:created xsi:type="dcterms:W3CDTF">2020-09-09T01:56:00Z</dcterms:created>
  <dcterms:modified xsi:type="dcterms:W3CDTF">2020-09-09T02:01:00Z</dcterms:modified>
</cp:coreProperties>
</file>