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80" w:rsidRPr="00271F14" w:rsidRDefault="005D30F3" w:rsidP="005D30F3">
      <w:pPr>
        <w:jc w:val="center"/>
        <w:rPr>
          <w:b/>
          <w:sz w:val="28"/>
          <w:szCs w:val="28"/>
        </w:rPr>
      </w:pPr>
      <w:bookmarkStart w:id="0" w:name="_GoBack"/>
      <w:r w:rsidRPr="00271F14">
        <w:rPr>
          <w:rFonts w:hint="eastAsia"/>
          <w:b/>
          <w:sz w:val="28"/>
          <w:szCs w:val="28"/>
        </w:rPr>
        <w:t>南京市</w:t>
      </w:r>
      <w:proofErr w:type="gramStart"/>
      <w:r w:rsidRPr="00271F14">
        <w:rPr>
          <w:rFonts w:hint="eastAsia"/>
          <w:b/>
          <w:sz w:val="28"/>
          <w:szCs w:val="28"/>
        </w:rPr>
        <w:t>三模情况</w:t>
      </w:r>
      <w:proofErr w:type="gramEnd"/>
      <w:r w:rsidRPr="00271F14">
        <w:rPr>
          <w:rFonts w:hint="eastAsia"/>
          <w:b/>
          <w:sz w:val="28"/>
          <w:szCs w:val="28"/>
        </w:rPr>
        <w:t>分析及下阶段工作安排</w:t>
      </w:r>
    </w:p>
    <w:bookmarkEnd w:id="0"/>
    <w:p w:rsidR="006B2B3F" w:rsidRPr="00510887" w:rsidRDefault="00510887">
      <w:pPr>
        <w:rPr>
          <w:rFonts w:asciiTheme="minorEastAsia" w:hAnsiTheme="minorEastAsia"/>
          <w:sz w:val="24"/>
          <w:szCs w:val="24"/>
        </w:rPr>
      </w:pPr>
      <w:proofErr w:type="gramStart"/>
      <w:r w:rsidRPr="00510887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510887">
        <w:rPr>
          <w:rFonts w:asciiTheme="minorEastAsia" w:hAnsiTheme="minorEastAsia" w:hint="eastAsia"/>
          <w:sz w:val="24"/>
          <w:szCs w:val="24"/>
        </w:rPr>
        <w:t>．</w:t>
      </w:r>
      <w:proofErr w:type="gramStart"/>
      <w:r w:rsidR="005D30F3" w:rsidRPr="00510887">
        <w:rPr>
          <w:rFonts w:asciiTheme="minorEastAsia" w:hAnsiTheme="minorEastAsia" w:hint="eastAsia"/>
          <w:sz w:val="24"/>
          <w:szCs w:val="24"/>
        </w:rPr>
        <w:t>下发三模各</w:t>
      </w:r>
      <w:proofErr w:type="gramEnd"/>
      <w:r w:rsidR="005D30F3" w:rsidRPr="00510887">
        <w:rPr>
          <w:rFonts w:asciiTheme="minorEastAsia" w:hAnsiTheme="minorEastAsia" w:hint="eastAsia"/>
          <w:sz w:val="24"/>
          <w:szCs w:val="24"/>
        </w:rPr>
        <w:t>小题均分一览表，包括15个班级的小题均分，和</w:t>
      </w:r>
      <w:proofErr w:type="gramStart"/>
      <w:r w:rsidR="005D30F3" w:rsidRPr="00510887">
        <w:rPr>
          <w:rFonts w:asciiTheme="minorEastAsia" w:hAnsiTheme="minorEastAsia" w:hint="eastAsia"/>
          <w:sz w:val="24"/>
          <w:szCs w:val="24"/>
        </w:rPr>
        <w:t>天印中学</w:t>
      </w:r>
      <w:proofErr w:type="gramEnd"/>
      <w:r w:rsidR="005D30F3" w:rsidRPr="00510887">
        <w:rPr>
          <w:rFonts w:asciiTheme="minorEastAsia" w:hAnsiTheme="minorEastAsia" w:hint="eastAsia"/>
          <w:sz w:val="24"/>
          <w:szCs w:val="24"/>
        </w:rPr>
        <w:t>临江中学的小题均分，将低于临江中学小题均分的班级均分加粗加红。</w:t>
      </w:r>
    </w:p>
    <w:p w:rsidR="006B2B3F" w:rsidRDefault="005D30F3">
      <w:r w:rsidRPr="006B2B3F">
        <w:rPr>
          <w:rFonts w:hint="eastAsia"/>
          <w:noProof/>
        </w:rPr>
        <w:drawing>
          <wp:inline distT="0" distB="0" distL="0" distR="0" wp14:anchorId="0CEBD575" wp14:editId="4E688F44">
            <wp:extent cx="5274310" cy="31248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EC0" w:rsidRDefault="00177EC0"/>
    <w:p w:rsidR="00177EC0" w:rsidRDefault="00177EC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1"/>
        <w:gridCol w:w="758"/>
        <w:gridCol w:w="807"/>
        <w:gridCol w:w="807"/>
        <w:gridCol w:w="824"/>
        <w:gridCol w:w="856"/>
        <w:gridCol w:w="856"/>
        <w:gridCol w:w="840"/>
        <w:gridCol w:w="791"/>
        <w:gridCol w:w="742"/>
      </w:tblGrid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>
            <w:r w:rsidRPr="006B2B3F">
              <w:rPr>
                <w:rFonts w:hint="eastAsia"/>
              </w:rPr>
              <w:t>班级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>
            <w:r w:rsidRPr="006B2B3F">
              <w:rPr>
                <w:rFonts w:hint="eastAsia"/>
              </w:rPr>
              <w:t>单选</w:t>
            </w:r>
            <w:r w:rsidRPr="006B2B3F">
              <w:rPr>
                <w:rFonts w:hint="eastAsia"/>
              </w:rPr>
              <w:t>6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>
            <w:r w:rsidRPr="006B2B3F">
              <w:rPr>
                <w:rFonts w:hint="eastAsia"/>
              </w:rPr>
              <w:t>单选</w:t>
            </w:r>
            <w:r w:rsidRPr="006B2B3F">
              <w:rPr>
                <w:rFonts w:hint="eastAsia"/>
              </w:rPr>
              <w:t>12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>
            <w:r w:rsidRPr="006B2B3F">
              <w:rPr>
                <w:rFonts w:hint="eastAsia"/>
              </w:rPr>
              <w:t>单选</w:t>
            </w:r>
            <w:r w:rsidRPr="006B2B3F">
              <w:rPr>
                <w:rFonts w:hint="eastAsia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>
            <w:r w:rsidRPr="006B2B3F">
              <w:rPr>
                <w:rFonts w:hint="eastAsia"/>
              </w:rPr>
              <w:t>单选</w:t>
            </w:r>
            <w:r w:rsidRPr="006B2B3F">
              <w:rPr>
                <w:rFonts w:hint="eastAsia"/>
              </w:rPr>
              <w:t>16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>
            <w:r w:rsidRPr="006B2B3F">
              <w:rPr>
                <w:rFonts w:hint="eastAsia"/>
              </w:rPr>
              <w:t>单选</w:t>
            </w:r>
            <w:r w:rsidRPr="006B2B3F">
              <w:rPr>
                <w:rFonts w:hint="eastAsia"/>
              </w:rPr>
              <w:t>18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>
            <w:r w:rsidRPr="006B2B3F">
              <w:rPr>
                <w:rFonts w:hint="eastAsia"/>
              </w:rPr>
              <w:t>单选</w:t>
            </w:r>
            <w:r w:rsidRPr="006B2B3F">
              <w:rPr>
                <w:rFonts w:hint="eastAsia"/>
              </w:rPr>
              <w:t>19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>
            <w:r w:rsidRPr="006B2B3F">
              <w:rPr>
                <w:rFonts w:hint="eastAsia"/>
              </w:rPr>
              <w:t>T7-1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>
            <w:r w:rsidRPr="006B2B3F">
              <w:rPr>
                <w:rFonts w:hint="eastAsia"/>
              </w:rPr>
              <w:t>T7-2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>
            <w:r w:rsidRPr="006B2B3F">
              <w:rPr>
                <w:rFonts w:hint="eastAsia"/>
              </w:rPr>
              <w:t>T8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 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1.70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0.32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1.38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1.30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0.57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2.43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2.92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2.32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1.08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 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0.90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0.30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1.73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0.83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0.75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2.25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3.08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2.05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1.23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3 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1.22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0.49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2.08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1.04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0.43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2.39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2.67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2.14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0.76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4 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1.40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0.57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1.91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0.83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1.09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2.36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2.83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2.21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1.17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5 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1.46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0.26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1.37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1.11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0.86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2.06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2.63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1.97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0.83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6 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1.54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0.00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1.78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1.46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0.81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1.95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2.78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1.97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1.03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7 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0.83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0.33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1.83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1.25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0.92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2.58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2.78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2.06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0.86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8 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1.13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0.27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1.87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1.13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0.60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2.20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2.58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2.18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1.09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9 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1.20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0.26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1.46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0.60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0.77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1.89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3.03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2.11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0.97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10 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1.42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0.42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1.83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0.92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0.75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1.92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2.64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2.14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0.89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11 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1.30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0.34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1.77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1.02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0.95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2.45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2.80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2.09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0.84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12 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1.47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0.29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1.41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0.71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0.65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2.18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2.75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2.10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1.06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13 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1.70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0.33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1.57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1.43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0.65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1.83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2.85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2.02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0.59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14 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0.90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0.60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1.40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1.00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1.40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2.20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2.53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2.23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0.67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15 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1.15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0.15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1.15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0.92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1.00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2.31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2.21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1.92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0.36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>
            <w:r w:rsidRPr="006B2B3F"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1.29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0.33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1.64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1.04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0.81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2.20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2.74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2.10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0.89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>
            <w:r w:rsidRPr="006B2B3F">
              <w:rPr>
                <w:rFonts w:hint="eastAsia"/>
              </w:rPr>
              <w:t>天印小题均分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1.48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0.53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1.79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0.97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0.77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2.22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2.74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2.13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r w:rsidRPr="006B2B3F">
              <w:rPr>
                <w:rFonts w:hint="eastAsia"/>
              </w:rPr>
              <w:t xml:space="preserve">1.14 </w:t>
            </w:r>
          </w:p>
        </w:tc>
      </w:tr>
      <w:tr w:rsidR="006B2B3F" w:rsidRPr="006B2B3F" w:rsidTr="006B2B3F">
        <w:trPr>
          <w:trHeight w:val="285"/>
        </w:trPr>
        <w:tc>
          <w:tcPr>
            <w:tcW w:w="1470" w:type="dxa"/>
            <w:noWrap/>
            <w:hideMark/>
          </w:tcPr>
          <w:p w:rsidR="006B2B3F" w:rsidRPr="006B2B3F" w:rsidRDefault="006B2B3F">
            <w:r w:rsidRPr="006B2B3F">
              <w:rPr>
                <w:rFonts w:hint="eastAsia"/>
              </w:rPr>
              <w:t>临江小题均分</w:t>
            </w:r>
          </w:p>
        </w:tc>
        <w:tc>
          <w:tcPr>
            <w:tcW w:w="88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1.40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0.26 </w:t>
            </w:r>
          </w:p>
        </w:tc>
        <w:tc>
          <w:tcPr>
            <w:tcW w:w="94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1.67 </w:t>
            </w:r>
          </w:p>
        </w:tc>
        <w:tc>
          <w:tcPr>
            <w:tcW w:w="9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1.01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0.85 </w:t>
            </w:r>
          </w:p>
        </w:tc>
        <w:tc>
          <w:tcPr>
            <w:tcW w:w="100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2.00 </w:t>
            </w:r>
          </w:p>
        </w:tc>
        <w:tc>
          <w:tcPr>
            <w:tcW w:w="98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2.54 </w:t>
            </w:r>
          </w:p>
        </w:tc>
        <w:tc>
          <w:tcPr>
            <w:tcW w:w="92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2.09 </w:t>
            </w:r>
          </w:p>
        </w:tc>
        <w:tc>
          <w:tcPr>
            <w:tcW w:w="860" w:type="dxa"/>
            <w:noWrap/>
            <w:hideMark/>
          </w:tcPr>
          <w:p w:rsidR="006B2B3F" w:rsidRPr="006B2B3F" w:rsidRDefault="006B2B3F" w:rsidP="006B2B3F">
            <w:pPr>
              <w:rPr>
                <w:b/>
                <w:bCs/>
              </w:rPr>
            </w:pPr>
            <w:r w:rsidRPr="006B2B3F">
              <w:rPr>
                <w:rFonts w:hint="eastAsia"/>
                <w:b/>
                <w:bCs/>
              </w:rPr>
              <w:t xml:space="preserve">0.96 </w:t>
            </w:r>
          </w:p>
        </w:tc>
      </w:tr>
    </w:tbl>
    <w:p w:rsidR="006B2B3F" w:rsidRDefault="006B2B3F"/>
    <w:p w:rsidR="006B2B3F" w:rsidRDefault="005D30F3">
      <w:r w:rsidRPr="005D30F3">
        <w:rPr>
          <w:rFonts w:hint="eastAsia"/>
          <w:noProof/>
        </w:rPr>
        <w:drawing>
          <wp:inline distT="0" distB="0" distL="0" distR="0" wp14:anchorId="1DDB507D" wp14:editId="01ABA03C">
            <wp:extent cx="5274310" cy="3291897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B3F" w:rsidRPr="00510887" w:rsidRDefault="00177EC0">
      <w:pPr>
        <w:rPr>
          <w:rFonts w:asciiTheme="minorEastAsia" w:hAnsiTheme="minorEastAsia"/>
          <w:sz w:val="24"/>
          <w:szCs w:val="24"/>
        </w:rPr>
      </w:pPr>
      <w:r w:rsidRPr="00510887">
        <w:rPr>
          <w:rFonts w:asciiTheme="minorEastAsia" w:hAnsiTheme="minorEastAsia" w:hint="eastAsia"/>
          <w:sz w:val="24"/>
          <w:szCs w:val="24"/>
        </w:rPr>
        <w:t>二．指出个班级存在的差距，落实下阶段教学重点。</w:t>
      </w:r>
    </w:p>
    <w:p w:rsidR="00177EC0" w:rsidRPr="00510887" w:rsidRDefault="00177EC0">
      <w:pPr>
        <w:rPr>
          <w:rFonts w:asciiTheme="minorEastAsia" w:hAnsiTheme="minorEastAsia"/>
          <w:sz w:val="24"/>
          <w:szCs w:val="24"/>
        </w:rPr>
      </w:pPr>
      <w:r w:rsidRPr="00510887">
        <w:rPr>
          <w:rFonts w:asciiTheme="minorEastAsia" w:hAnsiTheme="minorEastAsia" w:hint="eastAsia"/>
          <w:sz w:val="24"/>
          <w:szCs w:val="24"/>
        </w:rPr>
        <w:t>1.</w:t>
      </w:r>
      <w:proofErr w:type="gramStart"/>
      <w:r w:rsidRPr="00510887">
        <w:rPr>
          <w:rFonts w:asciiTheme="minorEastAsia" w:hAnsiTheme="minorEastAsia" w:hint="eastAsia"/>
          <w:sz w:val="24"/>
          <w:szCs w:val="24"/>
        </w:rPr>
        <w:t>语基部分</w:t>
      </w:r>
      <w:proofErr w:type="gramEnd"/>
      <w:r w:rsidRPr="00510887">
        <w:rPr>
          <w:rFonts w:asciiTheme="minorEastAsia" w:hAnsiTheme="minorEastAsia" w:hint="eastAsia"/>
          <w:sz w:val="24"/>
          <w:szCs w:val="24"/>
        </w:rPr>
        <w:t>：南京市靠前训练40题（张秀）</w:t>
      </w:r>
    </w:p>
    <w:p w:rsidR="00177EC0" w:rsidRPr="00510887" w:rsidRDefault="00177EC0">
      <w:pPr>
        <w:rPr>
          <w:rFonts w:asciiTheme="minorEastAsia" w:hAnsiTheme="minorEastAsia"/>
          <w:sz w:val="24"/>
          <w:szCs w:val="24"/>
        </w:rPr>
      </w:pPr>
      <w:r w:rsidRPr="00510887">
        <w:rPr>
          <w:rFonts w:asciiTheme="minorEastAsia" w:hAnsiTheme="minorEastAsia" w:hint="eastAsia"/>
          <w:sz w:val="24"/>
          <w:szCs w:val="24"/>
        </w:rPr>
        <w:t>2.文言文：2008-2019江苏十年高考试卷（</w:t>
      </w:r>
      <w:proofErr w:type="gramStart"/>
      <w:r w:rsidRPr="00510887">
        <w:rPr>
          <w:rFonts w:asciiTheme="minorEastAsia" w:hAnsiTheme="minorEastAsia" w:hint="eastAsia"/>
          <w:sz w:val="24"/>
          <w:szCs w:val="24"/>
        </w:rPr>
        <w:t>吉守金</w:t>
      </w:r>
      <w:proofErr w:type="gramEnd"/>
      <w:r w:rsidRPr="00510887">
        <w:rPr>
          <w:rFonts w:asciiTheme="minorEastAsia" w:hAnsiTheme="minorEastAsia" w:hint="eastAsia"/>
          <w:sz w:val="24"/>
          <w:szCs w:val="24"/>
        </w:rPr>
        <w:t>）</w:t>
      </w:r>
    </w:p>
    <w:p w:rsidR="00177EC0" w:rsidRPr="00510887" w:rsidRDefault="00177EC0">
      <w:pPr>
        <w:rPr>
          <w:rFonts w:asciiTheme="minorEastAsia" w:hAnsiTheme="minorEastAsia"/>
          <w:sz w:val="24"/>
          <w:szCs w:val="24"/>
        </w:rPr>
      </w:pPr>
      <w:r w:rsidRPr="00510887">
        <w:rPr>
          <w:rFonts w:asciiTheme="minorEastAsia" w:hAnsiTheme="minorEastAsia" w:hint="eastAsia"/>
          <w:sz w:val="24"/>
          <w:szCs w:val="24"/>
        </w:rPr>
        <w:t>3.小说：江苏高考及全国高考试卷3-5年定点选题训练（张秀 许倩 李敏）</w:t>
      </w:r>
    </w:p>
    <w:p w:rsidR="00177EC0" w:rsidRPr="00510887" w:rsidRDefault="00177EC0">
      <w:pPr>
        <w:rPr>
          <w:rFonts w:asciiTheme="minorEastAsia" w:hAnsiTheme="minorEastAsia"/>
          <w:sz w:val="24"/>
          <w:szCs w:val="24"/>
        </w:rPr>
      </w:pPr>
      <w:r w:rsidRPr="00510887">
        <w:rPr>
          <w:rFonts w:asciiTheme="minorEastAsia" w:hAnsiTheme="minorEastAsia" w:hint="eastAsia"/>
          <w:sz w:val="24"/>
          <w:szCs w:val="24"/>
        </w:rPr>
        <w:t>4.名句默写：仿高考默写小试卷每天2份（董小龙）</w:t>
      </w:r>
    </w:p>
    <w:p w:rsidR="00177EC0" w:rsidRPr="00510887" w:rsidRDefault="00177EC0">
      <w:pPr>
        <w:rPr>
          <w:rFonts w:asciiTheme="minorEastAsia" w:hAnsiTheme="minorEastAsia"/>
          <w:sz w:val="24"/>
          <w:szCs w:val="24"/>
        </w:rPr>
      </w:pPr>
      <w:r w:rsidRPr="00510887">
        <w:rPr>
          <w:rFonts w:asciiTheme="minorEastAsia" w:hAnsiTheme="minorEastAsia" w:hint="eastAsia"/>
          <w:sz w:val="24"/>
          <w:szCs w:val="24"/>
        </w:rPr>
        <w:t>5.实用类和论述类：江苏高考及全国高考试卷各选择3篇，侧重方面概括题和概括筛选信息题（倪彩云   王旭秋）</w:t>
      </w:r>
    </w:p>
    <w:p w:rsidR="00177EC0" w:rsidRPr="00510887" w:rsidRDefault="00177EC0">
      <w:pPr>
        <w:rPr>
          <w:rFonts w:asciiTheme="minorEastAsia" w:hAnsiTheme="minorEastAsia"/>
          <w:sz w:val="24"/>
          <w:szCs w:val="24"/>
        </w:rPr>
      </w:pPr>
      <w:r w:rsidRPr="00510887">
        <w:rPr>
          <w:rFonts w:asciiTheme="minorEastAsia" w:hAnsiTheme="minorEastAsia" w:hint="eastAsia"/>
          <w:sz w:val="24"/>
          <w:szCs w:val="24"/>
        </w:rPr>
        <w:t>6.作文：结合南京市靠前作文训练3则审题训练（温立功）</w:t>
      </w:r>
    </w:p>
    <w:p w:rsidR="00177EC0" w:rsidRPr="00510887" w:rsidRDefault="00177EC0">
      <w:pPr>
        <w:rPr>
          <w:rFonts w:asciiTheme="minorEastAsia" w:hAnsiTheme="minorEastAsia"/>
          <w:sz w:val="24"/>
          <w:szCs w:val="24"/>
        </w:rPr>
      </w:pPr>
      <w:r w:rsidRPr="00510887">
        <w:rPr>
          <w:rFonts w:asciiTheme="minorEastAsia" w:hAnsiTheme="minorEastAsia" w:hint="eastAsia"/>
          <w:sz w:val="24"/>
          <w:szCs w:val="24"/>
        </w:rPr>
        <w:t>各班级针对自己班级存在的问题定向查漏补缺。</w:t>
      </w:r>
    </w:p>
    <w:sectPr w:rsidR="00177EC0" w:rsidRPr="00510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C1" w:rsidRDefault="006740C1" w:rsidP="006B2B3F">
      <w:r>
        <w:separator/>
      </w:r>
    </w:p>
  </w:endnote>
  <w:endnote w:type="continuationSeparator" w:id="0">
    <w:p w:rsidR="006740C1" w:rsidRDefault="006740C1" w:rsidP="006B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C1" w:rsidRDefault="006740C1" w:rsidP="006B2B3F">
      <w:r>
        <w:separator/>
      </w:r>
    </w:p>
  </w:footnote>
  <w:footnote w:type="continuationSeparator" w:id="0">
    <w:p w:rsidR="006740C1" w:rsidRDefault="006740C1" w:rsidP="006B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09"/>
    <w:rsid w:val="000C27E7"/>
    <w:rsid w:val="00177EC0"/>
    <w:rsid w:val="00271F14"/>
    <w:rsid w:val="00480780"/>
    <w:rsid w:val="00510887"/>
    <w:rsid w:val="005D30F3"/>
    <w:rsid w:val="006740C1"/>
    <w:rsid w:val="006B2B3F"/>
    <w:rsid w:val="008B146A"/>
    <w:rsid w:val="009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B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B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2B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2B3F"/>
    <w:rPr>
      <w:sz w:val="18"/>
      <w:szCs w:val="18"/>
    </w:rPr>
  </w:style>
  <w:style w:type="table" w:styleId="a6">
    <w:name w:val="Table Grid"/>
    <w:basedOn w:val="a1"/>
    <w:uiPriority w:val="59"/>
    <w:rsid w:val="006B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B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B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2B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2B3F"/>
    <w:rPr>
      <w:sz w:val="18"/>
      <w:szCs w:val="18"/>
    </w:rPr>
  </w:style>
  <w:style w:type="table" w:styleId="a6">
    <w:name w:val="Table Grid"/>
    <w:basedOn w:val="a1"/>
    <w:uiPriority w:val="59"/>
    <w:rsid w:val="006B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F504-4F4F-4A6A-88C0-9162C3C9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4</cp:revision>
  <dcterms:created xsi:type="dcterms:W3CDTF">2020-07-11T05:53:00Z</dcterms:created>
  <dcterms:modified xsi:type="dcterms:W3CDTF">2020-07-11T06:23:00Z</dcterms:modified>
</cp:coreProperties>
</file>