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15="http://schemas.microsoft.com/office/word/2012/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body>
    <w:p>
      <w:pPr>
        <w:jc w:val="center"/>
        <w:shd w:val="clear" w:fill="FFFFFF"/>
        <w:spacing w:lineRule="auto" w:line="360" w:before="0" w:after="0"/>
        <w:ind w:left="0" w:right="0" w:firstLine="420"/>
        <w:rPr>
          <w:spacing w:val="0"/>
          <w:i w:val="0"/>
          <w:b w:val="1"/>
          <w:color w:val="000000" w:themeColor="text1"/>
          <w:sz w:val="30"/>
          <w:szCs w:val="30"/>
          <w:rFonts w:ascii="宋体" w:eastAsia="宋体" w:hAnsi="宋体" w:cs="宋体"/>
        </w:rPr>
        <w:autoSpaceDE w:val="0"/>
        <w:autoSpaceDN w:val="0"/>
      </w:pPr>
      <w:r>
        <w:rPr>
          <w:spacing w:val="0"/>
          <w:i w:val="0"/>
          <w:b w:val="1"/>
          <w:color w:val="000000" w:themeColor="text1"/>
          <w:sz w:val="30"/>
          <w:szCs w:val="30"/>
          <w:rFonts w:ascii="宋体" w:eastAsia="宋体" w:hAnsi="宋体" w:cs="宋体"/>
        </w:rPr>
        <w:t>《高三生物试卷讲评课》的评课</w:t>
      </w:r>
    </w:p>
    <w:p>
      <w:pPr>
        <w:jc w:val="center"/>
        <w:shd w:val="clear" w:fill="FFFFFF"/>
        <w:spacing w:lineRule="auto" w:line="360" w:before="0" w:after="0"/>
        <w:ind w:left="0" w:right="0" w:firstLine="420"/>
        <w:rPr>
          <w:spacing w:val="0"/>
          <w:i w:val="0"/>
          <w:b w:val="0"/>
          <w:color w:val="000000" w:themeColor="text1"/>
          <w:sz w:val="21"/>
          <w:szCs w:val="21"/>
          <w:rFonts w:ascii="宋体" w:eastAsia="宋体" w:hAnsi="宋体" w:cs="宋体"/>
        </w:rPr>
        <w:autoSpaceDE w:val="0"/>
        <w:autoSpaceDN w:val="0"/>
      </w:pPr>
      <w:r>
        <w:rPr>
          <w:spacing w:val="0"/>
          <w:i w:val="0"/>
          <w:b w:val="0"/>
          <w:color w:val="000000" w:themeColor="text1"/>
          <w:sz w:val="21"/>
          <w:szCs w:val="21"/>
          <w:rFonts w:ascii="宋体" w:eastAsia="宋体" w:hAnsi="宋体" w:cs="宋体"/>
        </w:rPr>
        <w:t xml:space="preserve">南京市秦淮中学 俞志茹</w:t>
      </w:r>
    </w:p>
    <w:p>
      <w:pPr>
        <w:jc w:val="left"/>
        <w:shd w:val="clear" w:fill="FFFFFF"/>
        <w:spacing w:lineRule="auto" w:line="300" w:before="0" w:after="0"/>
        <w:ind w:left="0" w:right="0" w:firstLine="420"/>
        <w:rPr>
          <w:color w:val="auto"/>
          <w:sz w:val="21"/>
          <w:szCs w:val="21"/>
          <w:rFonts w:ascii="Calibri" w:eastAsia="宋体" w:hAnsi="宋体" w:cs="宋体"/>
        </w:rPr>
        <w:autoSpaceDE w:val="0"/>
        <w:autoSpaceDN w:val="0"/>
      </w:pPr>
      <w:r>
        <w:rPr>
          <w:spacing w:val="0"/>
          <w:i w:val="0"/>
          <w:b w:val="0"/>
          <w:color w:val="000000" w:themeColor="text1"/>
          <w:sz w:val="21"/>
          <w:szCs w:val="21"/>
          <w:rFonts w:ascii="宋体" w:eastAsia="宋体" w:hAnsi="宋体" w:cs="宋体"/>
        </w:rPr>
        <w:t>高三生物复习阶段,考试是促进教学效果的重要手段,而试卷讲评则是每次考试后的一个重要</w:t>
      </w:r>
      <w:r>
        <w:rPr>
          <w:spacing w:val="0"/>
          <w:i w:val="0"/>
          <w:b w:val="0"/>
          <w:color w:val="000000" w:themeColor="text1"/>
          <w:sz w:val="21"/>
          <w:szCs w:val="21"/>
          <w:rFonts w:ascii="宋体" w:eastAsia="宋体" w:hAnsi="宋体" w:cs="宋体"/>
        </w:rPr>
        <w:t>环节。考试与试卷讲评是教师和学生常经历的事情。其中试卷讲评是学生对所学知识查漏补缺、</w:t>
      </w:r>
      <w:r>
        <w:rPr>
          <w:spacing w:val="0"/>
          <w:i w:val="0"/>
          <w:b w:val="0"/>
          <w:color w:val="000000" w:themeColor="text1"/>
          <w:sz w:val="21"/>
          <w:szCs w:val="21"/>
          <w:rFonts w:ascii="宋体" w:eastAsia="宋体" w:hAnsi="宋体" w:cs="宋体"/>
        </w:rPr>
        <w:t>提高生物复习质量的重要环节。积极高效的讲评课有利于学生对自身薄弱知识点的解决,也有利于</w:t>
      </w:r>
      <w:r>
        <w:rPr>
          <w:spacing w:val="0"/>
          <w:i w:val="0"/>
          <w:b w:val="0"/>
          <w:color w:val="000000" w:themeColor="text1"/>
          <w:sz w:val="21"/>
          <w:szCs w:val="21"/>
          <w:rFonts w:ascii="宋体" w:eastAsia="宋体" w:hAnsi="宋体" w:cs="宋体"/>
        </w:rPr>
        <w:t>学生错误知识点的纠正,更有利于学生分析解决问题能力的提高。因此试卷讲评课是教师不能忽视</w:t>
      </w:r>
      <w:r>
        <w:rPr>
          <w:spacing w:val="0"/>
          <w:i w:val="0"/>
          <w:b w:val="0"/>
          <w:color w:val="000000" w:themeColor="text1"/>
          <w:sz w:val="21"/>
          <w:szCs w:val="21"/>
          <w:rFonts w:ascii="宋体" w:eastAsia="宋体" w:hAnsi="宋体" w:cs="宋体"/>
        </w:rPr>
        <w:t>的课型。</w:t>
      </w:r>
      <w:r>
        <w:rPr>
          <w:spacing w:val="0"/>
          <w:i w:val="0"/>
          <w:b w:val="0"/>
          <w:color w:val="000000" w:themeColor="text1"/>
          <w:sz w:val="21"/>
          <w:szCs w:val="21"/>
          <w:rFonts w:ascii="宋体" w:eastAsia="宋体" w:hAnsi="宋体" w:cs="宋体"/>
        </w:rPr>
        <w:t>刘老师本节试卷讲评课准备的非常充分，主要体现在以下几个方面：</w:t>
      </w:r>
      <w:r>
        <w:rPr>
          <w:spacing w:val="0"/>
          <w:i w:val="0"/>
          <w:b w:val="0"/>
          <w:color w:val="000000" w:themeColor="text1"/>
          <w:sz w:val="21"/>
          <w:szCs w:val="21"/>
          <w:rFonts w:ascii="宋体" w:eastAsia="宋体" w:hAnsi="宋体" w:cs="宋体"/>
        </w:rPr>
        <w:br/>
      </w:r>
      <w:r>
        <w:rPr>
          <w:spacing w:val="0"/>
          <w:i w:val="0"/>
          <w:b w:val="0"/>
          <w:color w:val="000000" w:themeColor="text1"/>
          <w:sz w:val="21"/>
          <w:szCs w:val="21"/>
          <w:rFonts w:ascii="宋体" w:eastAsia="宋体" w:hAnsi="宋体" w:cs="宋体"/>
        </w:rPr>
        <w:t>1.得分汇总分析</w:t>
      </w:r>
      <w:r>
        <w:rPr>
          <w:spacing w:val="0"/>
          <w:i w:val="0"/>
          <w:b w:val="0"/>
          <w:color w:val="000000" w:themeColor="text1"/>
          <w:sz w:val="21"/>
          <w:szCs w:val="21"/>
          <w:rFonts w:ascii="宋体" w:eastAsia="宋体" w:hAnsi="宋体" w:cs="宋体"/>
        </w:rPr>
        <w:br/>
      </w:r>
      <w:r>
        <w:rPr>
          <w:spacing w:val="0"/>
          <w:i w:val="0"/>
          <w:b w:val="0"/>
          <w:color w:val="000000" w:themeColor="text1"/>
          <w:sz w:val="21"/>
          <w:szCs w:val="21"/>
          <w:rFonts w:ascii="宋体" w:eastAsia="宋体" w:hAnsi="宋体" w:cs="宋体"/>
        </w:rPr>
        <w:t>　　包括对答卷总分的得分情况统计分析,以及对一卷和二卷(即选择题和非选择题)得分情况分别</w:t>
      </w:r>
      <w:r>
        <w:rPr>
          <w:spacing w:val="0"/>
          <w:i w:val="0"/>
          <w:b w:val="0"/>
          <w:color w:val="000000" w:themeColor="text1"/>
          <w:sz w:val="21"/>
          <w:szCs w:val="21"/>
          <w:rFonts w:ascii="宋体" w:eastAsia="宋体" w:hAnsi="宋体" w:cs="宋体"/>
        </w:rPr>
        <w:t>统计分析。即分别统计出总分、一卷和二卷的得分率,在总分、一卷、二卷的得分率统计中分别包</w:t>
      </w:r>
      <w:r>
        <w:rPr>
          <w:spacing w:val="0"/>
          <w:i w:val="0"/>
          <w:b w:val="0"/>
          <w:color w:val="000000" w:themeColor="text1"/>
          <w:sz w:val="21"/>
          <w:szCs w:val="21"/>
          <w:rFonts w:ascii="宋体" w:eastAsia="宋体" w:hAnsi="宋体" w:cs="宋体"/>
        </w:rPr>
        <w:t>括50%、60%和80%以上的得分率。这样教师可以对本次考试的试题及答题情况做到心中有数,这就</w:t>
      </w:r>
      <w:r>
        <w:rPr>
          <w:spacing w:val="0"/>
          <w:i w:val="0"/>
          <w:b w:val="0"/>
          <w:color w:val="000000" w:themeColor="text1"/>
          <w:sz w:val="21"/>
          <w:szCs w:val="21"/>
          <w:rFonts w:ascii="宋体" w:eastAsia="宋体" w:hAnsi="宋体" w:cs="宋体"/>
        </w:rPr>
        <w:t>对试卷难度以及学生在哪方面不足有初步的了解。</w:t>
      </w:r>
      <w:r>
        <w:rPr>
          <w:spacing w:val="0"/>
          <w:i w:val="0"/>
          <w:b w:val="0"/>
          <w:color w:val="000000" w:themeColor="text1"/>
          <w:sz w:val="21"/>
          <w:szCs w:val="21"/>
          <w:rFonts w:ascii="宋体" w:eastAsia="宋体" w:hAnsi="宋体" w:cs="宋体"/>
        </w:rPr>
        <w:br/>
      </w:r>
      <w:r>
        <w:rPr>
          <w:spacing w:val="0"/>
          <w:i w:val="0"/>
          <w:b w:val="0"/>
          <w:color w:val="000000" w:themeColor="text1"/>
          <w:sz w:val="21"/>
          <w:szCs w:val="21"/>
          <w:rFonts w:ascii="宋体" w:eastAsia="宋体" w:hAnsi="宋体" w:cs="宋体"/>
        </w:rPr>
        <w:t>　2.做好试题内容的分析准备</w:t>
      </w:r>
      <w:r>
        <w:rPr>
          <w:spacing w:val="0"/>
          <w:i w:val="0"/>
          <w:b w:val="0"/>
          <w:color w:val="000000" w:themeColor="text1"/>
          <w:sz w:val="21"/>
          <w:szCs w:val="21"/>
          <w:rFonts w:ascii="宋体" w:eastAsia="宋体" w:hAnsi="宋体" w:cs="宋体"/>
        </w:rPr>
        <w:br/>
      </w:r>
      <w:r>
        <w:rPr>
          <w:spacing w:val="0"/>
          <w:i w:val="0"/>
          <w:b w:val="0"/>
          <w:color w:val="000000" w:themeColor="text1"/>
          <w:sz w:val="21"/>
          <w:szCs w:val="21"/>
          <w:rFonts w:ascii="宋体" w:eastAsia="宋体" w:hAnsi="宋体" w:cs="宋体"/>
        </w:rPr>
        <w:t>　　讲评前要对生物试卷认真分析,分析试卷的整体难易程度以及各试题的难易情况,分析试卷是</w:t>
      </w:r>
      <w:r>
        <w:rPr>
          <w:spacing w:val="0"/>
          <w:i w:val="0"/>
          <w:b w:val="0"/>
          <w:color w:val="000000" w:themeColor="text1"/>
          <w:sz w:val="21"/>
          <w:szCs w:val="21"/>
          <w:rFonts w:ascii="宋体" w:eastAsia="宋体" w:hAnsi="宋体" w:cs="宋体"/>
        </w:rPr>
        <w:t>否切合学生实际,更要分析试题重点考查了哪些知识点,考查了哪些生物方面能力,试卷中的哪些试</w:t>
      </w:r>
      <w:r>
        <w:rPr>
          <w:spacing w:val="0"/>
          <w:i w:val="0"/>
          <w:b w:val="0"/>
          <w:color w:val="000000" w:themeColor="text1"/>
          <w:sz w:val="21"/>
          <w:szCs w:val="21"/>
          <w:rFonts w:ascii="宋体" w:eastAsia="宋体" w:hAnsi="宋体" w:cs="宋体"/>
        </w:rPr>
        <w:t>题紧扣高考等等。同时,侧重对难点和重点知识的讲评分析准备。通过讲解具有代表性的学生答错</w:t>
      </w:r>
      <w:r>
        <w:rPr>
          <w:spacing w:val="0"/>
          <w:i w:val="0"/>
          <w:b w:val="0"/>
          <w:color w:val="000000" w:themeColor="text1"/>
          <w:sz w:val="21"/>
          <w:szCs w:val="21"/>
          <w:rFonts w:ascii="宋体" w:eastAsia="宋体" w:hAnsi="宋体" w:cs="宋体"/>
        </w:rPr>
        <w:t>比较多的试题,把握住难点,这样在课上学生也会愿意听、认真听,并能够积极思考,取得较好的教</w:t>
      </w:r>
      <w:r>
        <w:rPr>
          <w:spacing w:val="0"/>
          <w:i w:val="0"/>
          <w:b w:val="0"/>
          <w:color w:val="000000" w:themeColor="text1"/>
          <w:sz w:val="21"/>
          <w:szCs w:val="21"/>
          <w:rFonts w:ascii="宋体" w:eastAsia="宋体" w:hAnsi="宋体" w:cs="宋体"/>
        </w:rPr>
        <w:t>学效果。</w:t>
      </w:r>
      <w:r>
        <w:rPr>
          <w:spacing w:val="0"/>
          <w:i w:val="0"/>
          <w:b w:val="0"/>
          <w:color w:val="000000" w:themeColor="text1"/>
          <w:sz w:val="21"/>
          <w:szCs w:val="21"/>
          <w:rFonts w:ascii="宋体" w:eastAsia="宋体" w:hAnsi="宋体" w:cs="宋体"/>
        </w:rPr>
        <w:br/>
      </w:r>
      <w:r>
        <w:rPr>
          <w:spacing w:val="0"/>
          <w:i w:val="0"/>
          <w:b w:val="0"/>
          <w:color w:val="000000" w:themeColor="text1"/>
          <w:sz w:val="21"/>
          <w:szCs w:val="21"/>
          <w:rFonts w:ascii="宋体" w:eastAsia="宋体" w:hAnsi="宋体" w:cs="宋体"/>
        </w:rPr>
        <w:t>3.调查问卷</w:t>
      </w:r>
      <w:r>
        <w:rPr>
          <w:spacing w:val="0"/>
          <w:i w:val="0"/>
          <w:b w:val="0"/>
          <w:color w:val="000000" w:themeColor="text1"/>
          <w:sz w:val="21"/>
          <w:szCs w:val="21"/>
          <w:rFonts w:ascii="宋体" w:eastAsia="宋体" w:hAnsi="宋体" w:cs="宋体"/>
        </w:rPr>
        <w:br/>
      </w:r>
      <w:r>
        <w:rPr>
          <w:spacing w:val="0"/>
          <w:i w:val="0"/>
          <w:b w:val="0"/>
          <w:color w:val="000000" w:themeColor="text1"/>
          <w:sz w:val="21"/>
          <w:szCs w:val="21"/>
          <w:rFonts w:ascii="宋体" w:eastAsia="宋体" w:hAnsi="宋体" w:cs="宋体"/>
        </w:rPr>
        <w:t>　　讲评前要对学生的答题情况认真分析,弄清哪些题是学生错得比较多的题,错在哪里,找出错误</w:t>
      </w:r>
      <w:r>
        <w:rPr>
          <w:spacing w:val="0"/>
          <w:i w:val="0"/>
          <w:b w:val="0"/>
          <w:color w:val="000000" w:themeColor="text1"/>
          <w:sz w:val="21"/>
          <w:szCs w:val="21"/>
          <w:rFonts w:ascii="宋体" w:eastAsia="宋体" w:hAnsi="宋体" w:cs="宋体"/>
        </w:rPr>
        <w:t>的原因,学生在哪方面知识比较欠缺。找部分学生进行调查,通过与学生的交谈来了解不同学生对</w:t>
      </w:r>
      <w:r>
        <w:rPr>
          <w:spacing w:val="0"/>
          <w:i w:val="0"/>
          <w:b w:val="0"/>
          <w:color w:val="000000" w:themeColor="text1"/>
          <w:sz w:val="21"/>
          <w:szCs w:val="21"/>
          <w:rFonts w:ascii="宋体" w:eastAsia="宋体" w:hAnsi="宋体" w:cs="宋体"/>
        </w:rPr>
        <w:t>某道题或某类题的失分原因以及同一个学生对整套试卷的失分原因、知识欠缺之处,从而能够进一</w:t>
      </w:r>
      <w:r>
        <w:rPr>
          <w:spacing w:val="0"/>
          <w:i w:val="0"/>
          <w:b w:val="0"/>
          <w:color w:val="000000" w:themeColor="text1"/>
          <w:sz w:val="21"/>
          <w:szCs w:val="21"/>
          <w:rFonts w:ascii="宋体" w:eastAsia="宋体" w:hAnsi="宋体" w:cs="宋体"/>
        </w:rPr>
        <w:t>步了解学生的失分原因,比如是因为某部分知识的遗漏造成的,或是粗心抑或是答题不规范等等原</w:t>
      </w:r>
      <w:r>
        <w:rPr>
          <w:spacing w:val="0"/>
          <w:i w:val="0"/>
          <w:b w:val="0"/>
          <w:color w:val="000000" w:themeColor="text1"/>
          <w:sz w:val="21"/>
          <w:szCs w:val="21"/>
          <w:rFonts w:ascii="宋体" w:eastAsia="宋体" w:hAnsi="宋体" w:cs="宋体"/>
        </w:rPr>
        <w:t>因,教师可进一步做到心中有数。例如:在模拟试卷中有一道题问细菌的固氮基因位于哪?很多学生</w:t>
      </w:r>
      <w:r>
        <w:rPr>
          <w:spacing w:val="0"/>
          <w:i w:val="0"/>
          <w:b w:val="0"/>
          <w:color w:val="000000" w:themeColor="text1"/>
          <w:sz w:val="21"/>
          <w:szCs w:val="21"/>
          <w:rFonts w:ascii="宋体" w:eastAsia="宋体" w:hAnsi="宋体" w:cs="宋体"/>
        </w:rPr>
        <w:t>答错,答位于细胞质的同学很多,而正确答案为质粒。这就是知识遗漏造成的。</w:t>
      </w:r>
      <w:r>
        <w:rPr>
          <w:spacing w:val="0"/>
          <w:i w:val="0"/>
          <w:b w:val="0"/>
          <w:color w:val="000000" w:themeColor="text1"/>
          <w:sz w:val="21"/>
          <w:szCs w:val="21"/>
          <w:rFonts w:ascii="宋体" w:eastAsia="宋体" w:hAnsi="宋体" w:cs="宋体"/>
        </w:rPr>
        <w:br/>
      </w:r>
      <w:r>
        <w:rPr>
          <w:spacing w:val="0"/>
          <w:i w:val="0"/>
          <w:b w:val="0"/>
          <w:color w:val="000000" w:themeColor="text1"/>
          <w:sz w:val="21"/>
          <w:szCs w:val="21"/>
          <w:rFonts w:ascii="宋体" w:eastAsia="宋体" w:hAnsi="宋体" w:cs="宋体"/>
        </w:rPr>
        <w:t>4.了解学生的情况</w:t>
      </w:r>
      <w:r>
        <w:rPr>
          <w:spacing w:val="0"/>
          <w:i w:val="0"/>
          <w:b w:val="0"/>
          <w:color w:val="000000" w:themeColor="text1"/>
          <w:sz w:val="21"/>
          <w:szCs w:val="21"/>
          <w:rFonts w:ascii="宋体" w:eastAsia="宋体" w:hAnsi="宋体" w:cs="宋体"/>
        </w:rPr>
        <w:br/>
      </w:r>
      <w:r>
        <w:rPr>
          <w:spacing w:val="0"/>
          <w:i w:val="0"/>
          <w:b w:val="0"/>
          <w:color w:val="000000" w:themeColor="text1"/>
          <w:sz w:val="21"/>
          <w:szCs w:val="21"/>
          <w:rFonts w:ascii="宋体" w:eastAsia="宋体" w:hAnsi="宋体" w:cs="宋体"/>
        </w:rPr>
        <w:t>　　讲评要切实分析学生知识与能力的不足,学生答卷中出现了哪些问题,找出并解决学生易错的</w:t>
      </w:r>
      <w:r>
        <w:rPr>
          <w:spacing w:val="0"/>
          <w:i w:val="0"/>
          <w:b w:val="0"/>
          <w:color w:val="000000" w:themeColor="text1"/>
          <w:sz w:val="21"/>
          <w:szCs w:val="21"/>
          <w:rFonts w:ascii="宋体" w:eastAsia="宋体" w:hAnsi="宋体" w:cs="宋体"/>
        </w:rPr>
        <w:t>知识和知识漏洞,因此试题的讲评应该有所侧重,要有针对性,提高试卷讲评课的效率。所以,真正</w:t>
      </w:r>
      <w:r>
        <w:rPr>
          <w:spacing w:val="0"/>
          <w:i w:val="0"/>
          <w:b w:val="0"/>
          <w:color w:val="000000" w:themeColor="text1"/>
          <w:sz w:val="21"/>
          <w:szCs w:val="21"/>
          <w:rFonts w:ascii="宋体" w:eastAsia="宋体" w:hAnsi="宋体" w:cs="宋体"/>
        </w:rPr>
        <w:t>地了解学生是备好课的关键。备课过程中,教师必须把握好让学生运用已掌握的知识去分析问题、</w:t>
      </w:r>
      <w:r>
        <w:rPr>
          <w:spacing w:val="0"/>
          <w:i w:val="0"/>
          <w:b w:val="0"/>
          <w:color w:val="000000" w:themeColor="text1"/>
          <w:sz w:val="21"/>
          <w:szCs w:val="21"/>
          <w:rFonts w:ascii="宋体" w:eastAsia="宋体" w:hAnsi="宋体" w:cs="宋体"/>
        </w:rPr>
        <w:t>解决问题,以培养学生分析、综合、比较、判断和推理的能力。学生是学习的主体,了解学生的学</w:t>
      </w:r>
      <w:r>
        <w:rPr>
          <w:spacing w:val="0"/>
          <w:i w:val="0"/>
          <w:b w:val="0"/>
          <w:color w:val="000000" w:themeColor="text1"/>
          <w:sz w:val="21"/>
          <w:szCs w:val="21"/>
          <w:rFonts w:ascii="宋体" w:eastAsia="宋体" w:hAnsi="宋体" w:cs="宋体"/>
        </w:rPr>
        <w:t>习情况,备课才能有针对性,选择恰当的教学方法,是讲授法,还是练习法等等,充分调动起学生学习</w:t>
      </w:r>
      <w:r>
        <w:rPr>
          <w:spacing w:val="0"/>
          <w:i w:val="0"/>
          <w:b w:val="0"/>
          <w:color w:val="000000" w:themeColor="text1"/>
          <w:sz w:val="21"/>
          <w:szCs w:val="21"/>
          <w:rFonts w:ascii="宋体" w:eastAsia="宋体" w:hAnsi="宋体" w:cs="宋体"/>
        </w:rPr>
        <w:t>的积极性和主动性,求得较好的教学效果。</w:t>
      </w:r>
      <w:r>
        <w:rPr>
          <w:spacing w:val="0"/>
          <w:i w:val="0"/>
          <w:b w:val="0"/>
          <w:color w:val="000000" w:themeColor="text1"/>
          <w:sz w:val="21"/>
          <w:szCs w:val="21"/>
          <w:rFonts w:ascii="宋体" w:eastAsia="宋体" w:hAnsi="宋体" w:cs="宋体"/>
        </w:rPr>
        <w:br/>
      </w:r>
      <w:r>
        <w:rPr>
          <w:spacing w:val="0"/>
          <w:i w:val="0"/>
          <w:b w:val="0"/>
          <w:color w:val="000000" w:themeColor="text1"/>
          <w:sz w:val="21"/>
          <w:szCs w:val="21"/>
          <w:rFonts w:ascii="宋体" w:eastAsia="宋体" w:hAnsi="宋体" w:cs="宋体"/>
        </w:rPr>
        <w:t>5.典型例题的选取与巩固练习题的准备</w:t>
      </w:r>
      <w:r>
        <w:rPr>
          <w:spacing w:val="0"/>
          <w:i w:val="0"/>
          <w:b w:val="0"/>
          <w:color w:val="000000" w:themeColor="text1"/>
          <w:sz w:val="21"/>
          <w:szCs w:val="21"/>
          <w:rFonts w:ascii="宋体" w:eastAsia="宋体" w:hAnsi="宋体" w:cs="宋体"/>
        </w:rPr>
        <w:br/>
      </w:r>
      <w:r>
        <w:rPr>
          <w:spacing w:val="0"/>
          <w:i w:val="0"/>
          <w:b w:val="0"/>
          <w:color w:val="000000" w:themeColor="text1"/>
          <w:sz w:val="21"/>
          <w:szCs w:val="21"/>
          <w:rFonts w:ascii="宋体" w:eastAsia="宋体" w:hAnsi="宋体" w:cs="宋体"/>
        </w:rPr>
        <w:t>　　教师应选取有代表性的典型例题为讲评课的内容之一,同时准备适当的相应的巩固练习题。因</w:t>
      </w:r>
      <w:r>
        <w:rPr>
          <w:spacing w:val="0"/>
          <w:i w:val="0"/>
          <w:b w:val="0"/>
          <w:color w:val="000000" w:themeColor="text1"/>
          <w:sz w:val="21"/>
          <w:szCs w:val="21"/>
          <w:rFonts w:ascii="宋体" w:eastAsia="宋体" w:hAnsi="宋体" w:cs="宋体"/>
        </w:rPr>
        <w:t>为在讲解学生错得比较多或是比较重要的典型例题时,做一些适当的巩固练习可以帮助学生理解运</w:t>
      </w:r>
      <w:r>
        <w:rPr>
          <w:spacing w:val="0"/>
          <w:i w:val="0"/>
          <w:b w:val="0"/>
          <w:color w:val="000000" w:themeColor="text1"/>
          <w:sz w:val="21"/>
          <w:szCs w:val="21"/>
          <w:rFonts w:ascii="宋体" w:eastAsia="宋体" w:hAnsi="宋体" w:cs="宋体"/>
        </w:rPr>
        <w:t>用这些知识,以便下次在遇到类似题目时不至于再做错。</w:t>
      </w:r>
      <w:r>
        <w:rPr>
          <w:spacing w:val="0"/>
          <w:i w:val="0"/>
          <w:b w:val="0"/>
          <w:color w:val="000000" w:themeColor="text1"/>
          <w:sz w:val="21"/>
          <w:szCs w:val="21"/>
          <w:rFonts w:ascii="宋体" w:eastAsia="宋体" w:hAnsi="宋体" w:cs="宋体"/>
        </w:rPr>
        <w:br/>
      </w:r>
      <w:r>
        <w:rPr>
          <w:spacing w:val="0"/>
          <w:i w:val="0"/>
          <w:b w:val="0"/>
          <w:color w:val="000000" w:themeColor="text1"/>
          <w:sz w:val="21"/>
          <w:szCs w:val="21"/>
          <w:rFonts w:ascii="宋体" w:eastAsia="宋体" w:hAnsi="宋体" w:cs="宋体"/>
        </w:rPr>
        <w:t>6.PPT课件准备</w:t>
      </w:r>
      <w:r>
        <w:rPr>
          <w:spacing w:val="0"/>
          <w:i w:val="0"/>
          <w:b w:val="0"/>
          <w:color w:val="000000" w:themeColor="text1"/>
          <w:sz w:val="21"/>
          <w:szCs w:val="21"/>
          <w:rFonts w:ascii="宋体" w:eastAsia="宋体" w:hAnsi="宋体" w:cs="宋体"/>
        </w:rPr>
        <w:br/>
      </w:r>
      <w:r>
        <w:rPr>
          <w:spacing w:val="0"/>
          <w:i w:val="0"/>
          <w:b w:val="0"/>
          <w:color w:val="000000" w:themeColor="text1"/>
          <w:sz w:val="21"/>
          <w:szCs w:val="21"/>
          <w:rFonts w:ascii="宋体" w:eastAsia="宋体" w:hAnsi="宋体" w:cs="宋体"/>
        </w:rPr>
        <w:t>　　教师通过制作课件,在课件中包括对答卷中出现的问题呈现、得分情况呈现以及选取的巩固习</w:t>
      </w:r>
      <w:r>
        <w:rPr>
          <w:spacing w:val="0"/>
          <w:i w:val="0"/>
          <w:b w:val="0"/>
          <w:color w:val="000000" w:themeColor="text1"/>
          <w:sz w:val="21"/>
          <w:szCs w:val="21"/>
          <w:rFonts w:ascii="宋体" w:eastAsia="宋体" w:hAnsi="宋体" w:cs="宋体"/>
        </w:rPr>
        <w:t>题呈现等。这样可以增大试卷讲评课的容量以及便于学生加强对知识的巩固练习。</w:t>
      </w:r>
    </w:p>
    <w:sectPr>
      <w:footnotePr>
        <w:numFmt w:val="decimal"/>
        <w:numRestart w:val="continuous"/>
        <w:numStart w:val="1"/>
        <w:pos w:val="pageBottom"/>
      </w:footnotePr>
      <w:endnotePr>
        <w:numFmt w:val="lowerRoman"/>
        <w:numRestart w:val="continuous"/>
        <w:numStart w:val="1"/>
        <w:pos w:val="docEnd"/>
      </w:endnotePr>
      <w:pgSz w:w="11906" w:h="16838"/>
      <w:pgMar w:top="1701" w:left="1440" w:bottom="1440" w:right="1440" w:header="708" w:footer="708" w:gutter="0"/>
      <w:pgNumType w:fmt="decimal"/>
      <w:docGrid w:type="default" w:linePitch="360" w:charSpace="6144"/>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bordersDoNotSurroundFooter/>
  <w:compat>
    <w:balanceSingleByteDoubleByteWidth/>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spacing w:after="160"/>
        <w:rPr/>
      </w:pPr>
    </w:pPrDefault>
    <w:rPrDefault>
      <w:rPr>
        <w:color w:val="auto"/>
        <w:sz w:val="21"/>
        <w:szCs w:val="21"/>
      </w:rPr>
    </w:rPrDefault>
  </w:docDefaults>
  <w:style w:default="1" w:styleId="PO1" w:type="paragraph">
    <w:name w:val="Normal"/>
    <w:next w:val="PO1"/>
    <w:qFormat/>
    <w:uiPriority w:val="1"/>
    <w:pPr>
      <w:jc w:val="both"/>
      <w:spacing w:lineRule="auto" w:line="240" w:after="0"/>
      <w:rPr/>
      <w:autoSpaceDE w:val="0"/>
      <w:autoSpaceDN w:val="0"/>
    </w:pPr>
    <w:rPr>
      <w:color w:val="auto"/>
      <w:sz w:val="21"/>
      <w:szCs w:val="21"/>
      <w:rFonts w:ascii="Calibri" w:eastAsia="宋体" w:hAnsi="宋体" w:cs="宋体"/>
    </w:rPr>
  </w:style>
  <w:style w:default="1" w:styleId="PO2" w:type="character">
    <w:name w:val="Default Paragraph Font"/>
    <w:next w:val="PO1"/>
    <w:qFormat/>
    <w:uiPriority w:val="2"/>
    <w:semiHidden/>
    <w:unhideWhenUsed/>
    <w:rPr>
      <w:color w:val="auto"/>
      <w:sz w:val="21"/>
      <w:szCs w:val="21"/>
    </w:rPr>
  </w:style>
  <w:style w:default="1" w:styleId="PO3" w:type="table">
    <w:name w:val="Normal Table"/>
    <w:uiPriority w:val="3"/>
    <w:tblPr>
      <w:tblCellMar>
        <w:bottom w:type="dxa" w:w="0"/>
        <w:left w:type="dxa" w:w="108"/>
        <w:right w:type="dxa" w:w="108"/>
        <w:top w:type="dxa" w:w="0"/>
      </w:tblCellMar>
      <w:tblInd w:type="dxa" w:w="0"/>
    </w:tblPr>
  </w:style>
  <w:style w:default="1" w:styleId="PO4" w:type="numbering">
    <w:name w:val="No List"/>
    <w:next w:val="PO1"/>
    <w:uiPriority w:val="4"/>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1</Pages>
  <Paragraphs>0</Paragraphs>
  <Words>16</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yzr</dc:creator>
  <cp:lastModifiedBy/>
</cp:coreProperties>
</file>