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2020年6月9日二次培训内容</w:t>
      </w:r>
    </w:p>
    <w:p>
      <w:pPr>
        <w:spacing w:line="276" w:lineRule="auto"/>
        <w:ind w:firstLine="420"/>
        <w:jc w:val="left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1.立体几何课堂教学中要关注六个</w:t>
      </w:r>
      <w:r>
        <w:rPr>
          <w:rFonts w:hint="eastAsia" w:ascii="宋体" w:hAnsi="宋体"/>
        </w:rPr>
        <w:t>数学学科核心素养</w:t>
      </w:r>
      <w:r>
        <w:rPr>
          <w:rFonts w:hint="eastAsia" w:ascii="宋体" w:hAnsi="宋体"/>
          <w:lang w:val="en-US" w:eastAsia="zh-CN"/>
        </w:rPr>
        <w:t>中的</w:t>
      </w:r>
      <w:r>
        <w:rPr>
          <w:rFonts w:hint="eastAsia" w:ascii="宋体" w:hAnsi="宋体"/>
        </w:rPr>
        <w:t>逻辑推理、直观想象</w:t>
      </w:r>
      <w:r>
        <w:rPr>
          <w:rFonts w:hint="eastAsia" w:ascii="宋体" w:hAnsi="宋体"/>
          <w:lang w:eastAsia="zh-CN"/>
        </w:rPr>
        <w:t>。</w:t>
      </w:r>
    </w:p>
    <w:p>
      <w:pPr>
        <w:spacing w:line="384" w:lineRule="auto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/>
        </w:rPr>
        <w:t>逻辑推理主要表现为：掌握推理基本形式和规则，发现问题和提出命题，探索和表述论证过程，理解命题体系，有逻辑地表达与交流。</w:t>
      </w:r>
      <w:r>
        <w:rPr>
          <w:rFonts w:hint="eastAsia" w:ascii="宋体" w:hAnsi="宋体"/>
          <w:lang w:val="en-US" w:eastAsia="zh-CN"/>
        </w:rPr>
        <w:t>本节课就是让学生掌握平面与平面的平行的定义和判定，并能在解题中</w:t>
      </w:r>
      <w:r>
        <w:rPr>
          <w:rFonts w:hint="eastAsia" w:ascii="宋体" w:hAnsi="宋体"/>
        </w:rPr>
        <w:t>有逻辑地</w:t>
      </w:r>
      <w:r>
        <w:rPr>
          <w:rFonts w:hint="eastAsia" w:ascii="宋体" w:hAnsi="宋体"/>
          <w:lang w:val="en-US" w:eastAsia="zh-CN"/>
        </w:rPr>
        <w:t>表述。</w:t>
      </w:r>
    </w:p>
    <w:p>
      <w:pPr>
        <w:spacing w:line="360" w:lineRule="auto"/>
        <w:ind w:firstLine="424" w:firstLineChars="202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</w:rPr>
        <w:t>直观想象主要表现为：建立形与数的联系，利用几何图形描述问题，借助几何直观理解问题，运用空间想象认识事物。</w:t>
      </w:r>
      <w:r>
        <w:rPr>
          <w:rFonts w:hint="eastAsia" w:ascii="宋体" w:hAnsi="宋体"/>
          <w:lang w:val="en-US" w:eastAsia="zh-CN"/>
        </w:rPr>
        <w:t>本节课要让学生通过平面与平面平行的定义和判定的学习，进一步加强立体几何中自然语言、图形语言、符号语言的转化能力，提高空间想象能力。</w:t>
      </w:r>
    </w:p>
    <w:p>
      <w:pPr>
        <w:spacing w:line="360" w:lineRule="auto"/>
        <w:ind w:firstLine="420" w:firstLineChars="200"/>
        <w:rPr>
          <w:rFonts w:hint="default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/>
          <w:b w:val="0"/>
          <w:bCs w:val="0"/>
          <w:lang w:val="en-US" w:eastAsia="zh-CN"/>
        </w:rPr>
        <w:t>2.</w:t>
      </w:r>
      <w:r>
        <w:rPr>
          <w:rFonts w:ascii="宋体" w:hAnsi="宋体"/>
          <w:b w:val="0"/>
          <w:bCs w:val="0"/>
        </w:rPr>
        <w:t>立体几何初步的教学重点是帮助学生逐步形成空间观念，应遵循从整体到局部</w:t>
      </w:r>
      <w:r>
        <w:rPr>
          <w:rFonts w:ascii="宋体" w:hAnsi="宋体"/>
          <w:b w:val="0"/>
          <w:bCs w:val="0"/>
          <w:color w:val="000000"/>
        </w:rPr>
        <w:t>、从具体到抽象的原则，提供丰富的实物模型或利用计算机软件呈现空间几何体，帮助学生认识空间几何体的结构特征，</w:t>
      </w:r>
      <w:r>
        <w:rPr>
          <w:rFonts w:hint="eastAsia" w:ascii="宋体" w:hAnsi="宋体"/>
          <w:b w:val="0"/>
          <w:bCs w:val="0"/>
        </w:rPr>
        <w:t>进一步掌握在平面上表示空间图形的方法和技能。通过对图形的观察和操作，引导学生发现和提出描述基本图形平行、垂直关系的命题，逐步学会用准确的数学语言表达这些命题，直观解释命题的含义和表述证明的思路，并证明其中一些命题，对相应的判定定理只要求直观感知、操作确认，在选择性必修课程中将用向量方法对这些定理加以论证。</w:t>
      </w:r>
      <w:r>
        <w:rPr>
          <w:rFonts w:hint="eastAsia" w:ascii="宋体" w:hAnsi="宋体"/>
          <w:b w:val="0"/>
          <w:bCs w:val="0"/>
          <w:lang w:val="en-US" w:eastAsia="zh-CN"/>
        </w:rPr>
        <w:t>本节课中蔡老师对判定定理进行了证明，虽然效果还行，但是学生并没有真正掌握。因此年轻教师在备课时还应加强对教材和课程标准的学习。</w:t>
      </w:r>
    </w:p>
    <w:p>
      <w:pPr>
        <w:spacing w:line="276" w:lineRule="auto"/>
        <w:ind w:firstLine="420" w:firstLineChars="200"/>
        <w:jc w:val="left"/>
        <w:rPr>
          <w:szCs w:val="21"/>
        </w:rPr>
      </w:pPr>
      <w:bookmarkStart w:id="0" w:name="_GoBack"/>
      <w:bookmarkEnd w:id="0"/>
      <w:r>
        <w:rPr>
          <w:rFonts w:hint="eastAsia"/>
          <w:szCs w:val="21"/>
          <w:lang w:val="en-US" w:eastAsia="zh-CN"/>
        </w:rPr>
        <w:t>3.立体几何教学要</w:t>
      </w:r>
      <w:r>
        <w:rPr>
          <w:rFonts w:hint="eastAsia"/>
          <w:szCs w:val="21"/>
        </w:rPr>
        <w:t>突出数学本质</w:t>
      </w:r>
      <w:r>
        <w:rPr>
          <w:rFonts w:hint="eastAsia"/>
          <w:szCs w:val="21"/>
          <w:lang w:eastAsia="zh-CN"/>
        </w:rPr>
        <w:t>。</w:t>
      </w:r>
      <w:r>
        <w:rPr>
          <w:rFonts w:hint="eastAsia"/>
          <w:szCs w:val="21"/>
          <w:lang w:val="en-US" w:eastAsia="zh-CN"/>
        </w:rPr>
        <w:t>立体几何中四个公理和八个定理是立体几何的本质性内容。在教学中</w:t>
      </w:r>
      <w:r>
        <w:rPr>
          <w:rFonts w:hint="eastAsia"/>
          <w:szCs w:val="21"/>
        </w:rPr>
        <w:t>必须突出数学本质．为此要充分挖掘基本概念蕴含的数学思想方法，同时，要让学生养成“</w:t>
      </w:r>
      <w:r>
        <w:rPr>
          <w:rFonts w:hint="eastAsia"/>
          <w:b w:val="0"/>
          <w:bCs w:val="0"/>
          <w:szCs w:val="21"/>
        </w:rPr>
        <w:t>不断回到概念中，从基本概念出发思考问题、解决问题”</w:t>
      </w:r>
      <w:r>
        <w:rPr>
          <w:rFonts w:hint="eastAsia"/>
          <w:szCs w:val="21"/>
        </w:rPr>
        <w:t>的习惯，要重视加强概念联系性的教学，从概念的联系中寻找解决问题的新思路</w:t>
      </w:r>
      <w:r>
        <w:rPr>
          <w:rFonts w:hint="eastAsia"/>
          <w:szCs w:val="21"/>
          <w:lang w:eastAsia="zh-CN"/>
        </w:rPr>
        <w:t>。</w:t>
      </w:r>
      <w:r>
        <w:rPr>
          <w:szCs w:val="21"/>
        </w:rPr>
        <w:t xml:space="preserve"> </w:t>
      </w:r>
    </w:p>
    <w:p>
      <w:pPr>
        <w:spacing w:line="276" w:lineRule="auto"/>
        <w:ind w:firstLine="210" w:firstLineChars="100"/>
        <w:jc w:val="left"/>
        <w:rPr>
          <w:szCs w:val="21"/>
        </w:rPr>
      </w:pPr>
      <w:r>
        <w:rPr>
          <w:rFonts w:hint="eastAsia"/>
          <w:szCs w:val="21"/>
          <w:lang w:val="en-US" w:eastAsia="zh-CN"/>
        </w:rPr>
        <w:t>4.</w:t>
      </w:r>
      <w:r>
        <w:rPr>
          <w:rFonts w:hint="eastAsia"/>
          <w:szCs w:val="21"/>
        </w:rPr>
        <w:t>落实学生主体</w:t>
      </w:r>
    </w:p>
    <w:p>
      <w:pPr>
        <w:spacing w:line="276" w:lineRule="auto"/>
        <w:ind w:firstLine="420" w:firstLineChars="200"/>
        <w:jc w:val="left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让学生主动参与、自主学习是当前《标准》强调的学习方式．以数学知识的发生发展过程为载体，使学生经历完整的数学思考过程，包括：明确研究的问题，获取研究的对象，确定研究的内容，选取研究的方法，建构研究的过程，获得研究的结论等等．在此过程中，树立从数学角度看问题的观点，学会认识问题和解决问题，从而促使学生深刻地理解所学知识与方法，并建立起知识之间的联系，从整体上理解数学．在提升学生能力的同时，促使学生形成主动探究的习惯和意识，培养学生的创新精神</w:t>
      </w:r>
      <w:r>
        <w:rPr>
          <w:rFonts w:hint="eastAsia"/>
          <w:szCs w:val="21"/>
          <w:lang w:eastAsia="zh-CN"/>
        </w:rPr>
        <w:t>。</w:t>
      </w:r>
      <w:r>
        <w:rPr>
          <w:rFonts w:hint="eastAsia"/>
          <w:szCs w:val="21"/>
          <w:lang w:val="en-US" w:eastAsia="zh-CN"/>
        </w:rPr>
        <w:t>于老师对判定定理的引入充分体现了学生为主体的教学原则。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536FD"/>
    <w:rsid w:val="051C7C21"/>
    <w:rsid w:val="0E68256F"/>
    <w:rsid w:val="0EBF26EE"/>
    <w:rsid w:val="17F9213E"/>
    <w:rsid w:val="3801114A"/>
    <w:rsid w:val="3A1536FD"/>
    <w:rsid w:val="627573B0"/>
    <w:rsid w:val="7079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qFormat/>
    <w:uiPriority w:val="0"/>
    <w:pPr>
      <w:widowControl w:val="0"/>
      <w:shd w:val="clear" w:color="auto" w:fill="auto"/>
      <w:spacing w:line="315" w:lineRule="exact"/>
      <w:ind w:firstLine="420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2020-06-08T08:35:00Z</dcterms:created>
  <dc:creator>思路清晰</dc:creator>
  <cp:lastModifiedBy>香菜</cp:lastModifiedBy>
  <dcterms:modified xsi:type="dcterms:W3CDTF">2020-07-06T02:56:56Z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