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0397" w14:textId="689FE0C4" w:rsidR="00AD2029" w:rsidRDefault="00AD2029" w:rsidP="00AD2029">
      <w:pPr>
        <w:jc w:val="center"/>
      </w:pPr>
      <w:r>
        <w:rPr>
          <w:rFonts w:hint="eastAsia"/>
        </w:rPr>
        <w:t>洪春雷</w:t>
      </w:r>
      <w:r>
        <w:rPr>
          <w:rFonts w:hint="eastAsia"/>
        </w:rPr>
        <w:t>老师公开课</w:t>
      </w:r>
      <w:bookmarkStart w:id="0" w:name="_Hlk43903164"/>
      <w:r w:rsidRPr="00D8020E">
        <w:rPr>
          <w:rFonts w:hint="eastAsia"/>
        </w:rPr>
        <w:t>《</w:t>
      </w:r>
      <w:r>
        <w:rPr>
          <w:rFonts w:hint="eastAsia"/>
        </w:rPr>
        <w:t>中国通俗音乐</w:t>
      </w:r>
      <w:r w:rsidRPr="00D8020E">
        <w:rPr>
          <w:rFonts w:hint="eastAsia"/>
        </w:rPr>
        <w:t>》</w:t>
      </w:r>
      <w:bookmarkEnd w:id="0"/>
      <w:r>
        <w:rPr>
          <w:rFonts w:hint="eastAsia"/>
        </w:rPr>
        <w:t>评课小结</w:t>
      </w:r>
    </w:p>
    <w:p w14:paraId="353778D2" w14:textId="2004931B" w:rsidR="00AD2029" w:rsidRDefault="00AD2029" w:rsidP="00AD2029">
      <w:pPr>
        <w:jc w:val="center"/>
        <w:rPr>
          <w:rFonts w:hint="eastAsia"/>
        </w:rPr>
      </w:pPr>
      <w:r>
        <w:rPr>
          <w:rFonts w:hint="eastAsia"/>
        </w:rPr>
        <w:t>杨</w:t>
      </w:r>
      <w:r>
        <w:rPr>
          <w:rFonts w:hint="eastAsia"/>
        </w:rPr>
        <w:t xml:space="preserve"> </w:t>
      </w:r>
      <w:r>
        <w:rPr>
          <w:rFonts w:hint="eastAsia"/>
        </w:rPr>
        <w:t>琼</w:t>
      </w:r>
    </w:p>
    <w:p w14:paraId="2C22D646" w14:textId="140CD64F" w:rsidR="00AD2029" w:rsidRDefault="00AD2029" w:rsidP="00AD2029">
      <w:pPr>
        <w:ind w:firstLineChars="200" w:firstLine="420"/>
        <w:jc w:val="left"/>
        <w:rPr>
          <w:rFonts w:hint="eastAsia"/>
        </w:rPr>
      </w:pPr>
      <w:r>
        <w:t>6</w:t>
      </w:r>
      <w:r>
        <w:rPr>
          <w:rFonts w:hint="eastAsia"/>
        </w:rPr>
        <w:t>月</w:t>
      </w:r>
      <w:r>
        <w:t>2</w:t>
      </w:r>
      <w:r>
        <w:t>4</w:t>
      </w:r>
      <w:r>
        <w:rPr>
          <w:rFonts w:hint="eastAsia"/>
        </w:rPr>
        <w:t>日</w:t>
      </w:r>
      <w:r>
        <w:rPr>
          <w:rFonts w:hint="eastAsia"/>
        </w:rPr>
        <w:t>下</w:t>
      </w:r>
      <w:r>
        <w:rPr>
          <w:rFonts w:hint="eastAsia"/>
        </w:rPr>
        <w:t>午，音乐组</w:t>
      </w:r>
      <w:r>
        <w:rPr>
          <w:rFonts w:hint="eastAsia"/>
        </w:rPr>
        <w:t>洪春雷</w:t>
      </w:r>
      <w:r>
        <w:rPr>
          <w:rFonts w:hint="eastAsia"/>
        </w:rPr>
        <w:t>老师开设了一节组内公开课，音乐组老师参与</w:t>
      </w:r>
      <w:r>
        <w:rPr>
          <w:rFonts w:hint="eastAsia"/>
        </w:rPr>
        <w:t>了</w:t>
      </w:r>
      <w:r>
        <w:rPr>
          <w:rFonts w:hint="eastAsia"/>
        </w:rPr>
        <w:t>听课</w:t>
      </w:r>
      <w:r>
        <w:rPr>
          <w:rFonts w:hint="eastAsia"/>
        </w:rPr>
        <w:t>与评课交流</w:t>
      </w:r>
      <w:r>
        <w:rPr>
          <w:rFonts w:hint="eastAsia"/>
        </w:rPr>
        <w:t>。</w:t>
      </w:r>
    </w:p>
    <w:p w14:paraId="70D420C1" w14:textId="4148470F" w:rsidR="00AD2029" w:rsidRDefault="00AD2029" w:rsidP="00AD2029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洪</w:t>
      </w:r>
      <w:r w:rsidRPr="00D8020E">
        <w:rPr>
          <w:rFonts w:hint="eastAsia"/>
        </w:rPr>
        <w:t>老师</w:t>
      </w:r>
      <w:r>
        <w:rPr>
          <w:rFonts w:hint="eastAsia"/>
        </w:rPr>
        <w:t>公开课的题目为：</w:t>
      </w:r>
      <w:r w:rsidRPr="00D8020E">
        <w:rPr>
          <w:rFonts w:hint="eastAsia"/>
        </w:rPr>
        <w:t>《</w:t>
      </w:r>
      <w:r>
        <w:rPr>
          <w:rFonts w:hint="eastAsia"/>
        </w:rPr>
        <w:t>中国通俗音乐</w:t>
      </w:r>
      <w:r w:rsidRPr="00D8020E">
        <w:rPr>
          <w:rFonts w:hint="eastAsia"/>
        </w:rPr>
        <w:t>》</w:t>
      </w:r>
      <w:r>
        <w:rPr>
          <w:rFonts w:hint="eastAsia"/>
        </w:rPr>
        <w:t>，</w:t>
      </w:r>
      <w:r>
        <w:rPr>
          <w:rFonts w:hint="eastAsia"/>
        </w:rPr>
        <w:t>这节课的教学目标非常明确，条理很清晰，洪老师在本课导入环节之后，直接向学生呈示出本课教学目标，这点非常好，好让学生上课一开始就认同本节课的教学目标，然后有条不紊，层层递进，内容很丰富，很全面，脉络鲜明，尤其是运用两个代表人物，</w:t>
      </w:r>
      <w:r w:rsidRPr="00F735C2">
        <w:t>一个就是刘欢，讲解他的音乐与人生的故事，</w:t>
      </w:r>
      <w:r>
        <w:rPr>
          <w:rFonts w:hint="eastAsia"/>
        </w:rPr>
        <w:t>“让生活拐个弯”，</w:t>
      </w:r>
      <w:r w:rsidRPr="00F735C2">
        <w:t>除了音乐，还有同样甚至更为重要的东西；二是</w:t>
      </w:r>
      <w:r w:rsidRPr="00F735C2">
        <w:rPr>
          <w:rFonts w:hint="eastAsia"/>
        </w:rPr>
        <w:t>讲到香港杀手锏乐队主唱陈乐基，他的代表现代年轻流行歌手正确的价值取向及积极的歌唱态度</w:t>
      </w:r>
      <w:r w:rsidR="009039AC">
        <w:rPr>
          <w:rFonts w:hint="eastAsia"/>
        </w:rPr>
        <w:t>所释放出的正能量，正确引导学生，寓教于乐，也体现出了洪老师散发出的正能量</w:t>
      </w:r>
      <w:r w:rsidRPr="00F735C2">
        <w:rPr>
          <w:rFonts w:hint="eastAsia"/>
        </w:rPr>
        <w:t>。</w:t>
      </w:r>
      <w:r w:rsidR="009039AC" w:rsidRPr="00F735C2">
        <w:rPr>
          <w:rFonts w:hint="eastAsia"/>
        </w:rPr>
        <w:t>课的最后，</w:t>
      </w:r>
      <w:r w:rsidR="009039AC">
        <w:rPr>
          <w:rFonts w:hint="eastAsia"/>
        </w:rPr>
        <w:t>洪老师</w:t>
      </w:r>
      <w:r w:rsidR="009039AC" w:rsidRPr="00F735C2">
        <w:rPr>
          <w:rFonts w:hint="eastAsia"/>
        </w:rPr>
        <w:t>把一些非常有影响力的歌</w:t>
      </w:r>
      <w:r w:rsidR="009039AC">
        <w:rPr>
          <w:rFonts w:hint="eastAsia"/>
        </w:rPr>
        <w:t>曲</w:t>
      </w:r>
      <w:r w:rsidR="009039AC" w:rsidRPr="00F735C2">
        <w:rPr>
          <w:rFonts w:hint="eastAsia"/>
        </w:rPr>
        <w:t>串联起来，让学生一听到</w:t>
      </w:r>
      <w:r w:rsidR="009039AC">
        <w:rPr>
          <w:rFonts w:hint="eastAsia"/>
        </w:rPr>
        <w:t>歌</w:t>
      </w:r>
      <w:r w:rsidR="009039AC" w:rsidRPr="00F735C2">
        <w:rPr>
          <w:rFonts w:hint="eastAsia"/>
        </w:rPr>
        <w:t>就报出歌手的名字，用此方式来</w:t>
      </w:r>
      <w:r w:rsidR="009039AC">
        <w:rPr>
          <w:rFonts w:hint="eastAsia"/>
        </w:rPr>
        <w:t>记住</w:t>
      </w:r>
      <w:r w:rsidR="009039AC" w:rsidRPr="00F735C2">
        <w:rPr>
          <w:rFonts w:hint="eastAsia"/>
        </w:rPr>
        <w:t>这些歌手对中国流行音乐的发展做出的贡献。</w:t>
      </w:r>
      <w:r w:rsidR="009039AC">
        <w:rPr>
          <w:rFonts w:hint="eastAsia"/>
        </w:rPr>
        <w:t>整节课思路明细，结构完整，可谓你有故事我有音乐，播放器里流淌出一条音乐河。</w:t>
      </w:r>
      <w:bookmarkStart w:id="1" w:name="_GoBack"/>
      <w:bookmarkEnd w:id="1"/>
    </w:p>
    <w:p w14:paraId="5B5BFCC9" w14:textId="77777777" w:rsidR="00FC06EF" w:rsidRPr="00AD2029" w:rsidRDefault="00FC06EF"/>
    <w:sectPr w:rsidR="00FC06EF" w:rsidRPr="00AD2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D58C" w14:textId="77777777" w:rsidR="00711370" w:rsidRDefault="00711370" w:rsidP="00AD2029">
      <w:r>
        <w:separator/>
      </w:r>
    </w:p>
  </w:endnote>
  <w:endnote w:type="continuationSeparator" w:id="0">
    <w:p w14:paraId="522B09F7" w14:textId="77777777" w:rsidR="00711370" w:rsidRDefault="00711370" w:rsidP="00AD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53C1" w14:textId="77777777" w:rsidR="00711370" w:rsidRDefault="00711370" w:rsidP="00AD2029">
      <w:r>
        <w:separator/>
      </w:r>
    </w:p>
  </w:footnote>
  <w:footnote w:type="continuationSeparator" w:id="0">
    <w:p w14:paraId="6BE462B5" w14:textId="77777777" w:rsidR="00711370" w:rsidRDefault="00711370" w:rsidP="00AD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EF"/>
    <w:rsid w:val="00711370"/>
    <w:rsid w:val="009039AC"/>
    <w:rsid w:val="00AD2029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9084"/>
  <w15:chartTrackingRefBased/>
  <w15:docId w15:val="{8E20B46A-B612-41C8-A812-7D6B1924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2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杨琼</dc:creator>
  <cp:keywords/>
  <dc:description/>
  <cp:lastModifiedBy>杨琼</cp:lastModifiedBy>
  <cp:revision>2</cp:revision>
  <dcterms:created xsi:type="dcterms:W3CDTF">2020-06-24T06:57:00Z</dcterms:created>
  <dcterms:modified xsi:type="dcterms:W3CDTF">2020-06-24T07:14:00Z</dcterms:modified>
</cp:coreProperties>
</file>