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jc w:val="center"/>
        <w:rPr>
          <w:rFonts w:hint="eastAsia" w:ascii="微软雅黑" w:hAnsi="微软雅黑" w:eastAsia="微软雅黑" w:cs="微软雅黑"/>
          <w:b w:val="0"/>
          <w:color w:val="333333"/>
          <w:sz w:val="27"/>
          <w:szCs w:val="27"/>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走进</w:t>
      </w:r>
      <w:r>
        <w:rPr>
          <w:rFonts w:hint="eastAsia" w:ascii="微软雅黑" w:hAnsi="微软雅黑" w:eastAsia="微软雅黑" w:cs="微软雅黑"/>
          <w:b w:val="0"/>
          <w:i w:val="0"/>
          <w:caps w:val="0"/>
          <w:color w:val="333333"/>
          <w:spacing w:val="0"/>
          <w:sz w:val="24"/>
          <w:szCs w:val="24"/>
          <w:shd w:val="clear" w:fill="FFFFFF"/>
        </w:rPr>
        <w:t>社会主义市场经济</w:t>
      </w:r>
      <w:r>
        <w:rPr>
          <w:rFonts w:hint="eastAsia" w:ascii="微软雅黑" w:hAnsi="微软雅黑" w:eastAsia="微软雅黑" w:cs="微软雅黑"/>
          <w:b w:val="0"/>
          <w:i w:val="0"/>
          <w:caps w:val="0"/>
          <w:color w:val="333333"/>
          <w:spacing w:val="0"/>
          <w:sz w:val="24"/>
          <w:szCs w:val="24"/>
          <w:shd w:val="clear" w:fill="FFFFFF"/>
          <w:lang w:val="en-US" w:eastAsia="zh-CN"/>
        </w:rPr>
        <w:t>》主备人发言稿</w:t>
      </w:r>
    </w:p>
    <w:p>
      <w:pPr>
        <w:keepNext w:val="0"/>
        <w:keepLines w:val="0"/>
        <w:widowControl/>
        <w:suppressLineNumbers w:val="0"/>
        <w:jc w:val="left"/>
        <w:rPr>
          <w:sz w:val="21"/>
          <w:szCs w:val="21"/>
        </w:rPr>
      </w:pPr>
      <w:r>
        <w:rPr>
          <w:rFonts w:hint="eastAsia" w:ascii="微软雅黑" w:hAnsi="微软雅黑" w:eastAsia="微软雅黑" w:cs="微软雅黑"/>
          <w:i/>
          <w:caps w:val="0"/>
          <w:color w:val="2C2C2C"/>
          <w:spacing w:val="0"/>
          <w:kern w:val="0"/>
          <w:sz w:val="21"/>
          <w:szCs w:val="21"/>
          <w:shd w:val="clear" w:fill="FFFFFF"/>
          <w:lang w:val="en-US" w:eastAsia="zh-CN" w:bidi="ar"/>
        </w:rPr>
        <w:t>1</w:t>
      </w:r>
      <w:r>
        <w:rPr>
          <w:rFonts w:hint="eastAsia" w:ascii="微软雅黑" w:hAnsi="微软雅黑" w:eastAsia="微软雅黑" w:cs="微软雅黑"/>
          <w:i w:val="0"/>
          <w:caps w:val="0"/>
          <w:color w:val="2C2C2C"/>
          <w:spacing w:val="0"/>
          <w:kern w:val="0"/>
          <w:sz w:val="21"/>
          <w:szCs w:val="21"/>
          <w:shd w:val="clear" w:fill="FFFFFF"/>
          <w:lang w:val="en-US" w:eastAsia="zh-CN" w:bidi="ar"/>
        </w:rPr>
        <w:t>教学目标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caps w:val="0"/>
          <w:color w:val="2C2C2C"/>
          <w:spacing w:val="0"/>
          <w:sz w:val="21"/>
          <w:szCs w:val="21"/>
        </w:rPr>
      </w:pPr>
      <w:r>
        <w:rPr>
          <w:rFonts w:hint="eastAsia" w:ascii="微软雅黑" w:hAnsi="微软雅黑" w:eastAsia="微软雅黑" w:cs="微软雅黑"/>
          <w:i w:val="0"/>
          <w:caps w:val="0"/>
          <w:color w:val="2C2C2C"/>
          <w:spacing w:val="0"/>
          <w:sz w:val="21"/>
          <w:szCs w:val="21"/>
          <w:shd w:val="clear" w:fill="FFFFFF"/>
        </w:rPr>
        <w:t>1、知识目标：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学生能够知道社会主义市场经济的基本内涵；理解社会主义市场经济的基本特征；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学生能够知道宏观调控的含义、了解加强宏观调控的必要性；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学生能够理解国家宏观调控的目标、手段及其相互关系；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2、能力目标：</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学生通过学习市场经济的共性与特性，准确把握事物的共性和特性的辩证思维能力；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学生能够解析国家宏观调控的目标和手段，针对当前经济活动中暴露出来的经济问题和不良现象，能创新性的应用所学内容，对政府工作进行评价及进一步提出合理化的宏观调控对策。</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3、情感、态度和价值观目标：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通过本课的学习，学生可以感受到社会主义市场经济在宏观调控方面的优势，树立起社会主义制度具有极大优越性的坚定信念。</w:t>
      </w:r>
    </w:p>
    <w:p>
      <w:pPr>
        <w:keepNext w:val="0"/>
        <w:keepLines w:val="0"/>
        <w:widowControl/>
        <w:suppressLineNumbers w:val="0"/>
        <w:jc w:val="left"/>
        <w:rPr>
          <w:sz w:val="21"/>
          <w:szCs w:val="21"/>
        </w:rPr>
      </w:pPr>
      <w:r>
        <w:rPr>
          <w:rFonts w:hint="eastAsia" w:ascii="微软雅黑" w:hAnsi="微软雅黑" w:eastAsia="微软雅黑" w:cs="微软雅黑"/>
          <w:i/>
          <w:caps w:val="0"/>
          <w:color w:val="2C2C2C"/>
          <w:spacing w:val="0"/>
          <w:kern w:val="0"/>
          <w:sz w:val="21"/>
          <w:szCs w:val="21"/>
          <w:shd w:val="clear" w:fill="FFFFFF"/>
          <w:lang w:val="en-US" w:eastAsia="zh-CN" w:bidi="ar"/>
        </w:rPr>
        <w:t>2</w:t>
      </w:r>
      <w:r>
        <w:rPr>
          <w:rFonts w:hint="eastAsia" w:ascii="微软雅黑" w:hAnsi="微软雅黑" w:eastAsia="微软雅黑" w:cs="微软雅黑"/>
          <w:i w:val="0"/>
          <w:caps w:val="0"/>
          <w:color w:val="2C2C2C"/>
          <w:spacing w:val="0"/>
          <w:kern w:val="0"/>
          <w:sz w:val="21"/>
          <w:szCs w:val="21"/>
          <w:shd w:val="clear" w:fill="FFFFFF"/>
          <w:lang w:val="en-US" w:eastAsia="zh-CN" w:bidi="ar"/>
        </w:rPr>
        <w:t>学情分析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21"/>
          <w:szCs w:val="21"/>
        </w:rPr>
      </w:pPr>
      <w:r>
        <w:rPr>
          <w:rFonts w:hint="eastAsia" w:ascii="微软雅黑" w:hAnsi="微软雅黑" w:eastAsia="微软雅黑" w:cs="微软雅黑"/>
          <w:i w:val="0"/>
          <w:caps w:val="0"/>
          <w:color w:val="2C2C2C"/>
          <w:spacing w:val="0"/>
          <w:sz w:val="21"/>
          <w:szCs w:val="21"/>
          <w:shd w:val="clear" w:fill="FFFFFF"/>
        </w:rPr>
        <w:t>学生对于本课知识比较陌生，而且本课知识比较抽象，对于学生的抽象思维和逻辑思维能力都是一种挑战和锻炼。需要教师的有技巧的引导。</w:t>
      </w:r>
    </w:p>
    <w:p>
      <w:pPr>
        <w:keepNext w:val="0"/>
        <w:keepLines w:val="0"/>
        <w:widowControl/>
        <w:suppressLineNumbers w:val="0"/>
        <w:jc w:val="left"/>
        <w:rPr>
          <w:sz w:val="21"/>
          <w:szCs w:val="21"/>
        </w:rPr>
      </w:pPr>
      <w:r>
        <w:rPr>
          <w:rFonts w:hint="eastAsia" w:ascii="微软雅黑" w:hAnsi="微软雅黑" w:eastAsia="微软雅黑" w:cs="微软雅黑"/>
          <w:i/>
          <w:caps w:val="0"/>
          <w:color w:val="2C2C2C"/>
          <w:spacing w:val="0"/>
          <w:kern w:val="0"/>
          <w:sz w:val="21"/>
          <w:szCs w:val="21"/>
          <w:shd w:val="clear" w:fill="FFFFFF"/>
          <w:lang w:val="en-US" w:eastAsia="zh-CN" w:bidi="ar"/>
        </w:rPr>
        <w:t>3</w:t>
      </w:r>
      <w:r>
        <w:rPr>
          <w:rFonts w:hint="eastAsia" w:ascii="微软雅黑" w:hAnsi="微软雅黑" w:eastAsia="微软雅黑" w:cs="微软雅黑"/>
          <w:i w:val="0"/>
          <w:caps w:val="0"/>
          <w:color w:val="2C2C2C"/>
          <w:spacing w:val="0"/>
          <w:kern w:val="0"/>
          <w:sz w:val="21"/>
          <w:szCs w:val="21"/>
          <w:shd w:val="clear" w:fill="FFFFFF"/>
          <w:lang w:val="en-US" w:eastAsia="zh-CN" w:bidi="ar"/>
        </w:rPr>
        <w:t>重点难点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21"/>
          <w:szCs w:val="21"/>
        </w:rPr>
      </w:pPr>
      <w:r>
        <w:rPr>
          <w:rFonts w:hint="eastAsia" w:ascii="微软雅黑" w:hAnsi="微软雅黑" w:eastAsia="微软雅黑" w:cs="微软雅黑"/>
          <w:i w:val="0"/>
          <w:caps w:val="0"/>
          <w:color w:val="2C2C2C"/>
          <w:spacing w:val="0"/>
          <w:sz w:val="21"/>
          <w:szCs w:val="21"/>
          <w:shd w:val="clear" w:fill="FFFFFF"/>
        </w:rPr>
        <w:t>1、社会主义市场经济的基本特征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2、教学难点：宏观调控的手段　</w:t>
      </w:r>
    </w:p>
    <w:p>
      <w:pPr>
        <w:keepNext w:val="0"/>
        <w:keepLines w:val="0"/>
        <w:widowControl/>
        <w:suppressLineNumbers w:val="0"/>
        <w:jc w:val="left"/>
        <w:rPr>
          <w:sz w:val="21"/>
          <w:szCs w:val="21"/>
        </w:rPr>
      </w:pPr>
      <w:r>
        <w:rPr>
          <w:rFonts w:hint="eastAsia" w:ascii="微软雅黑" w:hAnsi="微软雅黑" w:eastAsia="微软雅黑" w:cs="微软雅黑"/>
          <w:i/>
          <w:caps w:val="0"/>
          <w:color w:val="2C2C2C"/>
          <w:spacing w:val="0"/>
          <w:kern w:val="0"/>
          <w:sz w:val="21"/>
          <w:szCs w:val="21"/>
          <w:shd w:val="clear" w:fill="FFFFFF"/>
          <w:lang w:val="en-US" w:eastAsia="zh-CN" w:bidi="ar"/>
        </w:rPr>
        <w:t>4</w:t>
      </w:r>
      <w:r>
        <w:rPr>
          <w:rFonts w:hint="eastAsia" w:ascii="微软雅黑" w:hAnsi="微软雅黑" w:eastAsia="微软雅黑" w:cs="微软雅黑"/>
          <w:i w:val="0"/>
          <w:caps w:val="0"/>
          <w:color w:val="2C2C2C"/>
          <w:spacing w:val="0"/>
          <w:kern w:val="0"/>
          <w:sz w:val="21"/>
          <w:szCs w:val="21"/>
          <w:shd w:val="clear" w:fill="FFFFFF"/>
          <w:lang w:val="en-US" w:eastAsia="zh-CN" w:bidi="ar"/>
        </w:rPr>
        <w:t>教学过程</w:t>
      </w:r>
      <w:r>
        <w:rPr>
          <w:rFonts w:hint="eastAsia" w:ascii="微软雅黑" w:hAnsi="微软雅黑" w:eastAsia="微软雅黑" w:cs="微软雅黑"/>
          <w:i w:val="0"/>
          <w:caps w:val="0"/>
          <w:color w:val="2C2C2C"/>
          <w:spacing w:val="0"/>
          <w:kern w:val="0"/>
          <w:sz w:val="21"/>
          <w:szCs w:val="21"/>
          <w:shd w:val="clear" w:fill="FFFFFF"/>
          <w:lang w:val="en-US" w:eastAsia="zh-CN" w:bidi="ar"/>
        </w:rPr>
        <w:t> </w:t>
      </w:r>
      <w:r>
        <w:rPr>
          <w:rFonts w:hint="eastAsia" w:ascii="微软雅黑" w:hAnsi="微软雅黑" w:eastAsia="微软雅黑" w:cs="微软雅黑"/>
          <w:i w:val="0"/>
          <w:caps w:val="0"/>
          <w:color w:val="2C2C2C"/>
          <w:spacing w:val="0"/>
          <w:kern w:val="0"/>
          <w:sz w:val="21"/>
          <w:szCs w:val="21"/>
          <w:shd w:val="clear" w:fill="FFFFFF"/>
          <w:lang w:val="en-US" w:eastAsia="zh-CN" w:bidi="ar"/>
        </w:rPr>
        <w:t>4.1</w:t>
      </w:r>
      <w:r>
        <w:rPr>
          <w:rFonts w:hint="eastAsia" w:ascii="微软雅黑" w:hAnsi="微软雅黑" w:eastAsia="微软雅黑" w:cs="微软雅黑"/>
          <w:i/>
          <w:caps w:val="0"/>
          <w:color w:val="2C2C2C"/>
          <w:spacing w:val="0"/>
          <w:kern w:val="0"/>
          <w:sz w:val="21"/>
          <w:szCs w:val="21"/>
          <w:shd w:val="clear" w:fill="FFFFFF"/>
          <w:lang w:val="en-US" w:eastAsia="zh-CN" w:bidi="ar"/>
        </w:rPr>
        <w:t>第一学时</w:t>
      </w:r>
      <w:r>
        <w:rPr>
          <w:rFonts w:hint="eastAsia" w:ascii="微软雅黑" w:hAnsi="微软雅黑" w:eastAsia="微软雅黑" w:cs="微软雅黑"/>
          <w:i w:val="0"/>
          <w:caps w:val="0"/>
          <w:color w:val="2C2C2C"/>
          <w:spacing w:val="0"/>
          <w:kern w:val="0"/>
          <w:sz w:val="21"/>
          <w:szCs w:val="21"/>
          <w:shd w:val="clear" w:fill="FFFFFF"/>
          <w:lang w:val="en-US" w:eastAsia="zh-CN" w:bidi="ar"/>
        </w:rPr>
        <w:t>    教学活动</w:t>
      </w:r>
      <w:r>
        <w:rPr>
          <w:rFonts w:hint="eastAsia" w:ascii="微软雅黑" w:hAnsi="微软雅黑" w:eastAsia="微软雅黑" w:cs="微软雅黑"/>
          <w:i w:val="0"/>
          <w:caps w:val="0"/>
          <w:color w:val="2C2C2C"/>
          <w:spacing w:val="0"/>
          <w:kern w:val="0"/>
          <w:sz w:val="21"/>
          <w:szCs w:val="21"/>
          <w:shd w:val="clear" w:fill="FFFFFF"/>
          <w:lang w:val="en-US" w:eastAsia="zh-CN" w:bidi="ar"/>
        </w:rPr>
        <w:t> </w:t>
      </w:r>
      <w:r>
        <w:rPr>
          <w:rFonts w:hint="eastAsia" w:ascii="微软雅黑" w:hAnsi="微软雅黑" w:eastAsia="微软雅黑" w:cs="微软雅黑"/>
          <w:i/>
          <w:caps w:val="0"/>
          <w:color w:val="2C2C2C"/>
          <w:spacing w:val="0"/>
          <w:kern w:val="0"/>
          <w:sz w:val="21"/>
          <w:szCs w:val="21"/>
          <w:shd w:val="clear" w:fill="FFFFFF"/>
          <w:lang w:val="en-US" w:eastAsia="zh-CN" w:bidi="ar"/>
        </w:rPr>
        <w:t>活动1</w:t>
      </w:r>
      <w:r>
        <w:rPr>
          <w:rFonts w:hint="eastAsia" w:ascii="微软雅黑" w:hAnsi="微软雅黑" w:eastAsia="微软雅黑" w:cs="微软雅黑"/>
          <w:i w:val="0"/>
          <w:caps w:val="0"/>
          <w:color w:val="2C2C2C"/>
          <w:spacing w:val="0"/>
          <w:kern w:val="0"/>
          <w:sz w:val="21"/>
          <w:szCs w:val="21"/>
          <w:shd w:val="clear" w:fill="FFFFFF"/>
          <w:lang w:val="en-US" w:eastAsia="zh-CN" w:bidi="ar"/>
        </w:rPr>
        <w:t>【导入】回顾和导入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21"/>
          <w:szCs w:val="21"/>
        </w:rPr>
      </w:pPr>
      <w:r>
        <w:rPr>
          <w:rFonts w:hint="eastAsia" w:ascii="微软雅黑" w:hAnsi="微软雅黑" w:eastAsia="微软雅黑" w:cs="微软雅黑"/>
          <w:i w:val="0"/>
          <w:caps w:val="0"/>
          <w:color w:val="2C2C2C"/>
          <w:spacing w:val="0"/>
          <w:sz w:val="21"/>
          <w:szCs w:val="21"/>
          <w:shd w:val="clear" w:fill="FFFFFF"/>
        </w:rPr>
        <w:t>回顾复习上节课所学知识点，提出问题，激发学生思考，导入新课。</w:t>
      </w:r>
    </w:p>
    <w:p>
      <w:pPr>
        <w:keepNext w:val="0"/>
        <w:keepLines w:val="0"/>
        <w:widowControl/>
        <w:suppressLineNumbers w:val="0"/>
        <w:jc w:val="left"/>
        <w:rPr>
          <w:sz w:val="21"/>
          <w:szCs w:val="21"/>
        </w:rPr>
      </w:pPr>
      <w:r>
        <w:rPr>
          <w:rFonts w:hint="eastAsia" w:ascii="微软雅黑" w:hAnsi="微软雅黑" w:eastAsia="微软雅黑" w:cs="微软雅黑"/>
          <w:i/>
          <w:caps w:val="0"/>
          <w:color w:val="2C2C2C"/>
          <w:spacing w:val="0"/>
          <w:kern w:val="0"/>
          <w:sz w:val="21"/>
          <w:szCs w:val="21"/>
          <w:shd w:val="clear" w:fill="FFFFFF"/>
          <w:lang w:val="en-US" w:eastAsia="zh-CN" w:bidi="ar"/>
        </w:rPr>
        <w:t>活动2</w:t>
      </w:r>
      <w:r>
        <w:rPr>
          <w:rFonts w:hint="eastAsia" w:ascii="微软雅黑" w:hAnsi="微软雅黑" w:eastAsia="微软雅黑" w:cs="微软雅黑"/>
          <w:i w:val="0"/>
          <w:caps w:val="0"/>
          <w:color w:val="2C2C2C"/>
          <w:spacing w:val="0"/>
          <w:kern w:val="0"/>
          <w:sz w:val="21"/>
          <w:szCs w:val="21"/>
          <w:shd w:val="clear" w:fill="FFFFFF"/>
          <w:lang w:val="en-US" w:eastAsia="zh-CN" w:bidi="ar"/>
        </w:rPr>
        <w:t>【活动】1、社会主义市场经济的基本特征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21"/>
          <w:szCs w:val="21"/>
        </w:rPr>
      </w:pP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（1）社会主义市场经济的涵义及优点（这个知识点为概念问题，比较抽象，采用教师讲授为主）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（2）社会主义市场经济的三个基本特征（重点）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教师活动：探究活动一 ： 材料反映出我国市场经济什么特征？</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学生活动：知识运用，指出社会主义市场经济坚持公有制的主体地位。　</w:t>
      </w:r>
    </w:p>
    <w:p>
      <w:pPr>
        <w:keepNext w:val="0"/>
        <w:keepLines w:val="0"/>
        <w:widowControl/>
        <w:suppressLineNumbers w:val="0"/>
        <w:jc w:val="left"/>
        <w:rPr>
          <w:sz w:val="21"/>
          <w:szCs w:val="21"/>
        </w:rPr>
      </w:pPr>
      <w:r>
        <w:rPr>
          <w:rFonts w:hint="eastAsia" w:ascii="微软雅黑" w:hAnsi="微软雅黑" w:eastAsia="微软雅黑" w:cs="微软雅黑"/>
          <w:i/>
          <w:caps w:val="0"/>
          <w:color w:val="2C2C2C"/>
          <w:spacing w:val="0"/>
          <w:kern w:val="0"/>
          <w:sz w:val="21"/>
          <w:szCs w:val="21"/>
          <w:shd w:val="clear" w:fill="FFFFFF"/>
          <w:lang w:val="en-US" w:eastAsia="zh-CN" w:bidi="ar"/>
        </w:rPr>
        <w:t>活动3</w:t>
      </w:r>
      <w:r>
        <w:rPr>
          <w:rFonts w:hint="eastAsia" w:ascii="微软雅黑" w:hAnsi="微软雅黑" w:eastAsia="微软雅黑" w:cs="微软雅黑"/>
          <w:i w:val="0"/>
          <w:caps w:val="0"/>
          <w:color w:val="2C2C2C"/>
          <w:spacing w:val="0"/>
          <w:kern w:val="0"/>
          <w:sz w:val="21"/>
          <w:szCs w:val="21"/>
          <w:shd w:val="clear" w:fill="FFFFFF"/>
          <w:lang w:val="en-US" w:eastAsia="zh-CN" w:bidi="ar"/>
        </w:rPr>
        <w:t>【活动】2、加强宏观调控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caps w:val="0"/>
          <w:color w:val="2C2C2C"/>
          <w:spacing w:val="0"/>
          <w:sz w:val="21"/>
          <w:szCs w:val="21"/>
        </w:rPr>
      </w:pPr>
      <w:r>
        <w:rPr>
          <w:rFonts w:hint="eastAsia" w:ascii="微软雅黑" w:hAnsi="微软雅黑" w:eastAsia="微软雅黑" w:cs="微软雅黑"/>
          <w:i w:val="0"/>
          <w:caps w:val="0"/>
          <w:color w:val="2C2C2C"/>
          <w:spacing w:val="0"/>
          <w:sz w:val="21"/>
          <w:szCs w:val="21"/>
          <w:shd w:val="clear" w:fill="FFFFFF"/>
        </w:rPr>
        <w:t>教师活动：展示材料2014病死猪肉进市场（反面例子），探究活动四：思考宏观调控的必要性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学生展开讨论，　教师总结：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（1）社会主义市场经济进行宏观调控的必要性。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１）弥补市场调节的不足。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２）我国的社会主义性质决定。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（2）宏观调控的含义和主要目标（这个知识点为概念问题，比较抽象，采用教师讲授为主）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（3）我国宏观调控的手段及其关系（难点）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教师活动：展示材料病死猪肉事件，探究活动五：国家相关部门采取的这些措施分别体现了宏观调控的什么手段？国家应如何综合运用这些手段？</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学生展开讨论，教师总结：</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1）、经济手段。（引导学生能举出有关财政政策及货币政策，五年规划、汇率政策等）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2）、法律手段。（引导学生能举出国家运用经济类的法律制裁违法犯罪的案例）</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3）、行政手段。（引导学生能举出国家行政机构强制关停污染严重的企业等案例）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　  教师总结：社会主义市场经济是使市场在国家宏观调控下对资源配置起决定性作用的经济，充分发挥市场决定性调节作用，就必须主要靠经济手段、法律手段，而不是行政手段。我们相信：我们的政府一定能在遵循经济规律的前提下，通过强有力的宏观调控！</w:t>
      </w:r>
    </w:p>
    <w:p>
      <w:pPr>
        <w:keepNext w:val="0"/>
        <w:keepLines w:val="0"/>
        <w:widowControl/>
        <w:suppressLineNumbers w:val="0"/>
        <w:jc w:val="left"/>
        <w:rPr>
          <w:sz w:val="21"/>
          <w:szCs w:val="21"/>
        </w:rPr>
      </w:pPr>
      <w:r>
        <w:rPr>
          <w:rFonts w:hint="eastAsia" w:ascii="微软雅黑" w:hAnsi="微软雅黑" w:eastAsia="微软雅黑" w:cs="微软雅黑"/>
          <w:i/>
          <w:caps w:val="0"/>
          <w:color w:val="2C2C2C"/>
          <w:spacing w:val="0"/>
          <w:kern w:val="0"/>
          <w:sz w:val="21"/>
          <w:szCs w:val="21"/>
          <w:shd w:val="clear" w:fill="FFFFFF"/>
          <w:lang w:val="en-US" w:eastAsia="zh-CN" w:bidi="ar"/>
        </w:rPr>
        <w:t>活动4</w:t>
      </w:r>
      <w:r>
        <w:rPr>
          <w:rFonts w:hint="eastAsia" w:ascii="微软雅黑" w:hAnsi="微软雅黑" w:eastAsia="微软雅黑" w:cs="微软雅黑"/>
          <w:i w:val="0"/>
          <w:caps w:val="0"/>
          <w:color w:val="2C2C2C"/>
          <w:spacing w:val="0"/>
          <w:kern w:val="0"/>
          <w:sz w:val="21"/>
          <w:szCs w:val="21"/>
          <w:shd w:val="clear" w:fill="FFFFFF"/>
          <w:lang w:val="en-US" w:eastAsia="zh-CN" w:bidi="ar"/>
        </w:rPr>
        <w:t>【活动】课堂小结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21"/>
          <w:szCs w:val="21"/>
        </w:rPr>
      </w:pPr>
      <w:r>
        <w:rPr>
          <w:rFonts w:hint="eastAsia" w:ascii="微软雅黑" w:hAnsi="微软雅黑" w:eastAsia="微软雅黑" w:cs="微软雅黑"/>
          <w:i w:val="0"/>
          <w:caps w:val="0"/>
          <w:color w:val="2C2C2C"/>
          <w:spacing w:val="0"/>
          <w:sz w:val="21"/>
          <w:szCs w:val="21"/>
          <w:shd w:val="clear" w:fill="FFFFFF"/>
        </w:rPr>
        <w:t>（三）课堂小结。（2—3分钟）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师生互动：一起对本课内容做总结，引导学生根据知识结构复习所学内容。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21"/>
          <w:szCs w:val="21"/>
        </w:rPr>
      </w:pPr>
      <w:r>
        <w:rPr>
          <w:rStyle w:val="6"/>
          <w:rFonts w:hint="eastAsia" w:ascii="微软雅黑" w:hAnsi="微软雅黑" w:eastAsia="微软雅黑" w:cs="微软雅黑"/>
          <w:i w:val="0"/>
          <w:caps w:val="0"/>
          <w:color w:val="2C2C2C"/>
          <w:spacing w:val="0"/>
          <w:sz w:val="21"/>
          <w:szCs w:val="21"/>
          <w:shd w:val="clear" w:fill="FFFFFF"/>
        </w:rPr>
        <w:t>社会主义市场经济　</w:t>
      </w:r>
    </w:p>
    <w:p>
      <w:pPr>
        <w:keepNext w:val="0"/>
        <w:keepLines w:val="0"/>
        <w:widowControl/>
        <w:suppressLineNumbers w:val="0"/>
        <w:jc w:val="left"/>
        <w:rPr>
          <w:sz w:val="21"/>
          <w:szCs w:val="21"/>
        </w:rPr>
      </w:pPr>
      <w:r>
        <w:rPr>
          <w:rFonts w:hint="eastAsia" w:ascii="微软雅黑" w:hAnsi="微软雅黑" w:eastAsia="微软雅黑" w:cs="微软雅黑"/>
          <w:i w:val="0"/>
          <w:caps w:val="0"/>
          <w:color w:val="2C2C2C"/>
          <w:spacing w:val="0"/>
          <w:kern w:val="0"/>
          <w:sz w:val="21"/>
          <w:szCs w:val="21"/>
          <w:shd w:val="clear" w:fill="FFFFFF"/>
          <w:lang w:val="en-US" w:eastAsia="zh-CN" w:bidi="ar"/>
        </w:rPr>
        <w:t>课时设计 课堂实录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21"/>
          <w:szCs w:val="21"/>
        </w:rPr>
      </w:pPr>
      <w:r>
        <w:rPr>
          <w:rStyle w:val="6"/>
          <w:rFonts w:hint="eastAsia" w:ascii="微软雅黑" w:hAnsi="微软雅黑" w:eastAsia="微软雅黑" w:cs="微软雅黑"/>
          <w:i w:val="0"/>
          <w:caps w:val="0"/>
          <w:color w:val="2C2C2C"/>
          <w:spacing w:val="0"/>
          <w:sz w:val="21"/>
          <w:szCs w:val="21"/>
          <w:shd w:val="clear" w:fill="FFFFFF"/>
        </w:rPr>
        <w:t>社会主义市场经济　</w:t>
      </w:r>
    </w:p>
    <w:p>
      <w:pPr>
        <w:keepNext w:val="0"/>
        <w:keepLines w:val="0"/>
        <w:widowControl/>
        <w:suppressLineNumbers w:val="0"/>
        <w:jc w:val="left"/>
        <w:rPr>
          <w:sz w:val="21"/>
          <w:szCs w:val="21"/>
        </w:rPr>
      </w:pPr>
      <w:r>
        <w:rPr>
          <w:rFonts w:hint="eastAsia" w:ascii="微软雅黑" w:hAnsi="微软雅黑" w:eastAsia="微软雅黑" w:cs="微软雅黑"/>
          <w:i/>
          <w:caps w:val="0"/>
          <w:color w:val="2C2C2C"/>
          <w:spacing w:val="0"/>
          <w:kern w:val="0"/>
          <w:sz w:val="21"/>
          <w:szCs w:val="21"/>
          <w:shd w:val="clear" w:fill="FFFFFF"/>
          <w:lang w:val="en-US" w:eastAsia="zh-CN" w:bidi="ar"/>
        </w:rPr>
        <w:t>1</w:t>
      </w:r>
      <w:r>
        <w:rPr>
          <w:rFonts w:hint="eastAsia" w:ascii="微软雅黑" w:hAnsi="微软雅黑" w:eastAsia="微软雅黑" w:cs="微软雅黑"/>
          <w:i w:val="0"/>
          <w:caps w:val="0"/>
          <w:color w:val="2C2C2C"/>
          <w:spacing w:val="0"/>
          <w:kern w:val="0"/>
          <w:sz w:val="21"/>
          <w:szCs w:val="21"/>
          <w:shd w:val="clear" w:fill="FFFFFF"/>
          <w:lang w:val="en-US" w:eastAsia="zh-CN" w:bidi="ar"/>
        </w:rPr>
        <w:t>第一学时</w:t>
      </w:r>
      <w:r>
        <w:rPr>
          <w:rFonts w:hint="eastAsia" w:ascii="微软雅黑" w:hAnsi="微软雅黑" w:eastAsia="微软雅黑" w:cs="微软雅黑"/>
          <w:i w:val="0"/>
          <w:caps w:val="0"/>
          <w:color w:val="2C2C2C"/>
          <w:spacing w:val="0"/>
          <w:kern w:val="0"/>
          <w:sz w:val="21"/>
          <w:szCs w:val="21"/>
          <w:shd w:val="clear" w:fill="FFFFFF"/>
          <w:lang w:val="en-US" w:eastAsia="zh-CN" w:bidi="ar"/>
        </w:rPr>
        <w:t> </w:t>
      </w:r>
      <w:r>
        <w:rPr>
          <w:rFonts w:hint="eastAsia" w:ascii="微软雅黑" w:hAnsi="微软雅黑" w:eastAsia="微软雅黑" w:cs="微软雅黑"/>
          <w:i w:val="0"/>
          <w:caps w:val="0"/>
          <w:color w:val="2C2C2C"/>
          <w:spacing w:val="0"/>
          <w:kern w:val="0"/>
          <w:sz w:val="21"/>
          <w:szCs w:val="21"/>
          <w:shd w:val="clear" w:fill="FFFFFF"/>
          <w:lang w:val="en-US" w:eastAsia="zh-CN" w:bidi="ar"/>
        </w:rPr>
        <w:t>    教学活动</w:t>
      </w:r>
      <w:r>
        <w:rPr>
          <w:rFonts w:hint="eastAsia" w:ascii="微软雅黑" w:hAnsi="微软雅黑" w:eastAsia="微软雅黑" w:cs="微软雅黑"/>
          <w:i w:val="0"/>
          <w:caps w:val="0"/>
          <w:color w:val="2C2C2C"/>
          <w:spacing w:val="0"/>
          <w:kern w:val="0"/>
          <w:sz w:val="21"/>
          <w:szCs w:val="21"/>
          <w:shd w:val="clear" w:fill="FFFFFF"/>
          <w:lang w:val="en-US" w:eastAsia="zh-CN" w:bidi="ar"/>
        </w:rPr>
        <w:t> </w:t>
      </w:r>
      <w:r>
        <w:rPr>
          <w:rFonts w:hint="eastAsia" w:ascii="微软雅黑" w:hAnsi="微软雅黑" w:eastAsia="微软雅黑" w:cs="微软雅黑"/>
          <w:i/>
          <w:caps w:val="0"/>
          <w:color w:val="2C2C2C"/>
          <w:spacing w:val="0"/>
          <w:kern w:val="0"/>
          <w:sz w:val="21"/>
          <w:szCs w:val="21"/>
          <w:shd w:val="clear" w:fill="FFFFFF"/>
          <w:lang w:val="en-US" w:eastAsia="zh-CN" w:bidi="ar"/>
        </w:rPr>
        <w:t>活动1</w:t>
      </w:r>
      <w:r>
        <w:rPr>
          <w:rFonts w:hint="eastAsia" w:ascii="微软雅黑" w:hAnsi="微软雅黑" w:eastAsia="微软雅黑" w:cs="微软雅黑"/>
          <w:i w:val="0"/>
          <w:caps w:val="0"/>
          <w:color w:val="2C2C2C"/>
          <w:spacing w:val="0"/>
          <w:kern w:val="0"/>
          <w:sz w:val="21"/>
          <w:szCs w:val="21"/>
          <w:shd w:val="clear" w:fill="FFFFFF"/>
          <w:lang w:val="en-US" w:eastAsia="zh-CN" w:bidi="ar"/>
        </w:rPr>
        <w:t>【导入】回顾和导入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21"/>
          <w:szCs w:val="21"/>
        </w:rPr>
      </w:pPr>
      <w:r>
        <w:rPr>
          <w:rFonts w:hint="eastAsia" w:ascii="微软雅黑" w:hAnsi="微软雅黑" w:eastAsia="微软雅黑" w:cs="微软雅黑"/>
          <w:i w:val="0"/>
          <w:caps w:val="0"/>
          <w:color w:val="2C2C2C"/>
          <w:spacing w:val="0"/>
          <w:sz w:val="21"/>
          <w:szCs w:val="21"/>
          <w:shd w:val="clear" w:fill="FFFFFF"/>
        </w:rPr>
        <w:t>回顾复习上节课所学知识点，提出问题，激发学生思考，导入新课。</w:t>
      </w:r>
    </w:p>
    <w:p>
      <w:pPr>
        <w:keepNext w:val="0"/>
        <w:keepLines w:val="0"/>
        <w:widowControl/>
        <w:suppressLineNumbers w:val="0"/>
        <w:jc w:val="left"/>
        <w:rPr>
          <w:sz w:val="21"/>
          <w:szCs w:val="21"/>
        </w:rPr>
      </w:pPr>
      <w:r>
        <w:rPr>
          <w:rFonts w:hint="eastAsia" w:ascii="微软雅黑" w:hAnsi="微软雅黑" w:eastAsia="微软雅黑" w:cs="微软雅黑"/>
          <w:i/>
          <w:caps w:val="0"/>
          <w:color w:val="2C2C2C"/>
          <w:spacing w:val="0"/>
          <w:kern w:val="0"/>
          <w:sz w:val="21"/>
          <w:szCs w:val="21"/>
          <w:shd w:val="clear" w:fill="FFFFFF"/>
          <w:lang w:val="en-US" w:eastAsia="zh-CN" w:bidi="ar"/>
        </w:rPr>
        <w:t>活动2</w:t>
      </w:r>
      <w:r>
        <w:rPr>
          <w:rFonts w:hint="eastAsia" w:ascii="微软雅黑" w:hAnsi="微软雅黑" w:eastAsia="微软雅黑" w:cs="微软雅黑"/>
          <w:i w:val="0"/>
          <w:caps w:val="0"/>
          <w:color w:val="2C2C2C"/>
          <w:spacing w:val="0"/>
          <w:kern w:val="0"/>
          <w:sz w:val="21"/>
          <w:szCs w:val="21"/>
          <w:shd w:val="clear" w:fill="FFFFFF"/>
          <w:lang w:val="en-US" w:eastAsia="zh-CN" w:bidi="ar"/>
        </w:rPr>
        <w:t>【活动】1、社会主义市场经济的基本特征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21"/>
          <w:szCs w:val="21"/>
        </w:rPr>
      </w:pP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（1）社会主义市场经济的涵义及优点（这个知识点为概念问题，比较抽象，采用教师讲授为主）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（2）社会主义市场经济的三个基本特征（重点）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教师活动：探究活动一 ： 材料反映出我国市场经济什么特征？</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学生活动：知识运用，指出社会主义市场经济坚持公有制的主体地位。　</w:t>
      </w:r>
    </w:p>
    <w:p>
      <w:pPr>
        <w:keepNext w:val="0"/>
        <w:keepLines w:val="0"/>
        <w:widowControl/>
        <w:suppressLineNumbers w:val="0"/>
        <w:jc w:val="left"/>
        <w:rPr>
          <w:sz w:val="21"/>
          <w:szCs w:val="21"/>
        </w:rPr>
      </w:pPr>
      <w:r>
        <w:rPr>
          <w:rFonts w:hint="eastAsia" w:ascii="微软雅黑" w:hAnsi="微软雅黑" w:eastAsia="微软雅黑" w:cs="微软雅黑"/>
          <w:i/>
          <w:caps w:val="0"/>
          <w:color w:val="2C2C2C"/>
          <w:spacing w:val="0"/>
          <w:kern w:val="0"/>
          <w:sz w:val="21"/>
          <w:szCs w:val="21"/>
          <w:shd w:val="clear" w:fill="FFFFFF"/>
          <w:lang w:val="en-US" w:eastAsia="zh-CN" w:bidi="ar"/>
        </w:rPr>
        <w:t>活动3</w:t>
      </w:r>
      <w:r>
        <w:rPr>
          <w:rFonts w:hint="eastAsia" w:ascii="微软雅黑" w:hAnsi="微软雅黑" w:eastAsia="微软雅黑" w:cs="微软雅黑"/>
          <w:i w:val="0"/>
          <w:caps w:val="0"/>
          <w:color w:val="2C2C2C"/>
          <w:spacing w:val="0"/>
          <w:kern w:val="0"/>
          <w:sz w:val="21"/>
          <w:szCs w:val="21"/>
          <w:shd w:val="clear" w:fill="FFFFFF"/>
          <w:lang w:val="en-US" w:eastAsia="zh-CN" w:bidi="ar"/>
        </w:rPr>
        <w:t>【活动】2、加强宏观调控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caps w:val="0"/>
          <w:color w:val="2C2C2C"/>
          <w:spacing w:val="0"/>
          <w:sz w:val="21"/>
          <w:szCs w:val="21"/>
        </w:rPr>
      </w:pPr>
      <w:r>
        <w:rPr>
          <w:rFonts w:hint="eastAsia" w:ascii="微软雅黑" w:hAnsi="微软雅黑" w:eastAsia="微软雅黑" w:cs="微软雅黑"/>
          <w:i w:val="0"/>
          <w:caps w:val="0"/>
          <w:color w:val="2C2C2C"/>
          <w:spacing w:val="0"/>
          <w:sz w:val="21"/>
          <w:szCs w:val="21"/>
          <w:shd w:val="clear" w:fill="FFFFFF"/>
        </w:rPr>
        <w:t>教师活动：展示材料2014病死猪肉进市场（反面例子），探究活动四：思考宏观调控的必要性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学生展开讨论，　教师总结：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（1）社会主义市场经济进行宏观调控的必要性。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１）弥补市场调节的不足。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２）我国的社会主义性质决定。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（2）宏观调控的含义和主要目标（这个知识点为概念问题，比较抽象，采用教师讲授为主）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（3）我国宏观调控的手段及其关系（难点）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教师活动：展示材料病死猪肉事件，探究活动五：国家相关部门采取的这些措施分别体现了宏观调控的什么手段？国家应如何综合运用这些手段？</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学生展开讨论，教师总结：</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1）、经济手段。（引导学生能举出有关财政政策及货币政策，五年规划、汇率政策等）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2）、法律手段。（引导学生能举出国家运用经济类的法律制裁违法犯罪的案例）</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3）、行政手段。（引导学生能举出国家行政机构强制关停污染严重的企业等案例）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　  教师总结：社会主义市场经济是使市场在国家宏观调控下对资源配置起决定性作用的经济，充分发挥市场决定性调节作用，就必须主要靠经济手段、法律手段，而不是行政手段。我们相信：我们的政府一定能在遵循经济规律的前提下，通过强有力的宏观调控！</w:t>
      </w:r>
    </w:p>
    <w:p>
      <w:pPr>
        <w:keepNext w:val="0"/>
        <w:keepLines w:val="0"/>
        <w:widowControl/>
        <w:suppressLineNumbers w:val="0"/>
        <w:jc w:val="left"/>
        <w:rPr>
          <w:sz w:val="21"/>
          <w:szCs w:val="21"/>
        </w:rPr>
      </w:pPr>
      <w:r>
        <w:rPr>
          <w:rFonts w:hint="eastAsia" w:ascii="微软雅黑" w:hAnsi="微软雅黑" w:eastAsia="微软雅黑" w:cs="微软雅黑"/>
          <w:i/>
          <w:caps w:val="0"/>
          <w:color w:val="2C2C2C"/>
          <w:spacing w:val="0"/>
          <w:kern w:val="0"/>
          <w:sz w:val="21"/>
          <w:szCs w:val="21"/>
          <w:shd w:val="clear" w:fill="FFFFFF"/>
          <w:lang w:val="en-US" w:eastAsia="zh-CN" w:bidi="ar"/>
        </w:rPr>
        <w:t>活动4</w:t>
      </w:r>
      <w:r>
        <w:rPr>
          <w:rFonts w:hint="eastAsia" w:ascii="微软雅黑" w:hAnsi="微软雅黑" w:eastAsia="微软雅黑" w:cs="微软雅黑"/>
          <w:i w:val="0"/>
          <w:caps w:val="0"/>
          <w:color w:val="2C2C2C"/>
          <w:spacing w:val="0"/>
          <w:kern w:val="0"/>
          <w:sz w:val="21"/>
          <w:szCs w:val="21"/>
          <w:shd w:val="clear" w:fill="FFFFFF"/>
          <w:lang w:val="en-US" w:eastAsia="zh-CN" w:bidi="ar"/>
        </w:rPr>
        <w:t>【活动】课堂小结</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C2C2C"/>
          <w:spacing w:val="0"/>
          <w:sz w:val="21"/>
          <w:szCs w:val="21"/>
        </w:rPr>
      </w:pPr>
      <w:r>
        <w:rPr>
          <w:rFonts w:hint="eastAsia" w:ascii="微软雅黑" w:hAnsi="微软雅黑" w:eastAsia="微软雅黑" w:cs="微软雅黑"/>
          <w:i w:val="0"/>
          <w:caps w:val="0"/>
          <w:color w:val="2C2C2C"/>
          <w:spacing w:val="0"/>
          <w:sz w:val="21"/>
          <w:szCs w:val="21"/>
          <w:shd w:val="clear" w:fill="FFFFFF"/>
        </w:rPr>
        <w:t>（三）课堂小结。（2—3分钟）　　</w:t>
      </w:r>
      <w:r>
        <w:rPr>
          <w:rFonts w:hint="eastAsia" w:ascii="微软雅黑" w:hAnsi="微软雅黑" w:eastAsia="微软雅黑" w:cs="微软雅黑"/>
          <w:i w:val="0"/>
          <w:caps w:val="0"/>
          <w:color w:val="2C2C2C"/>
          <w:spacing w:val="0"/>
          <w:sz w:val="21"/>
          <w:szCs w:val="21"/>
          <w:shd w:val="clear" w:fill="FFFFFF"/>
        </w:rPr>
        <w:br w:type="textWrapping"/>
      </w:r>
      <w:r>
        <w:rPr>
          <w:rFonts w:hint="eastAsia" w:ascii="微软雅黑" w:hAnsi="微软雅黑" w:eastAsia="微软雅黑" w:cs="微软雅黑"/>
          <w:i w:val="0"/>
          <w:caps w:val="0"/>
          <w:color w:val="2C2C2C"/>
          <w:spacing w:val="0"/>
          <w:sz w:val="21"/>
          <w:szCs w:val="21"/>
          <w:shd w:val="clear" w:fill="FFFFFF"/>
        </w:rPr>
        <w:t>师生互动：一起对本课内容做总结，引导学生根据知识结构复习所学内容。</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A77A4"/>
    <w:rsid w:val="00E0591E"/>
    <w:rsid w:val="18DA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2020-06-11T02:21:00Z</dcterms:created>
  <dc:creator>Administrator</dc:creator>
  <cp:lastModifiedBy>Administrator</cp:lastModifiedBy>
  <dcterms:modified xsi:type="dcterms:W3CDTF">2020-06-11T02:25:25Z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