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15" w:rsidRDefault="00CF3D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倪彩云老师课点评：</w:t>
      </w:r>
    </w:p>
    <w:p w:rsidR="00C01515" w:rsidRDefault="00CF3DC7" w:rsidP="00143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备课充分，教学目标明确，语言清晰，基本功扎实。作为年轻教师能多角度思考，并启发学生朝着既定的教学目标展开学习。课堂进行小组合作，有效调动了课堂气氛。作为文言</w:t>
      </w:r>
      <w:r w:rsidR="00143E77"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>，</w:t>
      </w:r>
      <w:r w:rsidR="00143E77">
        <w:rPr>
          <w:rFonts w:hint="eastAsia"/>
          <w:sz w:val="28"/>
          <w:szCs w:val="28"/>
        </w:rPr>
        <w:t>注重文言知识，环节完整，</w:t>
      </w:r>
      <w:r>
        <w:rPr>
          <w:rFonts w:hint="eastAsia"/>
          <w:sz w:val="28"/>
          <w:szCs w:val="28"/>
        </w:rPr>
        <w:t>综合评分</w:t>
      </w:r>
      <w:r w:rsidR="00143E77">
        <w:rPr>
          <w:rFonts w:hint="eastAsia"/>
          <w:sz w:val="28"/>
          <w:szCs w:val="28"/>
        </w:rPr>
        <w:t>92</w:t>
      </w:r>
      <w:r>
        <w:rPr>
          <w:rFonts w:hint="eastAsia"/>
          <w:sz w:val="28"/>
          <w:szCs w:val="28"/>
        </w:rPr>
        <w:t>分。</w:t>
      </w:r>
    </w:p>
    <w:p w:rsidR="00C01515" w:rsidRDefault="00CF3D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王露</w:t>
      </w:r>
      <w:proofErr w:type="gramStart"/>
      <w:r>
        <w:rPr>
          <w:rFonts w:hint="eastAsia"/>
          <w:sz w:val="28"/>
          <w:szCs w:val="28"/>
        </w:rPr>
        <w:t>浛</w:t>
      </w:r>
      <w:proofErr w:type="gramEnd"/>
      <w:r>
        <w:rPr>
          <w:rFonts w:hint="eastAsia"/>
          <w:sz w:val="28"/>
          <w:szCs w:val="28"/>
        </w:rPr>
        <w:t>老师课点评：</w:t>
      </w:r>
    </w:p>
    <w:p w:rsidR="00C01515" w:rsidRDefault="00CF3DC7" w:rsidP="00143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教学环节完整，利用</w:t>
      </w:r>
      <w:r w:rsidR="00143E77">
        <w:rPr>
          <w:rFonts w:hint="eastAsia"/>
          <w:sz w:val="28"/>
          <w:szCs w:val="28"/>
        </w:rPr>
        <w:t>文言知识</w:t>
      </w:r>
      <w:r>
        <w:rPr>
          <w:rFonts w:hint="eastAsia"/>
          <w:sz w:val="28"/>
          <w:szCs w:val="28"/>
        </w:rPr>
        <w:t>让学生梳理文本的</w:t>
      </w:r>
      <w:r w:rsidR="00143E77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r w:rsidR="00143E77">
        <w:rPr>
          <w:rFonts w:hint="eastAsia"/>
          <w:sz w:val="28"/>
          <w:szCs w:val="28"/>
        </w:rPr>
        <w:t>并结合文章内容探讨文章主旨，</w:t>
      </w:r>
      <w:r>
        <w:rPr>
          <w:rFonts w:hint="eastAsia"/>
          <w:sz w:val="28"/>
          <w:szCs w:val="28"/>
        </w:rPr>
        <w:t>同时教师在</w:t>
      </w:r>
      <w:r w:rsidR="00143E77">
        <w:rPr>
          <w:rFonts w:hint="eastAsia"/>
          <w:sz w:val="28"/>
          <w:szCs w:val="28"/>
        </w:rPr>
        <w:t>礼节文章内容和主旨时也有自己的思考，但课堂气氛上</w:t>
      </w:r>
      <w:r>
        <w:rPr>
          <w:rFonts w:hint="eastAsia"/>
          <w:sz w:val="28"/>
          <w:szCs w:val="28"/>
        </w:rPr>
        <w:t>略显欠缺。综合评分</w:t>
      </w:r>
      <w:r w:rsidR="00143E77">
        <w:rPr>
          <w:rFonts w:hint="eastAsia"/>
          <w:sz w:val="28"/>
          <w:szCs w:val="28"/>
        </w:rPr>
        <w:t>89</w:t>
      </w:r>
      <w:r>
        <w:rPr>
          <w:rFonts w:hint="eastAsia"/>
          <w:sz w:val="28"/>
          <w:szCs w:val="28"/>
        </w:rPr>
        <w:t>分。</w:t>
      </w:r>
    </w:p>
    <w:p w:rsidR="00C01515" w:rsidRDefault="00CF3D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宋慧敏老师课点评：</w:t>
      </w:r>
    </w:p>
    <w:p w:rsidR="00C01515" w:rsidRDefault="00CF3DC7" w:rsidP="00143E7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导入</w:t>
      </w:r>
      <w:r w:rsidR="00143E77">
        <w:rPr>
          <w:rFonts w:hint="eastAsia"/>
          <w:sz w:val="28"/>
          <w:szCs w:val="28"/>
        </w:rPr>
        <w:t>自然</w:t>
      </w:r>
      <w:r>
        <w:rPr>
          <w:rFonts w:hint="eastAsia"/>
          <w:sz w:val="28"/>
          <w:szCs w:val="28"/>
        </w:rPr>
        <w:t>，引导学生朗读、理解文本，</w:t>
      </w:r>
      <w:r>
        <w:rPr>
          <w:rFonts w:hint="eastAsia"/>
          <w:sz w:val="28"/>
          <w:szCs w:val="28"/>
        </w:rPr>
        <w:t>重点分析</w:t>
      </w:r>
      <w:r w:rsidR="00143E77">
        <w:rPr>
          <w:rFonts w:hint="eastAsia"/>
          <w:sz w:val="28"/>
          <w:szCs w:val="28"/>
        </w:rPr>
        <w:t>文章内容，教师基本功扎实，但是环节不够完整，</w:t>
      </w:r>
      <w:r>
        <w:rPr>
          <w:rFonts w:hint="eastAsia"/>
          <w:sz w:val="28"/>
          <w:szCs w:val="28"/>
        </w:rPr>
        <w:t>在文本分析中，如果能更关注文本本身会更好。综合评分</w:t>
      </w:r>
      <w:r>
        <w:rPr>
          <w:rFonts w:hint="eastAsia"/>
          <w:sz w:val="28"/>
          <w:szCs w:val="28"/>
        </w:rPr>
        <w:t>8</w:t>
      </w:r>
      <w:r w:rsidR="00143E7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分。</w:t>
      </w:r>
    </w:p>
    <w:p w:rsidR="00143E77" w:rsidRDefault="00143E77" w:rsidP="00143E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任瑞卿</w:t>
      </w:r>
      <w:r>
        <w:rPr>
          <w:rFonts w:hint="eastAsia"/>
          <w:sz w:val="28"/>
          <w:szCs w:val="28"/>
        </w:rPr>
        <w:t>老师课点评：</w:t>
      </w:r>
    </w:p>
    <w:p w:rsidR="00143E77" w:rsidRDefault="00143E77" w:rsidP="00143E7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教学目标明确，思路清晰，</w:t>
      </w:r>
      <w:r>
        <w:rPr>
          <w:rFonts w:hint="eastAsia"/>
          <w:sz w:val="28"/>
          <w:szCs w:val="28"/>
        </w:rPr>
        <w:t>重视朗读和名言警句背诵，抓住几个句子理解文章内容，但是作为一篇文言文</w:t>
      </w:r>
      <w:r w:rsidR="00CF3DC7">
        <w:rPr>
          <w:rFonts w:hint="eastAsia"/>
          <w:sz w:val="28"/>
          <w:szCs w:val="28"/>
        </w:rPr>
        <w:t>，过于注重写作意图而忽略了文言知识。综合评分</w:t>
      </w:r>
      <w:r w:rsidR="00CF3DC7">
        <w:rPr>
          <w:rFonts w:hint="eastAsia"/>
          <w:sz w:val="28"/>
          <w:szCs w:val="28"/>
        </w:rPr>
        <w:t>87</w:t>
      </w:r>
      <w:r w:rsidR="00CF3DC7">
        <w:rPr>
          <w:rFonts w:hint="eastAsia"/>
          <w:sz w:val="28"/>
          <w:szCs w:val="28"/>
        </w:rPr>
        <w:t>分。</w:t>
      </w:r>
    </w:p>
    <w:p w:rsidR="00CF3DC7" w:rsidRDefault="00CF3DC7" w:rsidP="00CF3D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陈颖老师点评：</w:t>
      </w:r>
    </w:p>
    <w:p w:rsidR="00CF3DC7" w:rsidRDefault="00CF3DC7" w:rsidP="00CF3D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教学目标明确，</w:t>
      </w:r>
      <w:r>
        <w:rPr>
          <w:rFonts w:hint="eastAsia"/>
          <w:sz w:val="28"/>
          <w:szCs w:val="28"/>
        </w:rPr>
        <w:t>上课充满激情，大事年表梳理内容较好，但是结合文本不紧，对于写作意图探讨过多，课堂前轻后重。综合评分</w:t>
      </w:r>
      <w:r>
        <w:rPr>
          <w:rFonts w:hint="eastAsia"/>
          <w:sz w:val="28"/>
          <w:szCs w:val="28"/>
        </w:rPr>
        <w:t>86</w:t>
      </w:r>
      <w:r>
        <w:rPr>
          <w:rFonts w:hint="eastAsia"/>
          <w:sz w:val="28"/>
          <w:szCs w:val="28"/>
        </w:rPr>
        <w:t>分。</w:t>
      </w:r>
      <w:bookmarkStart w:id="0" w:name="_GoBack"/>
      <w:bookmarkEnd w:id="0"/>
    </w:p>
    <w:p w:rsidR="00143E77" w:rsidRDefault="00143E77" w:rsidP="00143E77">
      <w:pPr>
        <w:ind w:firstLineChars="200" w:firstLine="560"/>
        <w:rPr>
          <w:sz w:val="28"/>
          <w:szCs w:val="28"/>
        </w:rPr>
      </w:pPr>
    </w:p>
    <w:sectPr w:rsidR="0014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C379E"/>
    <w:rsid w:val="00143E77"/>
    <w:rsid w:val="00C01515"/>
    <w:rsid w:val="00CF3DC7"/>
    <w:rsid w:val="213D40CD"/>
    <w:rsid w:val="41054672"/>
    <w:rsid w:val="56CC379E"/>
    <w:rsid w:val="7F1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何处尘埃</dc:creator>
  <cp:lastModifiedBy>张秀</cp:lastModifiedBy>
  <cp:revision>2</cp:revision>
  <dcterms:created xsi:type="dcterms:W3CDTF">2019-05-14T09:25:00Z</dcterms:created>
  <dcterms:modified xsi:type="dcterms:W3CDTF">2020-05-21T08:06:00Z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