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F4" w:rsidRDefault="00A518F4" w:rsidP="00A518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Teaching plan---- Task-based Reading</w:t>
      </w:r>
    </w:p>
    <w:p w:rsidR="00A518F4" w:rsidRPr="000908B6" w:rsidRDefault="000908B6" w:rsidP="00A518F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Pr="000908B6">
        <w:rPr>
          <w:b/>
          <w:sz w:val="24"/>
        </w:rPr>
        <w:t xml:space="preserve">Zhang </w:t>
      </w:r>
      <w:proofErr w:type="spellStart"/>
      <w:r w:rsidRPr="000908B6">
        <w:rPr>
          <w:b/>
          <w:sz w:val="24"/>
        </w:rPr>
        <w:t>chunning</w:t>
      </w:r>
      <w:proofErr w:type="spellEnd"/>
    </w:p>
    <w:p w:rsidR="00A518F4" w:rsidRPr="00531868" w:rsidRDefault="00A518F4" w:rsidP="00A518F4">
      <w:pPr>
        <w:spacing w:line="360" w:lineRule="auto"/>
        <w:ind w:firstLineChars="98" w:firstLine="207"/>
        <w:rPr>
          <w:szCs w:val="21"/>
        </w:rPr>
      </w:pPr>
      <w:r w:rsidRPr="00531868">
        <w:rPr>
          <w:b/>
          <w:szCs w:val="21"/>
        </w:rPr>
        <w:t>Teaching Aims:</w:t>
      </w:r>
      <w:r w:rsidRPr="00531868">
        <w:rPr>
          <w:szCs w:val="21"/>
        </w:rPr>
        <w:t xml:space="preserve"> 1) Enable Ss to learn how to do task-based reading effectively.</w:t>
      </w:r>
    </w:p>
    <w:p w:rsidR="00A518F4" w:rsidRPr="00531868" w:rsidRDefault="00A518F4" w:rsidP="00A518F4">
      <w:pPr>
        <w:spacing w:line="360" w:lineRule="auto"/>
        <w:ind w:firstLineChars="98" w:firstLine="206"/>
        <w:rPr>
          <w:szCs w:val="21"/>
        </w:rPr>
      </w:pPr>
      <w:r w:rsidRPr="00531868">
        <w:rPr>
          <w:szCs w:val="21"/>
        </w:rPr>
        <w:t xml:space="preserve">              2) Enable Ss to develop a good habit of doing task-based reading</w:t>
      </w:r>
      <w:r>
        <w:rPr>
          <w:szCs w:val="21"/>
        </w:rPr>
        <w:t xml:space="preserve"> test</w:t>
      </w:r>
      <w:r w:rsidRPr="00531868">
        <w:rPr>
          <w:szCs w:val="21"/>
        </w:rPr>
        <w:t>.</w:t>
      </w:r>
    </w:p>
    <w:p w:rsidR="00A518F4" w:rsidRPr="00531868" w:rsidRDefault="00A518F4" w:rsidP="00A518F4">
      <w:pPr>
        <w:spacing w:line="360" w:lineRule="auto"/>
        <w:ind w:leftChars="98" w:left="3486" w:hangingChars="1556" w:hanging="3280"/>
        <w:rPr>
          <w:szCs w:val="21"/>
        </w:rPr>
      </w:pPr>
      <w:r w:rsidRPr="00531868">
        <w:rPr>
          <w:b/>
          <w:szCs w:val="21"/>
        </w:rPr>
        <w:t>Important points and difficulties:</w:t>
      </w:r>
      <w:r w:rsidRPr="00531868">
        <w:rPr>
          <w:szCs w:val="21"/>
        </w:rPr>
        <w:t xml:space="preserve"> How to improve students’ ability to do task-based reading</w:t>
      </w:r>
      <w:r>
        <w:rPr>
          <w:szCs w:val="21"/>
        </w:rPr>
        <w:t xml:space="preserve"> test</w:t>
      </w:r>
      <w:r w:rsidRPr="00531868">
        <w:rPr>
          <w:szCs w:val="21"/>
        </w:rPr>
        <w:t>.</w:t>
      </w:r>
    </w:p>
    <w:p w:rsidR="00A518F4" w:rsidRDefault="00A518F4" w:rsidP="00A518F4">
      <w:pPr>
        <w:spacing w:line="360" w:lineRule="auto"/>
        <w:ind w:leftChars="98" w:left="3486" w:hangingChars="1556" w:hanging="3280"/>
        <w:rPr>
          <w:bCs/>
          <w:szCs w:val="21"/>
        </w:rPr>
      </w:pPr>
      <w:r>
        <w:rPr>
          <w:b/>
          <w:bCs/>
          <w:szCs w:val="21"/>
        </w:rPr>
        <w:t>Teaching aids:</w:t>
      </w:r>
      <w:r w:rsidRPr="00531868">
        <w:rPr>
          <w:bCs/>
          <w:szCs w:val="21"/>
        </w:rPr>
        <w:t xml:space="preserve"> multimedi</w:t>
      </w:r>
      <w:r>
        <w:rPr>
          <w:bCs/>
          <w:szCs w:val="21"/>
        </w:rPr>
        <w:t>a, handouts and blackboard</w:t>
      </w:r>
    </w:p>
    <w:p w:rsidR="00A518F4" w:rsidRDefault="00A518F4" w:rsidP="00A518F4">
      <w:pPr>
        <w:spacing w:line="360" w:lineRule="auto"/>
        <w:ind w:leftChars="98" w:left="3486" w:hangingChars="1556" w:hanging="3280"/>
        <w:rPr>
          <w:bCs/>
          <w:szCs w:val="21"/>
        </w:rPr>
      </w:pPr>
      <w:r>
        <w:rPr>
          <w:b/>
          <w:bCs/>
          <w:szCs w:val="21"/>
        </w:rPr>
        <w:t>Teaching method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 xml:space="preserve">: </w:t>
      </w:r>
      <w:r w:rsidRPr="004478EC">
        <w:rPr>
          <w:bCs/>
          <w:szCs w:val="21"/>
        </w:rPr>
        <w:t>Task-based method, inductive and deduct</w:t>
      </w:r>
      <w:r>
        <w:rPr>
          <w:bCs/>
          <w:szCs w:val="21"/>
        </w:rPr>
        <w:t>ive method, individual learning</w:t>
      </w:r>
    </w:p>
    <w:p w:rsidR="00A518F4" w:rsidRDefault="00A518F4" w:rsidP="00A518F4">
      <w:pPr>
        <w:spacing w:line="360" w:lineRule="auto"/>
        <w:ind w:leftChars="848" w:left="3438" w:hangingChars="789" w:hanging="1657"/>
        <w:rPr>
          <w:bCs/>
          <w:szCs w:val="21"/>
        </w:rPr>
      </w:pPr>
      <w:r>
        <w:rPr>
          <w:bCs/>
          <w:szCs w:val="21"/>
        </w:rPr>
        <w:t xml:space="preserve"> </w:t>
      </w:r>
      <w:r w:rsidRPr="004478EC">
        <w:rPr>
          <w:bCs/>
          <w:szCs w:val="21"/>
        </w:rPr>
        <w:t>and team work.</w:t>
      </w:r>
    </w:p>
    <w:p w:rsidR="00A518F4" w:rsidRPr="00BC5228" w:rsidRDefault="00A518F4" w:rsidP="00A518F4">
      <w:pPr>
        <w:spacing w:line="360" w:lineRule="auto"/>
        <w:ind w:firstLineChars="85" w:firstLine="179"/>
        <w:rPr>
          <w:b/>
          <w:bCs/>
          <w:szCs w:val="21"/>
        </w:rPr>
      </w:pPr>
      <w:r w:rsidRPr="00BC5228">
        <w:rPr>
          <w:b/>
          <w:bCs/>
          <w:szCs w:val="21"/>
        </w:rPr>
        <w:t xml:space="preserve">Teaching </w:t>
      </w:r>
      <w:r>
        <w:rPr>
          <w:b/>
          <w:bCs/>
          <w:szCs w:val="21"/>
        </w:rPr>
        <w:t>steps</w:t>
      </w:r>
      <w:r w:rsidRPr="00BC5228">
        <w:rPr>
          <w:b/>
          <w:bCs/>
          <w:szCs w:val="21"/>
        </w:rPr>
        <w:t>:</w:t>
      </w:r>
    </w:p>
    <w:p w:rsidR="00A518F4" w:rsidRPr="00972AA9" w:rsidRDefault="00A518F4" w:rsidP="00A518F4">
      <w:pPr>
        <w:ind w:leftChars="85" w:left="178"/>
      </w:pPr>
      <w:r w:rsidRPr="00972AA9">
        <w:rPr>
          <w:b/>
        </w:rPr>
        <w:t>S</w:t>
      </w:r>
      <w:r w:rsidRPr="00972AA9">
        <w:rPr>
          <w:rFonts w:hint="eastAsia"/>
          <w:b/>
        </w:rPr>
        <w:t xml:space="preserve">tep </w:t>
      </w:r>
      <w:r w:rsidRPr="00972AA9">
        <w:rPr>
          <w:b/>
        </w:rPr>
        <w:t>1</w:t>
      </w:r>
      <w:r w:rsidRPr="00972AA9">
        <w:rPr>
          <w:rFonts w:hint="eastAsia"/>
        </w:rPr>
        <w:t xml:space="preserve">: </w:t>
      </w:r>
      <w:r w:rsidRPr="00972AA9">
        <w:t>Greetings and lead in</w:t>
      </w:r>
    </w:p>
    <w:p w:rsidR="00A518F4" w:rsidRPr="00972AA9" w:rsidRDefault="00A518F4" w:rsidP="00A518F4">
      <w:pPr>
        <w:ind w:leftChars="85" w:left="178"/>
      </w:pPr>
      <w:r w:rsidRPr="00972AA9">
        <w:rPr>
          <w:b/>
        </w:rPr>
        <w:t>S</w:t>
      </w:r>
      <w:r w:rsidRPr="00972AA9">
        <w:rPr>
          <w:rFonts w:hint="eastAsia"/>
          <w:b/>
        </w:rPr>
        <w:t xml:space="preserve">tep </w:t>
      </w:r>
      <w:r w:rsidRPr="00972AA9">
        <w:rPr>
          <w:b/>
        </w:rPr>
        <w:t>2</w:t>
      </w:r>
      <w:r w:rsidRPr="00972AA9">
        <w:rPr>
          <w:rFonts w:hint="eastAsia"/>
        </w:rPr>
        <w:t xml:space="preserve">: </w:t>
      </w:r>
      <w:r w:rsidRPr="00972AA9">
        <w:t>Ask Ss to read a passage of task-based reading and finish relevant exercises.</w:t>
      </w:r>
    </w:p>
    <w:p w:rsidR="00A518F4" w:rsidRPr="00972AA9" w:rsidRDefault="00A518F4" w:rsidP="00A518F4">
      <w:pPr>
        <w:ind w:leftChars="85" w:left="901" w:hangingChars="343" w:hanging="723"/>
      </w:pPr>
      <w:r w:rsidRPr="00972AA9">
        <w:rPr>
          <w:b/>
        </w:rPr>
        <w:t>S</w:t>
      </w:r>
      <w:r w:rsidRPr="00972AA9">
        <w:rPr>
          <w:rFonts w:hint="eastAsia"/>
          <w:b/>
        </w:rPr>
        <w:t>tep</w:t>
      </w:r>
      <w:r w:rsidRPr="00972AA9">
        <w:rPr>
          <w:b/>
        </w:rPr>
        <w:t>3</w:t>
      </w:r>
      <w:r w:rsidRPr="00972AA9">
        <w:rPr>
          <w:rFonts w:hint="eastAsia"/>
        </w:rPr>
        <w:t xml:space="preserve">: </w:t>
      </w:r>
      <w:r w:rsidRPr="00972AA9">
        <w:t>Check the answers and ask Ss to conclude the difficulty they have doing task-based reading test</w:t>
      </w:r>
      <w:r>
        <w:t>.</w:t>
      </w:r>
    </w:p>
    <w:p w:rsidR="00A518F4" w:rsidRPr="00972AA9" w:rsidRDefault="00A518F4" w:rsidP="00A518F4">
      <w:pPr>
        <w:ind w:leftChars="85" w:left="178"/>
      </w:pPr>
      <w:r w:rsidRPr="00972AA9">
        <w:rPr>
          <w:b/>
        </w:rPr>
        <w:t>S</w:t>
      </w:r>
      <w:r w:rsidRPr="00972AA9">
        <w:rPr>
          <w:rFonts w:hint="eastAsia"/>
          <w:b/>
        </w:rPr>
        <w:t xml:space="preserve">tep </w:t>
      </w:r>
      <w:r w:rsidRPr="00972AA9">
        <w:rPr>
          <w:b/>
        </w:rPr>
        <w:t>4</w:t>
      </w:r>
      <w:r w:rsidRPr="00972AA9">
        <w:rPr>
          <w:rFonts w:hint="eastAsia"/>
        </w:rPr>
        <w:t xml:space="preserve">: </w:t>
      </w:r>
      <w:r w:rsidRPr="00972AA9">
        <w:t>Tell Ss the right method of doing task-based reading test.</w:t>
      </w:r>
    </w:p>
    <w:p w:rsidR="00A518F4" w:rsidRPr="00972AA9" w:rsidRDefault="00A518F4" w:rsidP="00A518F4">
      <w:pPr>
        <w:numPr>
          <w:ilvl w:val="0"/>
          <w:numId w:val="1"/>
        </w:numPr>
        <w:rPr>
          <w:bCs/>
        </w:rPr>
      </w:pPr>
      <w:r w:rsidRPr="00972AA9">
        <w:rPr>
          <w:bCs/>
        </w:rPr>
        <w:t>Skim the passage to get the main idea, pay attention to the structure and study the diagram</w:t>
      </w:r>
    </w:p>
    <w:p w:rsidR="00A518F4" w:rsidRPr="00972AA9" w:rsidRDefault="00A518F4" w:rsidP="00A518F4">
      <w:pPr>
        <w:numPr>
          <w:ilvl w:val="0"/>
          <w:numId w:val="1"/>
        </w:numPr>
        <w:rPr>
          <w:bCs/>
        </w:rPr>
      </w:pPr>
      <w:r w:rsidRPr="00972AA9">
        <w:rPr>
          <w:bCs/>
        </w:rPr>
        <w:t>Read the passage carefully to look for the information and fill in the blanks</w:t>
      </w:r>
    </w:p>
    <w:p w:rsidR="00A518F4" w:rsidRPr="00972AA9" w:rsidRDefault="00A518F4" w:rsidP="00A518F4">
      <w:pPr>
        <w:numPr>
          <w:ilvl w:val="1"/>
          <w:numId w:val="1"/>
        </w:numPr>
        <w:rPr>
          <w:bCs/>
        </w:rPr>
      </w:pPr>
      <w:r w:rsidRPr="00972AA9">
        <w:rPr>
          <w:rFonts w:hint="eastAsia"/>
          <w:szCs w:val="21"/>
        </w:rPr>
        <w:t>信息查找题</w:t>
      </w:r>
      <w:r w:rsidRPr="00972AA9">
        <w:rPr>
          <w:bCs/>
        </w:rPr>
        <w:t xml:space="preserve">Scan for particular information through fast reading. </w:t>
      </w:r>
    </w:p>
    <w:p w:rsidR="00A518F4" w:rsidRPr="00972AA9" w:rsidRDefault="00A518F4" w:rsidP="00A518F4">
      <w:pPr>
        <w:numPr>
          <w:ilvl w:val="1"/>
          <w:numId w:val="1"/>
        </w:numPr>
        <w:rPr>
          <w:bCs/>
          <w:szCs w:val="21"/>
        </w:rPr>
      </w:pPr>
      <w:r w:rsidRPr="00972AA9">
        <w:rPr>
          <w:rFonts w:hint="eastAsia"/>
          <w:szCs w:val="21"/>
        </w:rPr>
        <w:t>信息转换题</w:t>
      </w:r>
      <w:r w:rsidRPr="00972AA9">
        <w:rPr>
          <w:bCs/>
        </w:rPr>
        <w:t>Have a knowledge of word formation and similar expressions .</w:t>
      </w:r>
      <w:r w:rsidRPr="00972AA9">
        <w:rPr>
          <w:rFonts w:hint="eastAsia"/>
          <w:szCs w:val="21"/>
        </w:rPr>
        <w:t xml:space="preserve"> </w:t>
      </w:r>
      <w:r w:rsidRPr="00972AA9">
        <w:rPr>
          <w:szCs w:val="21"/>
        </w:rPr>
        <w:t>(</w:t>
      </w:r>
      <w:r w:rsidRPr="00972AA9">
        <w:rPr>
          <w:rFonts w:hint="eastAsia"/>
          <w:szCs w:val="21"/>
        </w:rPr>
        <w:t>方法：</w:t>
      </w:r>
      <w:r w:rsidRPr="00972AA9">
        <w:rPr>
          <w:bCs/>
          <w:szCs w:val="21"/>
        </w:rPr>
        <w:t>(1).</w:t>
      </w:r>
      <w:r w:rsidRPr="00972AA9">
        <w:rPr>
          <w:rFonts w:hint="eastAsia"/>
          <w:bCs/>
          <w:szCs w:val="21"/>
        </w:rPr>
        <w:t>词性转换</w:t>
      </w:r>
      <w:r w:rsidRPr="00972AA9">
        <w:rPr>
          <w:bCs/>
          <w:szCs w:val="21"/>
        </w:rPr>
        <w:t>(2).</w:t>
      </w:r>
      <w:r w:rsidRPr="00972AA9">
        <w:rPr>
          <w:rFonts w:hint="eastAsia"/>
          <w:bCs/>
          <w:szCs w:val="21"/>
        </w:rPr>
        <w:t>前缀和后缀转换</w:t>
      </w:r>
      <w:r w:rsidRPr="00972AA9">
        <w:rPr>
          <w:bCs/>
          <w:szCs w:val="21"/>
        </w:rPr>
        <w:t>(3).</w:t>
      </w:r>
      <w:r w:rsidRPr="00972AA9">
        <w:rPr>
          <w:rFonts w:hint="eastAsia"/>
          <w:bCs/>
          <w:szCs w:val="21"/>
        </w:rPr>
        <w:t>同义词和反义词转换</w:t>
      </w:r>
      <w:r w:rsidRPr="00972AA9">
        <w:rPr>
          <w:rFonts w:hint="eastAsia"/>
          <w:bCs/>
          <w:szCs w:val="21"/>
        </w:rPr>
        <w:t>(4).</w:t>
      </w:r>
      <w:r w:rsidRPr="00972AA9">
        <w:rPr>
          <w:rFonts w:hint="eastAsia"/>
          <w:bCs/>
          <w:szCs w:val="21"/>
        </w:rPr>
        <w:t>另选其它词来释义</w:t>
      </w:r>
      <w:r w:rsidRPr="00972AA9">
        <w:rPr>
          <w:bCs/>
          <w:szCs w:val="21"/>
        </w:rPr>
        <w:t>(5).</w:t>
      </w:r>
      <w:r w:rsidRPr="00972AA9">
        <w:rPr>
          <w:rFonts w:hint="eastAsia"/>
          <w:bCs/>
          <w:szCs w:val="21"/>
        </w:rPr>
        <w:t>句子结构转换</w:t>
      </w:r>
      <w:r w:rsidRPr="00972AA9">
        <w:rPr>
          <w:bCs/>
          <w:szCs w:val="21"/>
        </w:rPr>
        <w:t>)</w:t>
      </w:r>
    </w:p>
    <w:p w:rsidR="00A518F4" w:rsidRPr="00972AA9" w:rsidRDefault="00A518F4" w:rsidP="00A518F4">
      <w:pPr>
        <w:numPr>
          <w:ilvl w:val="1"/>
          <w:numId w:val="1"/>
        </w:numPr>
        <w:rPr>
          <w:bCs/>
        </w:rPr>
      </w:pPr>
      <w:r w:rsidRPr="00972AA9">
        <w:rPr>
          <w:rFonts w:hint="eastAsia"/>
          <w:szCs w:val="21"/>
        </w:rPr>
        <w:t>信息归纳题</w:t>
      </w:r>
      <w:r w:rsidRPr="00972AA9">
        <w:rPr>
          <w:bCs/>
        </w:rPr>
        <w:t xml:space="preserve">Conclude from the context. </w:t>
      </w:r>
    </w:p>
    <w:p w:rsidR="00A518F4" w:rsidRPr="00972AA9" w:rsidRDefault="00A518F4" w:rsidP="00A518F4">
      <w:pPr>
        <w:numPr>
          <w:ilvl w:val="0"/>
          <w:numId w:val="1"/>
        </w:numPr>
      </w:pPr>
      <w:r w:rsidRPr="00972AA9">
        <w:t>Read the passage for a third time and check the answers.</w:t>
      </w:r>
    </w:p>
    <w:p w:rsidR="00A518F4" w:rsidRPr="00972AA9" w:rsidRDefault="00A518F4" w:rsidP="00A518F4">
      <w:pPr>
        <w:spacing w:line="360" w:lineRule="auto"/>
        <w:ind w:leftChars="85" w:left="178"/>
      </w:pPr>
      <w:r w:rsidRPr="00972AA9">
        <w:rPr>
          <w:b/>
        </w:rPr>
        <w:t>S</w:t>
      </w:r>
      <w:r w:rsidRPr="00972AA9">
        <w:rPr>
          <w:rFonts w:hint="eastAsia"/>
          <w:b/>
        </w:rPr>
        <w:t xml:space="preserve">tep 5: </w:t>
      </w:r>
      <w:r w:rsidRPr="00972AA9">
        <w:rPr>
          <w:rFonts w:hint="eastAsia"/>
        </w:rPr>
        <w:t>E</w:t>
      </w:r>
      <w:r w:rsidRPr="00972AA9">
        <w:t>xercises for consolidation</w:t>
      </w:r>
    </w:p>
    <w:p w:rsidR="00A518F4" w:rsidRPr="00972AA9" w:rsidRDefault="00A518F4" w:rsidP="00A518F4">
      <w:pPr>
        <w:ind w:leftChars="85" w:left="901" w:hangingChars="343" w:hanging="723"/>
      </w:pPr>
      <w:r w:rsidRPr="00972AA9">
        <w:rPr>
          <w:b/>
        </w:rPr>
        <w:t>S</w:t>
      </w:r>
      <w:r w:rsidRPr="00972AA9">
        <w:rPr>
          <w:rFonts w:hint="eastAsia"/>
          <w:b/>
        </w:rPr>
        <w:t>tep 6:</w:t>
      </w:r>
      <w:r w:rsidRPr="00972AA9">
        <w:t xml:space="preserve"> Summarize the procedure and skills of doing task-based reading test</w:t>
      </w:r>
    </w:p>
    <w:p w:rsidR="00A518F4" w:rsidRPr="00972AA9" w:rsidRDefault="00A518F4" w:rsidP="00A518F4">
      <w:pPr>
        <w:spacing w:line="360" w:lineRule="auto"/>
        <w:ind w:leftChars="85" w:left="178"/>
      </w:pPr>
      <w:r w:rsidRPr="00972AA9">
        <w:rPr>
          <w:b/>
        </w:rPr>
        <w:t>S</w:t>
      </w:r>
      <w:r w:rsidRPr="00972AA9">
        <w:rPr>
          <w:rFonts w:hint="eastAsia"/>
          <w:b/>
        </w:rPr>
        <w:t>tep 7:</w:t>
      </w:r>
      <w:r w:rsidRPr="00972AA9">
        <w:t xml:space="preserve"> Assignment</w:t>
      </w:r>
    </w:p>
    <w:p w:rsidR="001B7A60" w:rsidRDefault="001B7A60"/>
    <w:sectPr w:rsidR="001B7A60" w:rsidSect="001B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3C17"/>
    <w:multiLevelType w:val="hybridMultilevel"/>
    <w:tmpl w:val="5F08534C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8F4"/>
    <w:rsid w:val="000908B6"/>
    <w:rsid w:val="001159BE"/>
    <w:rsid w:val="001B7A60"/>
    <w:rsid w:val="00A5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2019-12-20T07:54:00Z</dcterms:created>
  <dcterms:modified xsi:type="dcterms:W3CDTF">2019-12-23T02:53:00Z</dcterms:modified>
</cp:coreProperties>
</file>