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10月1</w:t>
            </w:r>
            <w:r>
              <w:rPr>
                <w:sz w:val="28"/>
                <w:szCs w:val="28"/>
              </w:rPr>
              <w:t>7日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cs="宋体"/>
                <w:sz w:val="24"/>
              </w:rPr>
              <w:t>课 题：</w:t>
            </w: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三民主义</w:t>
            </w:r>
            <w:r>
              <w:rPr>
                <w:rFonts w:hint="eastAsia"/>
                <w:sz w:val="28"/>
                <w:szCs w:val="28"/>
              </w:rPr>
              <w:t>》</w:t>
            </w:r>
            <w:r>
              <w:rPr>
                <w:sz w:val="28"/>
                <w:szCs w:val="28"/>
              </w:rPr>
              <w:t>一轮复习</w:t>
            </w:r>
          </w:p>
          <w:p>
            <w:pPr>
              <w:widowControl/>
              <w:spacing w:after="150" w:line="500" w:lineRule="exact"/>
              <w:jc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开课教师：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荣嘉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高</w:t>
            </w:r>
            <w:r>
              <w:rPr>
                <w:rFonts w:ascii="宋体" w:cs="宋体"/>
                <w:sz w:val="24"/>
              </w:rPr>
              <w:t>三</w:t>
            </w: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>3</w:t>
            </w:r>
            <w:r>
              <w:rPr>
                <w:rFonts w:hint="eastAsia" w:asci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日第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交流研讨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主评人：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潘同同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会议室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63DF1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5">
    <w:name w:val="No Spacing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63</Words>
  <Characters>67</Characters>
  <Lines>12</Lines>
  <Paragraphs>12</Paragraphs>
  <TotalTime>2</TotalTime>
  <ScaleCrop>false</ScaleCrop>
  <LinksUpToDate>false</LinksUpToDate>
  <CharactersWithSpaces>72</CharactersWithSpaces>
  <Application>WPS Office_11.3.0.8775_F1E327BC-269C-435d-A152-05C5408002CA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2019-10-16T03:03:00Z</dcterms:created>
  <dc:creator>Administrator</dc:creator>
  <cp:lastModifiedBy>hp</cp:lastModifiedBy>
  <dcterms:modified xsi:type="dcterms:W3CDTF">2019-12-12T03:24:47Z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