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D0" w:rsidRDefault="001D46D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案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设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计</w:t>
      </w:r>
    </w:p>
    <w:p w:rsidR="001D46D0" w:rsidRDefault="001D46D0">
      <w:pPr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备课时间：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/>
          <w:szCs w:val="21"/>
          <w:u w:val="single"/>
        </w:rPr>
        <w:t xml:space="preserve"> 19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  <w:u w:val="single"/>
        </w:rPr>
        <w:t xml:space="preserve"> 12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/>
          <w:szCs w:val="21"/>
          <w:u w:val="single"/>
        </w:rPr>
        <w:t xml:space="preserve"> 11  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总备课第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课时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76"/>
        <w:gridCol w:w="2262"/>
        <w:gridCol w:w="808"/>
        <w:gridCol w:w="2506"/>
        <w:gridCol w:w="2355"/>
      </w:tblGrid>
      <w:tr w:rsidR="001D46D0" w:rsidRPr="00B23837" w:rsidTr="00B23837">
        <w:trPr>
          <w:trHeight w:val="407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单元、章、节</w:t>
            </w:r>
          </w:p>
        </w:tc>
        <w:tc>
          <w:tcPr>
            <w:tcW w:w="2262" w:type="dxa"/>
            <w:vMerge w:val="restart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bookmarkStart w:id="0" w:name="_GoBack"/>
            <w:r>
              <w:rPr>
                <w:rFonts w:hint="eastAsia"/>
              </w:rPr>
              <w:t>新天下耳目东坡</w:t>
            </w:r>
            <w:r w:rsidRPr="00B23837">
              <w:rPr>
                <w:rFonts w:hint="eastAsia"/>
              </w:rPr>
              <w:t>词</w:t>
            </w:r>
            <w:bookmarkEnd w:id="0"/>
          </w:p>
        </w:tc>
        <w:tc>
          <w:tcPr>
            <w:tcW w:w="808" w:type="dxa"/>
            <w:vMerge w:val="restart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教学内容</w:t>
            </w:r>
          </w:p>
        </w:tc>
        <w:tc>
          <w:tcPr>
            <w:tcW w:w="2506" w:type="dxa"/>
            <w:vMerge w:val="restart"/>
            <w:vAlign w:val="center"/>
          </w:tcPr>
          <w:p w:rsidR="001D46D0" w:rsidRPr="00B23837" w:rsidRDefault="001D46D0" w:rsidP="00B23837">
            <w:pPr>
              <w:spacing w:line="360" w:lineRule="exact"/>
            </w:pPr>
            <w:r>
              <w:rPr>
                <w:rFonts w:hint="eastAsia"/>
              </w:rPr>
              <w:t>江城子</w:t>
            </w:r>
            <w:r>
              <w:t xml:space="preserve"> </w:t>
            </w:r>
            <w:r>
              <w:rPr>
                <w:rFonts w:hint="eastAsia"/>
              </w:rPr>
              <w:t>十年生死两茫茫</w:t>
            </w:r>
          </w:p>
        </w:tc>
        <w:tc>
          <w:tcPr>
            <w:tcW w:w="2355" w:type="dxa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需课时：</w:t>
            </w:r>
            <w:r w:rsidRPr="00B23837">
              <w:rPr>
                <w:u w:val="single"/>
              </w:rPr>
              <w:t>2</w:t>
            </w:r>
            <w:r w:rsidRPr="00B23837">
              <w:rPr>
                <w:rFonts w:hint="eastAsia"/>
              </w:rPr>
              <w:t>课时</w:t>
            </w:r>
          </w:p>
        </w:tc>
      </w:tr>
      <w:tr w:rsidR="001D46D0" w:rsidRPr="00B23837" w:rsidTr="00B23837">
        <w:trPr>
          <w:trHeight w:val="442"/>
          <w:jc w:val="center"/>
        </w:trPr>
        <w:tc>
          <w:tcPr>
            <w:tcW w:w="1516" w:type="dxa"/>
            <w:gridSpan w:val="2"/>
            <w:vMerge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</w:p>
        </w:tc>
        <w:tc>
          <w:tcPr>
            <w:tcW w:w="2262" w:type="dxa"/>
            <w:vMerge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</w:p>
        </w:tc>
        <w:tc>
          <w:tcPr>
            <w:tcW w:w="808" w:type="dxa"/>
            <w:vMerge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</w:p>
        </w:tc>
        <w:tc>
          <w:tcPr>
            <w:tcW w:w="2506" w:type="dxa"/>
            <w:vMerge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</w:p>
        </w:tc>
        <w:tc>
          <w:tcPr>
            <w:tcW w:w="2355" w:type="dxa"/>
            <w:vAlign w:val="center"/>
          </w:tcPr>
          <w:p w:rsidR="001D46D0" w:rsidRPr="00B23837" w:rsidRDefault="001D46D0" w:rsidP="00B23837">
            <w:pPr>
              <w:spacing w:line="360" w:lineRule="exact"/>
              <w:jc w:val="left"/>
            </w:pPr>
            <w:r w:rsidRPr="00B23837">
              <w:rPr>
                <w:rFonts w:hint="eastAsia"/>
              </w:rPr>
              <w:t>第</w:t>
            </w:r>
            <w:r w:rsidRPr="00B23837">
              <w:rPr>
                <w:u w:val="single"/>
              </w:rPr>
              <w:t xml:space="preserve"> 1 </w:t>
            </w:r>
            <w:r w:rsidRPr="00B23837">
              <w:rPr>
                <w:rFonts w:hint="eastAsia"/>
              </w:rPr>
              <w:t>课时</w:t>
            </w:r>
            <w:r w:rsidRPr="00B23837">
              <w:t xml:space="preserve">  </w:t>
            </w:r>
            <w:r w:rsidRPr="00B23837">
              <w:rPr>
                <w:rFonts w:hint="eastAsia"/>
              </w:rPr>
              <w:t>课型</w:t>
            </w:r>
            <w:r w:rsidRPr="00B23837">
              <w:t xml:space="preserve"> </w:t>
            </w:r>
            <w:r w:rsidRPr="00B23837">
              <w:rPr>
                <w:rFonts w:hint="eastAsia"/>
                <w:u w:val="single"/>
              </w:rPr>
              <w:t>新授</w:t>
            </w:r>
          </w:p>
        </w:tc>
      </w:tr>
      <w:tr w:rsidR="001D46D0" w:rsidRPr="00B23837" w:rsidTr="00B23837">
        <w:trPr>
          <w:trHeight w:val="919"/>
          <w:jc w:val="center"/>
        </w:trPr>
        <w:tc>
          <w:tcPr>
            <w:tcW w:w="1516" w:type="dxa"/>
            <w:gridSpan w:val="2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教学目标</w:t>
            </w:r>
          </w:p>
        </w:tc>
        <w:tc>
          <w:tcPr>
            <w:tcW w:w="7931" w:type="dxa"/>
            <w:gridSpan w:val="4"/>
          </w:tcPr>
          <w:p w:rsidR="001D46D0" w:rsidRPr="007D678D" w:rsidRDefault="001D46D0" w:rsidP="007D678D">
            <w:pPr>
              <w:autoSpaceDN w:val="0"/>
              <w:spacing w:line="360" w:lineRule="auto"/>
              <w:rPr>
                <w:rFonts w:ascii="宋体"/>
                <w:bCs/>
                <w:szCs w:val="21"/>
              </w:rPr>
            </w:pPr>
            <w:r w:rsidRPr="00B23837">
              <w:rPr>
                <w:rFonts w:ascii="宋体" w:hAnsi="宋体"/>
                <w:szCs w:val="21"/>
              </w:rPr>
              <w:t>1</w:t>
            </w:r>
            <w:r w:rsidRPr="00B23837">
              <w:rPr>
                <w:rFonts w:ascii="宋体" w:hAnsi="宋体" w:hint="eastAsia"/>
                <w:szCs w:val="21"/>
              </w:rPr>
              <w:t>、知识与技能：</w:t>
            </w:r>
            <w:r w:rsidRPr="00B23837">
              <w:rPr>
                <w:rFonts w:ascii="宋体" w:hAnsi="宋体" w:hint="eastAsia"/>
                <w:bCs/>
                <w:szCs w:val="21"/>
              </w:rPr>
              <w:t>简单介绍</w:t>
            </w:r>
            <w:r>
              <w:rPr>
                <w:rFonts w:ascii="宋体" w:hAnsi="宋体" w:hint="eastAsia"/>
                <w:bCs/>
                <w:szCs w:val="21"/>
              </w:rPr>
              <w:t>苏轼</w:t>
            </w:r>
            <w:r w:rsidRPr="00B23837">
              <w:rPr>
                <w:rFonts w:ascii="宋体" w:hAnsi="宋体" w:hint="eastAsia"/>
                <w:bCs/>
                <w:szCs w:val="21"/>
              </w:rPr>
              <w:t>，让学生</w:t>
            </w:r>
            <w:r>
              <w:rPr>
                <w:rFonts w:ascii="宋体" w:hAnsi="宋体" w:hint="eastAsia"/>
                <w:bCs/>
                <w:szCs w:val="21"/>
              </w:rPr>
              <w:t>体会苏轼不一样的</w:t>
            </w:r>
            <w:r w:rsidRPr="00B23837">
              <w:rPr>
                <w:rFonts w:ascii="宋体" w:hAnsi="宋体" w:hint="eastAsia"/>
                <w:bCs/>
                <w:szCs w:val="21"/>
              </w:rPr>
              <w:t>诗词风格。</w:t>
            </w:r>
          </w:p>
          <w:p w:rsidR="001D46D0" w:rsidRPr="00B23837" w:rsidRDefault="001D46D0" w:rsidP="007D678D">
            <w:pPr>
              <w:autoSpaceDN w:val="0"/>
              <w:spacing w:line="360" w:lineRule="auto"/>
              <w:rPr>
                <w:rFonts w:ascii="宋体"/>
                <w:bCs/>
                <w:szCs w:val="21"/>
              </w:rPr>
            </w:pPr>
            <w:r w:rsidRPr="00B23837">
              <w:rPr>
                <w:rFonts w:ascii="宋体" w:hAnsi="宋体"/>
                <w:bCs/>
                <w:szCs w:val="21"/>
              </w:rPr>
              <w:t>2</w:t>
            </w:r>
            <w:r w:rsidRPr="00B23837">
              <w:rPr>
                <w:rFonts w:ascii="宋体" w:hAnsi="宋体" w:hint="eastAsia"/>
                <w:bCs/>
                <w:szCs w:val="21"/>
              </w:rPr>
              <w:t>、</w:t>
            </w:r>
            <w:r w:rsidRPr="00B23837">
              <w:rPr>
                <w:rFonts w:ascii="宋体" w:hAnsi="宋体" w:hint="eastAsia"/>
                <w:szCs w:val="21"/>
              </w:rPr>
              <w:t>过程与方法</w:t>
            </w:r>
            <w:r w:rsidRPr="00B23837">
              <w:rPr>
                <w:rFonts w:ascii="宋体" w:hAnsi="宋体"/>
                <w:szCs w:val="21"/>
              </w:rPr>
              <w:t>:</w:t>
            </w:r>
            <w:r w:rsidRPr="002F62B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学会通过</w:t>
            </w:r>
            <w:r w:rsidRPr="002F62BE">
              <w:rPr>
                <w:rFonts w:ascii="宋体" w:hint="eastAsia"/>
                <w:color w:val="000000"/>
                <w:szCs w:val="21"/>
              </w:rPr>
              <w:t>“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抓意象</w:t>
            </w:r>
            <w:r w:rsidRPr="002F62BE">
              <w:rPr>
                <w:rFonts w:ascii="宋体"/>
                <w:color w:val="000000"/>
                <w:szCs w:val="21"/>
              </w:rPr>
              <w:t>-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析意境</w:t>
            </w:r>
            <w:r w:rsidRPr="002F62BE">
              <w:rPr>
                <w:rFonts w:ascii="宋体"/>
                <w:color w:val="000000"/>
                <w:szCs w:val="21"/>
              </w:rPr>
              <w:t>-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品感情</w:t>
            </w:r>
            <w:r w:rsidRPr="002F62BE">
              <w:rPr>
                <w:rFonts w:ascii="宋体" w:hint="eastAsia"/>
                <w:color w:val="000000"/>
                <w:szCs w:val="21"/>
              </w:rPr>
              <w:t>”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的词作鉴赏方法。</w:t>
            </w:r>
          </w:p>
          <w:p w:rsidR="001D46D0" w:rsidRPr="007D678D" w:rsidRDefault="001D46D0" w:rsidP="007D678D">
            <w:pPr>
              <w:autoSpaceDN w:val="0"/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B23837">
              <w:rPr>
                <w:rFonts w:ascii="宋体" w:hAnsi="宋体"/>
                <w:bCs/>
                <w:szCs w:val="21"/>
              </w:rPr>
              <w:t>3</w:t>
            </w:r>
            <w:r w:rsidRPr="00B23837">
              <w:rPr>
                <w:rFonts w:ascii="宋体" w:hAnsi="宋体" w:hint="eastAsia"/>
                <w:bCs/>
                <w:szCs w:val="21"/>
              </w:rPr>
              <w:t>、</w:t>
            </w:r>
            <w:r w:rsidRPr="00B23837">
              <w:rPr>
                <w:rFonts w:ascii="宋体" w:hAnsi="宋体" w:hint="eastAsia"/>
                <w:szCs w:val="21"/>
              </w:rPr>
              <w:t>情感态度价值观：</w:t>
            </w:r>
            <w:r w:rsidRPr="00B23837">
              <w:rPr>
                <w:rFonts w:ascii="宋体" w:hAnsi="宋体" w:hint="eastAsia"/>
                <w:bCs/>
                <w:szCs w:val="21"/>
              </w:rPr>
              <w:t>介绍诗词中运用的表现手法，能让学生基本把握词中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掌握词作虚实相生的写作手法。</w:t>
            </w:r>
            <w:r>
              <w:rPr>
                <w:rFonts w:ascii="宋体" w:hAnsi="宋体" w:hint="eastAsia"/>
                <w:bCs/>
                <w:szCs w:val="21"/>
              </w:rPr>
              <w:t>体会作者对亡妻的思念之情</w:t>
            </w:r>
            <w:r w:rsidRPr="00B23837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1D46D0" w:rsidRPr="00B23837" w:rsidTr="00B23837">
        <w:trPr>
          <w:trHeight w:val="677"/>
          <w:jc w:val="center"/>
        </w:trPr>
        <w:tc>
          <w:tcPr>
            <w:tcW w:w="1516" w:type="dxa"/>
            <w:gridSpan w:val="2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 w:rsidR="001D46D0" w:rsidRPr="002F62BE" w:rsidRDefault="001D46D0" w:rsidP="007D678D">
            <w:pPr>
              <w:autoSpaceDN w:val="0"/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2F62BE">
              <w:rPr>
                <w:rFonts w:ascii="宋体" w:hAnsi="宋体"/>
                <w:color w:val="000000"/>
                <w:szCs w:val="21"/>
              </w:rPr>
              <w:t>1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、词作的意象、意境分析，词作感情品鉴</w:t>
            </w:r>
          </w:p>
          <w:p w:rsidR="001D46D0" w:rsidRPr="007D678D" w:rsidRDefault="001D46D0" w:rsidP="00B23837">
            <w:pPr>
              <w:spacing w:line="360" w:lineRule="exact"/>
              <w:rPr>
                <w:rFonts w:ascii="宋体"/>
                <w:bCs/>
                <w:szCs w:val="21"/>
              </w:rPr>
            </w:pPr>
            <w:r w:rsidRPr="002F62BE">
              <w:rPr>
                <w:rFonts w:ascii="宋体" w:hAnsi="宋体"/>
                <w:color w:val="000000"/>
                <w:szCs w:val="21"/>
              </w:rPr>
              <w:t>2</w:t>
            </w:r>
            <w:r w:rsidRPr="002F62BE">
              <w:rPr>
                <w:rFonts w:ascii="宋体" w:hAnsi="宋体" w:hint="eastAsia"/>
                <w:color w:val="000000"/>
                <w:szCs w:val="21"/>
              </w:rPr>
              <w:t>、虚实相生的写作手法鉴赏</w:t>
            </w:r>
          </w:p>
        </w:tc>
      </w:tr>
      <w:tr w:rsidR="001D46D0" w:rsidRPr="00B23837" w:rsidTr="00B23837">
        <w:trPr>
          <w:trHeight w:val="617"/>
          <w:jc w:val="center"/>
        </w:trPr>
        <w:tc>
          <w:tcPr>
            <w:tcW w:w="1516" w:type="dxa"/>
            <w:gridSpan w:val="2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hint="eastAsia"/>
                <w:szCs w:val="21"/>
              </w:rPr>
              <w:t>教学方法</w:t>
            </w:r>
          </w:p>
        </w:tc>
        <w:tc>
          <w:tcPr>
            <w:tcW w:w="3070" w:type="dxa"/>
            <w:gridSpan w:val="2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ascii="宋体" w:hAnsi="宋体" w:cs="宋体" w:hint="eastAsia"/>
                <w:szCs w:val="21"/>
              </w:rPr>
              <w:t>朗读法、讨论法、展示交流</w:t>
            </w:r>
          </w:p>
        </w:tc>
        <w:tc>
          <w:tcPr>
            <w:tcW w:w="2506" w:type="dxa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hint="eastAsia"/>
                <w:szCs w:val="21"/>
              </w:rPr>
              <w:t>教学辅助手段</w:t>
            </w:r>
          </w:p>
        </w:tc>
        <w:tc>
          <w:tcPr>
            <w:tcW w:w="2355" w:type="dxa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  <w:rPr>
                <w:szCs w:val="21"/>
              </w:rPr>
            </w:pPr>
            <w:r w:rsidRPr="00B23837">
              <w:rPr>
                <w:rFonts w:ascii="宋体" w:hAnsi="宋体" w:cs="宋体" w:hint="eastAsia"/>
                <w:szCs w:val="21"/>
              </w:rPr>
              <w:t>多媒体</w:t>
            </w:r>
          </w:p>
        </w:tc>
      </w:tr>
      <w:tr w:rsidR="001D46D0" w:rsidRPr="00B23837" w:rsidTr="00B23837">
        <w:trPr>
          <w:trHeight w:val="427"/>
          <w:jc w:val="center"/>
        </w:trPr>
        <w:tc>
          <w:tcPr>
            <w:tcW w:w="9447" w:type="dxa"/>
            <w:gridSpan w:val="6"/>
            <w:vAlign w:val="center"/>
          </w:tcPr>
          <w:p w:rsidR="001D46D0" w:rsidRPr="00B23837" w:rsidRDefault="001D46D0" w:rsidP="00B23837">
            <w:pPr>
              <w:spacing w:line="360" w:lineRule="exact"/>
              <w:jc w:val="center"/>
            </w:pPr>
            <w:r w:rsidRPr="00B23837">
              <w:rPr>
                <w:rFonts w:hint="eastAsia"/>
              </w:rPr>
              <w:t>教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学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过</w:t>
            </w:r>
            <w:r w:rsidRPr="00B23837">
              <w:t xml:space="preserve"> </w:t>
            </w:r>
            <w:r w:rsidRPr="00B23837">
              <w:rPr>
                <w:rFonts w:hint="eastAsia"/>
              </w:rPr>
              <w:t>程</w:t>
            </w:r>
          </w:p>
        </w:tc>
      </w:tr>
      <w:tr w:rsidR="001D46D0" w:rsidRPr="00EE675D" w:rsidTr="00B23837">
        <w:trPr>
          <w:trHeight w:val="7282"/>
          <w:jc w:val="center"/>
        </w:trPr>
        <w:tc>
          <w:tcPr>
            <w:tcW w:w="9447" w:type="dxa"/>
            <w:gridSpan w:val="6"/>
          </w:tcPr>
          <w:p w:rsidR="001D46D0" w:rsidRPr="00EE675D" w:rsidRDefault="001D46D0" w:rsidP="007D678D">
            <w:pPr>
              <w:autoSpaceDN w:val="0"/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color w:val="000000"/>
                <w:szCs w:val="21"/>
              </w:rPr>
              <w:t>一、新课导入</w:t>
            </w:r>
            <w:r w:rsidRPr="00EE675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1D46D0" w:rsidRPr="00EE675D" w:rsidRDefault="001D46D0" w:rsidP="00EE675D">
            <w:pPr>
              <w:autoSpaceDN w:val="0"/>
              <w:spacing w:line="360" w:lineRule="auto"/>
              <w:ind w:firstLineChars="196" w:firstLine="412"/>
              <w:rPr>
                <w:rFonts w:ascii="宋体"/>
                <w:bCs/>
                <w:color w:val="000000"/>
                <w:szCs w:val="21"/>
              </w:rPr>
            </w:pPr>
            <w:r w:rsidRPr="00EE675D">
              <w:rPr>
                <w:rFonts w:ascii="宋体" w:hAnsi="宋体"/>
                <w:bCs/>
                <w:color w:val="000000"/>
                <w:szCs w:val="21"/>
              </w:rPr>
              <w:t>1.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著名作家方方写过一篇文章《喜欢苏东坡》，弄得丈夫有些吃醋，酸溜溜地问：如果你同苏东坡活在同一时代，你是不是会嫁给他？方方回答：当然，只要苏东坡肯娶我。可见苏轼在女孩子心目中还是很有市场的。他的魅力何在呢？在你心目中苏轼是一个什么形象？结合学过的诗句回答。</w:t>
            </w:r>
            <w:r w:rsidRPr="00EE675D">
              <w:rPr>
                <w:rFonts w:ascii="宋体"/>
                <w:bCs/>
                <w:color w:val="000000"/>
                <w:szCs w:val="21"/>
              </w:rPr>
              <w:t> </w:t>
            </w:r>
          </w:p>
          <w:p w:rsidR="001D46D0" w:rsidRPr="00EE675D" w:rsidRDefault="001D46D0" w:rsidP="007D678D">
            <w:pPr>
              <w:autoSpaceDN w:val="0"/>
              <w:spacing w:line="360" w:lineRule="auto"/>
              <w:ind w:left="360"/>
              <w:rPr>
                <w:rFonts w:ascii="宋体"/>
                <w:color w:val="000000"/>
                <w:szCs w:val="21"/>
              </w:rPr>
            </w:pPr>
            <w:r w:rsidRPr="00EE675D">
              <w:rPr>
                <w:rFonts w:ascii="宋体" w:hAnsi="宋体"/>
                <w:bCs/>
                <w:color w:val="000000"/>
                <w:szCs w:val="21"/>
              </w:rPr>
              <w:t xml:space="preserve">     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（豪放、豁达、浪漫、幽默）</w:t>
            </w:r>
            <w:r w:rsidRPr="00EE675D">
              <w:rPr>
                <w:rFonts w:ascii="宋体"/>
                <w:bCs/>
                <w:color w:val="000000"/>
                <w:szCs w:val="21"/>
              </w:rPr>
              <w:t> </w:t>
            </w:r>
          </w:p>
          <w:p w:rsidR="001D46D0" w:rsidRPr="00EE675D" w:rsidRDefault="001D46D0" w:rsidP="007D678D">
            <w:pPr>
              <w:autoSpaceDN w:val="0"/>
              <w:spacing w:line="360" w:lineRule="auto"/>
              <w:ind w:left="360"/>
              <w:rPr>
                <w:rFonts w:ascii="宋体"/>
                <w:color w:val="000000"/>
                <w:szCs w:val="21"/>
              </w:rPr>
            </w:pPr>
            <w:r w:rsidRPr="00EE675D">
              <w:rPr>
                <w:rFonts w:ascii="宋体" w:hAnsi="宋体"/>
                <w:bCs/>
                <w:color w:val="000000"/>
                <w:szCs w:val="21"/>
              </w:rPr>
              <w:t>2.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今天来体会苏轼性格中的另一面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——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多情。</w:t>
            </w:r>
            <w:r w:rsidRPr="00EE675D">
              <w:rPr>
                <w:rFonts w:ascii="宋体"/>
                <w:bCs/>
                <w:color w:val="000000"/>
                <w:szCs w:val="21"/>
              </w:rPr>
              <w:t> 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1D46D0" w:rsidRPr="00EE675D" w:rsidRDefault="001D46D0" w:rsidP="00EE675D">
            <w:pPr>
              <w:autoSpaceDN w:val="0"/>
              <w:spacing w:line="360" w:lineRule="auto"/>
              <w:ind w:firstLineChars="196" w:firstLine="412"/>
              <w:rPr>
                <w:rFonts w:ascii="宋体"/>
                <w:b/>
                <w:bCs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公元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1055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年，一对新人结婚了。新郎是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19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岁的四川才子苏东坡，新娘是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16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岁的王弗。新郎羽扇纶巾，雄姿英发，新娘也是年轻美貌，天资聪颖，一对新人可谓才子佳人，琴瑟和谐。据记载，在一个正月夜里，王弗见庭前梅花盛开，月色清朗，对苏轼说：</w:t>
            </w:r>
            <w:r w:rsidRPr="00EE675D">
              <w:rPr>
                <w:rFonts w:ascii="宋体" w:hint="eastAsia"/>
                <w:bCs/>
                <w:color w:val="000000"/>
                <w:szCs w:val="21"/>
              </w:rPr>
              <w:t>“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春月胜与秋月。秋色让人惨凄，春月令人和悦。可召清高之人饮此花下。</w:t>
            </w:r>
            <w:r w:rsidRPr="00EE675D">
              <w:rPr>
                <w:rFonts w:ascii="宋体" w:hint="eastAsia"/>
                <w:bCs/>
                <w:color w:val="000000"/>
                <w:szCs w:val="21"/>
              </w:rPr>
              <w:t>”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东坡听了高兴地说：</w:t>
            </w:r>
            <w:r w:rsidRPr="00EE675D">
              <w:rPr>
                <w:rFonts w:ascii="宋体" w:hint="eastAsia"/>
                <w:bCs/>
                <w:color w:val="000000"/>
                <w:szCs w:val="21"/>
              </w:rPr>
              <w:t>“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此乃诗家语也。</w:t>
            </w:r>
            <w:r w:rsidRPr="00EE675D">
              <w:rPr>
                <w:rFonts w:ascii="宋体" w:hint="eastAsia"/>
                <w:bCs/>
                <w:color w:val="000000"/>
                <w:szCs w:val="21"/>
              </w:rPr>
              <w:t>”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王弗贤淑端庄，曾对苏轼的事业、为人处事进行过多次有识见的告诫、嘱咐。可见王弗生前，不但是苏轼生活上的伴侣，而且是文学上的知音，事业上的贤内助。可惜天妒良缘，红颜薄命，王弗二十六岁时就谢世了。这对诗人无疑是一个沉重的打击。</w:t>
            </w:r>
            <w:r w:rsidRPr="00EE675D">
              <w:rPr>
                <w:rFonts w:ascii="宋体"/>
                <w:bCs/>
                <w:color w:val="000000"/>
                <w:szCs w:val="21"/>
              </w:rPr>
              <w:t> </w:t>
            </w:r>
            <w:r w:rsidRPr="00EE675D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1D46D0" w:rsidRPr="00EE675D" w:rsidRDefault="001D46D0" w:rsidP="007D678D">
            <w:pPr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color w:val="000000"/>
                <w:szCs w:val="21"/>
              </w:rPr>
              <w:t>三、学习</w:t>
            </w:r>
            <w:r w:rsidRPr="00EE675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E675D">
              <w:rPr>
                <w:rFonts w:ascii="宋体" w:hAnsi="宋体" w:hint="eastAsia"/>
                <w:color w:val="000000"/>
                <w:szCs w:val="21"/>
              </w:rPr>
              <w:t>苏轼《江城子</w:t>
            </w:r>
            <w:r w:rsidRPr="00EE675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E675D">
              <w:rPr>
                <w:rFonts w:ascii="宋体" w:hAnsi="宋体" w:hint="eastAsia"/>
                <w:color w:val="000000"/>
                <w:szCs w:val="21"/>
              </w:rPr>
              <w:t>乙卯正月二十日夜记梦》</w:t>
            </w:r>
            <w:r w:rsidRPr="00EE675D"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:rsidR="001D46D0" w:rsidRPr="00EE675D" w:rsidRDefault="001D46D0" w:rsidP="007D678D">
            <w:pPr>
              <w:autoSpaceDN w:val="0"/>
              <w:spacing w:line="360" w:lineRule="auto"/>
              <w:ind w:firstLine="480"/>
              <w:rPr>
                <w:rFonts w:ascii="宋体"/>
                <w:bCs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color w:val="000000"/>
                <w:szCs w:val="21"/>
              </w:rPr>
              <w:t>（一）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诗人小传</w:t>
            </w:r>
          </w:p>
          <w:p w:rsidR="001D46D0" w:rsidRPr="00EE675D" w:rsidRDefault="001D46D0" w:rsidP="007D678D">
            <w:pPr>
              <w:autoSpaceDN w:val="0"/>
              <w:spacing w:line="360" w:lineRule="auto"/>
              <w:ind w:firstLine="480"/>
              <w:rPr>
                <w:rFonts w:ascii="宋体"/>
                <w:bCs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苏轼（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1037~1101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），字子瞻，号</w:t>
            </w:r>
            <w:smartTag w:uri="urn:schemas-microsoft-com:office:smarttags" w:element="PersonName">
              <w:r w:rsidRPr="00EE675D">
                <w:rPr>
                  <w:rFonts w:ascii="宋体" w:hAnsi="宋体" w:hint="eastAsia"/>
                  <w:bCs/>
                  <w:color w:val="000000"/>
                  <w:szCs w:val="21"/>
                </w:rPr>
                <w:t>东坡</w:t>
              </w:r>
            </w:smartTag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居士。四川眉山人，北宋著名文学家。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21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岁中进士，开始为宦生涯。这首词作于宋神宗熙宁八年。当时苏轼因与王安石政见不和，自请外调，在密州做地方官。那时他已经</w:t>
            </w:r>
            <w:r w:rsidRPr="00EE675D">
              <w:rPr>
                <w:rFonts w:ascii="宋体" w:hAnsi="宋体"/>
                <w:bCs/>
                <w:color w:val="000000"/>
                <w:szCs w:val="21"/>
              </w:rPr>
              <w:t>40</w:t>
            </w:r>
            <w:r w:rsidRPr="00EE675D">
              <w:rPr>
                <w:rFonts w:ascii="宋体" w:hAnsi="宋体" w:hint="eastAsia"/>
                <w:bCs/>
                <w:color w:val="000000"/>
                <w:szCs w:val="21"/>
              </w:rPr>
              <w:t>岁了，二十年仕途奔波，妻子亡故。这一切的一切都令他感伤</w:t>
            </w:r>
            <w:r w:rsidRPr="00EE675D">
              <w:rPr>
                <w:rFonts w:ascii="宋体" w:hint="eastAsia"/>
                <w:bCs/>
                <w:color w:val="000000"/>
                <w:szCs w:val="21"/>
              </w:rPr>
              <w:t>……</w:t>
            </w:r>
          </w:p>
          <w:p w:rsidR="001D46D0" w:rsidRPr="00EE675D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color w:val="000000"/>
                <w:szCs w:val="21"/>
              </w:rPr>
            </w:pPr>
            <w:r w:rsidRPr="00EE675D">
              <w:rPr>
                <w:rFonts w:ascii="宋体" w:hAnsi="宋体" w:hint="eastAsia"/>
                <w:color w:val="000000"/>
                <w:szCs w:val="21"/>
              </w:rPr>
              <w:t>（二）初读：整体感知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bCs/>
                <w:szCs w:val="21"/>
              </w:rPr>
            </w:pPr>
            <w:r w:rsidRPr="00B76FA8">
              <w:rPr>
                <w:rFonts w:ascii="宋体" w:hAnsi="宋体"/>
                <w:bCs/>
                <w:szCs w:val="21"/>
              </w:rPr>
              <w:t>1.</w:t>
            </w:r>
            <w:r w:rsidRPr="00B76FA8">
              <w:rPr>
                <w:rFonts w:ascii="宋体" w:hAnsi="宋体" w:hint="eastAsia"/>
                <w:bCs/>
                <w:szCs w:val="21"/>
              </w:rPr>
              <w:t>写作背景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bCs/>
                <w:szCs w:val="21"/>
              </w:rPr>
            </w:pPr>
            <w:r w:rsidRPr="00B76FA8">
              <w:rPr>
                <w:rFonts w:ascii="宋体" w:hint="eastAsia"/>
                <w:bCs/>
                <w:szCs w:val="21"/>
              </w:rPr>
              <w:t>“</w:t>
            </w:r>
            <w:r w:rsidRPr="00B76FA8">
              <w:rPr>
                <w:rFonts w:ascii="宋体" w:hAnsi="宋体" w:hint="eastAsia"/>
                <w:bCs/>
                <w:szCs w:val="21"/>
              </w:rPr>
              <w:t>乙卯</w:t>
            </w:r>
            <w:r w:rsidRPr="00B76FA8">
              <w:rPr>
                <w:rFonts w:ascii="宋体" w:hint="eastAsia"/>
                <w:bCs/>
                <w:szCs w:val="21"/>
              </w:rPr>
              <w:t>”</w:t>
            </w:r>
            <w:r w:rsidRPr="00B76FA8">
              <w:rPr>
                <w:rFonts w:ascii="宋体" w:hAnsi="宋体" w:hint="eastAsia"/>
                <w:bCs/>
                <w:szCs w:val="21"/>
              </w:rPr>
              <w:t>年是宋神宗熙宁八年（</w:t>
            </w:r>
            <w:r w:rsidRPr="00B76FA8">
              <w:rPr>
                <w:rFonts w:ascii="宋体" w:hAnsi="宋体"/>
                <w:bCs/>
                <w:szCs w:val="21"/>
              </w:rPr>
              <w:t>1075</w:t>
            </w:r>
            <w:r w:rsidRPr="00B76FA8">
              <w:rPr>
                <w:rFonts w:ascii="宋体" w:hAnsi="宋体" w:hint="eastAsia"/>
                <w:bCs/>
                <w:szCs w:val="21"/>
              </w:rPr>
              <w:t>），苏东坡任密州（今山东诸城）知州，年已四十。正月二十日这天夜里，他梦见爱妻王弗，便写下了这首悼亡词。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B76FA8">
              <w:rPr>
                <w:rFonts w:ascii="宋体" w:hAnsi="宋体"/>
                <w:szCs w:val="21"/>
              </w:rPr>
              <w:t>2</w:t>
            </w:r>
            <w:r w:rsidRPr="00B76FA8">
              <w:rPr>
                <w:rFonts w:ascii="宋体" w:hAnsi="宋体" w:hint="eastAsia"/>
                <w:szCs w:val="21"/>
              </w:rPr>
              <w:t>、诵读全诗，自主思考：词作中出现了哪些意象？这些意象构成了怎样的意境？从词中你读出了词人何种感情？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720"/>
              <w:rPr>
                <w:rFonts w:ascii="宋体" w:hAnsi="宋体"/>
                <w:szCs w:val="21"/>
              </w:rPr>
            </w:pPr>
            <w:r w:rsidRPr="00B76FA8">
              <w:rPr>
                <w:rFonts w:ascii="宋体" w:hAnsi="宋体" w:hint="eastAsia"/>
                <w:szCs w:val="21"/>
              </w:rPr>
              <w:t>（千里）孤</w:t>
            </w:r>
            <w:r w:rsidRPr="00B76FA8">
              <w:rPr>
                <w:rFonts w:ascii="宋体" w:hAnsi="宋体"/>
                <w:szCs w:val="21"/>
              </w:rPr>
              <w:t xml:space="preserve">    </w:t>
            </w:r>
            <w:r w:rsidRPr="00B76FA8">
              <w:rPr>
                <w:rFonts w:ascii="宋体" w:hAnsi="宋体" w:hint="eastAsia"/>
                <w:szCs w:val="21"/>
              </w:rPr>
              <w:t>坟</w:t>
            </w:r>
            <w:r w:rsidRPr="00B76FA8">
              <w:rPr>
                <w:rFonts w:ascii="宋体" w:hAnsi="宋体"/>
                <w:szCs w:val="21"/>
              </w:rPr>
              <w:t xml:space="preserve"> 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840"/>
              <w:rPr>
                <w:rFonts w:ascii="宋体"/>
                <w:szCs w:val="21"/>
              </w:rPr>
            </w:pPr>
            <w:r w:rsidRPr="00B76FA8">
              <w:rPr>
                <w:rFonts w:ascii="宋体" w:hAnsi="宋体"/>
                <w:szCs w:val="21"/>
              </w:rPr>
              <w:t xml:space="preserve"> </w:t>
            </w:r>
            <w:r w:rsidRPr="00B76FA8">
              <w:rPr>
                <w:rFonts w:ascii="宋体" w:hAnsi="宋体" w:hint="eastAsia"/>
                <w:szCs w:val="21"/>
              </w:rPr>
              <w:t>（明）</w:t>
            </w:r>
            <w:r w:rsidRPr="00B76FA8">
              <w:rPr>
                <w:rFonts w:ascii="宋体" w:hAnsi="宋体"/>
                <w:szCs w:val="21"/>
              </w:rPr>
              <w:t xml:space="preserve">       </w:t>
            </w:r>
            <w:r w:rsidRPr="00B76FA8">
              <w:rPr>
                <w:rFonts w:ascii="宋体" w:hAnsi="宋体" w:hint="eastAsia"/>
                <w:szCs w:val="21"/>
              </w:rPr>
              <w:t>月</w:t>
            </w:r>
            <w:r w:rsidRPr="00B76FA8">
              <w:rPr>
                <w:rFonts w:ascii="宋体" w:hAnsi="宋体"/>
                <w:szCs w:val="21"/>
              </w:rPr>
              <w:t xml:space="preserve">            </w:t>
            </w:r>
            <w:r w:rsidRPr="00B76FA8">
              <w:rPr>
                <w:rFonts w:ascii="宋体" w:hAnsi="宋体" w:hint="eastAsia"/>
                <w:szCs w:val="21"/>
              </w:rPr>
              <w:t>阴冷凄凉</w:t>
            </w:r>
            <w:r w:rsidRPr="00B76FA8">
              <w:rPr>
                <w:rFonts w:ascii="宋体" w:hAnsi="宋体"/>
                <w:szCs w:val="21"/>
              </w:rPr>
              <w:t xml:space="preserve">          </w:t>
            </w:r>
            <w:r w:rsidRPr="00B76FA8">
              <w:rPr>
                <w:rFonts w:ascii="宋体" w:hAnsi="宋体" w:hint="eastAsia"/>
                <w:szCs w:val="21"/>
              </w:rPr>
              <w:t>深挚思念</w:t>
            </w:r>
            <w:r w:rsidRPr="00B76FA8">
              <w:rPr>
                <w:rFonts w:ascii="宋体" w:hAnsi="宋体"/>
                <w:szCs w:val="21"/>
              </w:rPr>
              <w:t xml:space="preserve"> </w:t>
            </w:r>
            <w:r w:rsidRPr="00B76FA8">
              <w:rPr>
                <w:rFonts w:ascii="宋体" w:hAnsi="宋体" w:hint="eastAsia"/>
                <w:szCs w:val="21"/>
              </w:rPr>
              <w:t>孤寂哀伤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840"/>
              <w:rPr>
                <w:rFonts w:ascii="宋体" w:hAnsi="宋体"/>
                <w:szCs w:val="21"/>
              </w:rPr>
            </w:pPr>
            <w:r w:rsidRPr="00B76FA8">
              <w:rPr>
                <w:rFonts w:ascii="宋体" w:hAnsi="宋体" w:hint="eastAsia"/>
                <w:szCs w:val="21"/>
              </w:rPr>
              <w:t>（短）</w:t>
            </w:r>
            <w:r w:rsidRPr="00B76FA8">
              <w:rPr>
                <w:rFonts w:ascii="宋体" w:hAnsi="宋体"/>
                <w:szCs w:val="21"/>
              </w:rPr>
              <w:t xml:space="preserve">      </w:t>
            </w:r>
            <w:r w:rsidRPr="00B76FA8">
              <w:rPr>
                <w:rFonts w:ascii="宋体" w:hAnsi="宋体" w:hint="eastAsia"/>
                <w:szCs w:val="21"/>
              </w:rPr>
              <w:t>松冈</w:t>
            </w:r>
            <w:r w:rsidRPr="00B76FA8">
              <w:rPr>
                <w:rFonts w:ascii="宋体" w:hAnsi="宋体"/>
                <w:szCs w:val="21"/>
              </w:rPr>
              <w:t xml:space="preserve">      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B76FA8">
              <w:rPr>
                <w:rFonts w:ascii="宋体" w:hAnsi="宋体" w:hint="eastAsia"/>
                <w:szCs w:val="21"/>
              </w:rPr>
              <w:t>（三）品读：合作探究，文本解读上阕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B76FA8">
              <w:rPr>
                <w:rFonts w:ascii="宋体" w:hAnsi="宋体" w:hint="eastAsia"/>
                <w:szCs w:val="21"/>
              </w:rPr>
              <w:t>通过分析本词的意象和意境，我们对作者的感情有了自己的理解，下面请同学们有感情地朗读全词，并且思考下面的问题。</w:t>
            </w:r>
            <w:r w:rsidRPr="00B76FA8">
              <w:rPr>
                <w:rFonts w:ascii="宋体" w:hAnsi="宋体"/>
                <w:szCs w:val="21"/>
              </w:rPr>
              <w:t xml:space="preserve">      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B76FA8">
              <w:rPr>
                <w:rFonts w:ascii="宋体" w:hAnsi="宋体"/>
                <w:szCs w:val="21"/>
              </w:rPr>
              <w:t>1</w:t>
            </w:r>
            <w:r w:rsidRPr="00B76FA8">
              <w:rPr>
                <w:rFonts w:ascii="宋体" w:hAnsi="宋体" w:hint="eastAsia"/>
                <w:szCs w:val="21"/>
              </w:rPr>
              <w:t>、</w:t>
            </w:r>
            <w:r w:rsidRPr="00B76FA8">
              <w:rPr>
                <w:rFonts w:ascii="宋体" w:hint="eastAsia"/>
                <w:szCs w:val="21"/>
              </w:rPr>
              <w:t>“</w:t>
            </w:r>
            <w:r w:rsidRPr="00B76FA8">
              <w:rPr>
                <w:rFonts w:ascii="宋体" w:hAnsi="宋体" w:hint="eastAsia"/>
                <w:szCs w:val="21"/>
              </w:rPr>
              <w:t>十年生死两茫茫。不思量，自难忘。</w:t>
            </w:r>
            <w:r w:rsidRPr="00B76FA8">
              <w:rPr>
                <w:rFonts w:ascii="宋体" w:hint="eastAsia"/>
                <w:szCs w:val="21"/>
              </w:rPr>
              <w:t>”</w:t>
            </w:r>
            <w:r w:rsidRPr="00B76FA8">
              <w:rPr>
                <w:rFonts w:ascii="宋体" w:hAnsi="宋体" w:hint="eastAsia"/>
                <w:szCs w:val="21"/>
              </w:rPr>
              <w:t>如何理解</w:t>
            </w:r>
            <w:r w:rsidRPr="00B76FA8">
              <w:rPr>
                <w:rFonts w:ascii="宋体" w:hint="eastAsia"/>
                <w:szCs w:val="21"/>
              </w:rPr>
              <w:t>“</w:t>
            </w:r>
            <w:r w:rsidRPr="00B76FA8">
              <w:rPr>
                <w:rFonts w:ascii="宋体" w:hAnsi="宋体" w:hint="eastAsia"/>
                <w:szCs w:val="21"/>
              </w:rPr>
              <w:t>两茫茫</w:t>
            </w:r>
            <w:r w:rsidRPr="00B76FA8">
              <w:rPr>
                <w:rFonts w:ascii="宋体" w:hint="eastAsia"/>
                <w:szCs w:val="21"/>
              </w:rPr>
              <w:t>”</w:t>
            </w:r>
            <w:r w:rsidRPr="00B76FA8">
              <w:rPr>
                <w:rFonts w:ascii="宋体" w:hAnsi="宋体" w:hint="eastAsia"/>
                <w:szCs w:val="21"/>
              </w:rPr>
              <w:t>？</w:t>
            </w:r>
            <w:r w:rsidRPr="00B76FA8">
              <w:rPr>
                <w:rFonts w:ascii="宋体" w:hAnsi="宋体"/>
                <w:szCs w:val="21"/>
              </w:rPr>
              <w:t xml:space="preserve"> 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  <w:r w:rsidRPr="00B76FA8">
              <w:rPr>
                <w:rFonts w:ascii="宋体" w:hAnsi="宋体" w:hint="eastAsia"/>
                <w:szCs w:val="21"/>
              </w:rPr>
              <w:t>茫茫：遥不可及。</w:t>
            </w:r>
            <w:r w:rsidRPr="00B76FA8">
              <w:rPr>
                <w:rFonts w:ascii="宋体" w:hint="eastAsia"/>
                <w:szCs w:val="21"/>
              </w:rPr>
              <w:t>“</w:t>
            </w:r>
            <w:r w:rsidRPr="00B76FA8">
              <w:rPr>
                <w:rFonts w:ascii="宋体" w:hAnsi="宋体" w:hint="eastAsia"/>
                <w:szCs w:val="21"/>
              </w:rPr>
              <w:t>茫茫</w:t>
            </w:r>
            <w:r w:rsidRPr="00B76FA8">
              <w:rPr>
                <w:rFonts w:ascii="宋体" w:hint="eastAsia"/>
                <w:szCs w:val="21"/>
              </w:rPr>
              <w:t>”</w:t>
            </w:r>
            <w:r w:rsidRPr="00B76FA8">
              <w:rPr>
                <w:rFonts w:ascii="宋体" w:hAnsi="宋体" w:hint="eastAsia"/>
                <w:szCs w:val="21"/>
              </w:rPr>
              <w:t>二字传达出了一种莫可名状的空寂凄清之感。</w:t>
            </w:r>
            <w:r w:rsidRPr="00B76FA8">
              <w:rPr>
                <w:rFonts w:ascii="宋体" w:hint="eastAsia"/>
                <w:szCs w:val="21"/>
              </w:rPr>
              <w:t>“</w:t>
            </w:r>
            <w:r w:rsidRPr="00B76FA8">
              <w:rPr>
                <w:rFonts w:ascii="宋体" w:hAnsi="宋体" w:hint="eastAsia"/>
                <w:szCs w:val="21"/>
              </w:rPr>
              <w:t>两茫茫</w:t>
            </w:r>
            <w:r w:rsidRPr="00B76FA8">
              <w:rPr>
                <w:rFonts w:ascii="宋体" w:hint="eastAsia"/>
                <w:szCs w:val="21"/>
              </w:rPr>
              <w:t>”</w:t>
            </w:r>
            <w:r w:rsidRPr="00B76FA8">
              <w:rPr>
                <w:rFonts w:ascii="宋体" w:hAnsi="宋体" w:hint="eastAsia"/>
                <w:szCs w:val="21"/>
              </w:rPr>
              <w:t>，就不只是讲词人这一面的心情和感受，也同时包含了九泉之下的妻子在内。生者和死者，一样的情思，一样的哀绪。这里将无知作有知写，虽系虚空悬想，却更见得夫妻二人生前相知相爱之深，死后刻骨相思之切，以及相思而不得相见之痛。</w:t>
            </w:r>
            <w:r w:rsidRPr="00B76FA8">
              <w:rPr>
                <w:rFonts w:ascii="宋体" w:hint="eastAsia"/>
                <w:szCs w:val="21"/>
              </w:rPr>
              <w:t>“</w:t>
            </w:r>
            <w:r w:rsidRPr="00B76FA8">
              <w:rPr>
                <w:rFonts w:ascii="宋体" w:hAnsi="宋体" w:hint="eastAsia"/>
                <w:szCs w:val="21"/>
              </w:rPr>
              <w:t>两茫茫</w:t>
            </w:r>
            <w:r w:rsidRPr="00B76FA8">
              <w:rPr>
                <w:rFonts w:ascii="宋体" w:hint="eastAsia"/>
                <w:szCs w:val="21"/>
              </w:rPr>
              <w:t>”</w:t>
            </w:r>
            <w:r w:rsidRPr="00B76FA8">
              <w:rPr>
                <w:rFonts w:ascii="宋体" w:hAnsi="宋体" w:hint="eastAsia"/>
                <w:szCs w:val="21"/>
              </w:rPr>
              <w:t>所表现出的感情，凄婉、沉痛，直笼罩全篇。</w:t>
            </w:r>
          </w:p>
          <w:p w:rsidR="001D46D0" w:rsidRPr="00B76FA8" w:rsidRDefault="001D46D0" w:rsidP="00EE675D">
            <w:pPr>
              <w:autoSpaceDN w:val="0"/>
              <w:spacing w:line="360" w:lineRule="auto"/>
              <w:ind w:firstLine="480"/>
              <w:rPr>
                <w:rFonts w:ascii="宋体"/>
                <w:szCs w:val="21"/>
              </w:rPr>
            </w:pPr>
          </w:p>
          <w:p w:rsidR="001D46D0" w:rsidRPr="00B76FA8" w:rsidRDefault="001D46D0" w:rsidP="00EE675D">
            <w:pPr>
              <w:autoSpaceDN w:val="0"/>
              <w:spacing w:line="360" w:lineRule="auto"/>
              <w:rPr>
                <w:szCs w:val="21"/>
              </w:rPr>
            </w:pPr>
            <w:r w:rsidRPr="00B76FA8">
              <w:rPr>
                <w:rFonts w:hint="eastAsia"/>
                <w:szCs w:val="21"/>
              </w:rPr>
              <w:t>四、布置作业</w:t>
            </w:r>
          </w:p>
          <w:p w:rsidR="001D46D0" w:rsidRPr="00EE675D" w:rsidRDefault="001D46D0" w:rsidP="00EE675D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1D46D0" w:rsidRPr="00EE675D" w:rsidTr="00B23837">
        <w:trPr>
          <w:trHeight w:val="788"/>
          <w:jc w:val="center"/>
        </w:trPr>
        <w:tc>
          <w:tcPr>
            <w:tcW w:w="540" w:type="dxa"/>
            <w:vAlign w:val="center"/>
          </w:tcPr>
          <w:p w:rsidR="001D46D0" w:rsidRPr="00EE675D" w:rsidRDefault="001D46D0" w:rsidP="00B23837">
            <w:pPr>
              <w:jc w:val="center"/>
              <w:rPr>
                <w:szCs w:val="21"/>
              </w:rPr>
            </w:pPr>
            <w:r w:rsidRPr="00EE675D">
              <w:rPr>
                <w:rFonts w:hint="eastAsia"/>
                <w:szCs w:val="21"/>
              </w:rPr>
              <w:t>板书设计</w:t>
            </w:r>
          </w:p>
        </w:tc>
        <w:tc>
          <w:tcPr>
            <w:tcW w:w="8907" w:type="dxa"/>
            <w:gridSpan w:val="5"/>
          </w:tcPr>
          <w:p w:rsidR="001D46D0" w:rsidRPr="00EE675D" w:rsidRDefault="001D46D0">
            <w:pPr>
              <w:rPr>
                <w:szCs w:val="21"/>
              </w:rPr>
            </w:pPr>
          </w:p>
        </w:tc>
      </w:tr>
      <w:tr w:rsidR="001D46D0" w:rsidRPr="00EE675D" w:rsidTr="00B23837">
        <w:trPr>
          <w:trHeight w:val="914"/>
          <w:jc w:val="center"/>
        </w:trPr>
        <w:tc>
          <w:tcPr>
            <w:tcW w:w="540" w:type="dxa"/>
            <w:vAlign w:val="center"/>
          </w:tcPr>
          <w:p w:rsidR="001D46D0" w:rsidRPr="00EE675D" w:rsidRDefault="001D46D0" w:rsidP="00B23837">
            <w:pPr>
              <w:jc w:val="center"/>
              <w:rPr>
                <w:szCs w:val="21"/>
              </w:rPr>
            </w:pPr>
            <w:r w:rsidRPr="00EE675D">
              <w:rPr>
                <w:rFonts w:hint="eastAsia"/>
                <w:szCs w:val="21"/>
              </w:rPr>
              <w:t>教学反思</w:t>
            </w:r>
          </w:p>
        </w:tc>
        <w:tc>
          <w:tcPr>
            <w:tcW w:w="8907" w:type="dxa"/>
            <w:gridSpan w:val="5"/>
          </w:tcPr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>
            <w:pPr>
              <w:rPr>
                <w:szCs w:val="21"/>
              </w:rPr>
            </w:pPr>
          </w:p>
          <w:p w:rsidR="001D46D0" w:rsidRPr="00EE675D" w:rsidRDefault="001D46D0" w:rsidP="00B23837">
            <w:pPr>
              <w:jc w:val="right"/>
              <w:rPr>
                <w:szCs w:val="21"/>
              </w:rPr>
            </w:pPr>
            <w:r w:rsidRPr="00EE675D">
              <w:rPr>
                <w:rFonts w:hint="eastAsia"/>
                <w:szCs w:val="21"/>
              </w:rPr>
              <w:t>授课时间：</w:t>
            </w:r>
            <w:r w:rsidRPr="00EE675D">
              <w:rPr>
                <w:rFonts w:ascii="宋体" w:hAnsi="宋体" w:cs="宋体"/>
                <w:szCs w:val="21"/>
              </w:rPr>
              <w:t>20</w:t>
            </w:r>
            <w:r w:rsidRPr="00EE675D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EE675D">
              <w:rPr>
                <w:rFonts w:ascii="宋体" w:hAnsi="宋体" w:cs="宋体" w:hint="eastAsia"/>
                <w:szCs w:val="21"/>
              </w:rPr>
              <w:t>年</w:t>
            </w:r>
            <w:r w:rsidRPr="00EE675D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EE675D">
              <w:rPr>
                <w:rFonts w:ascii="宋体" w:hAnsi="宋体" w:cs="宋体" w:hint="eastAsia"/>
                <w:szCs w:val="21"/>
              </w:rPr>
              <w:t>月</w:t>
            </w:r>
            <w:r w:rsidRPr="00EE675D"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 w:rsidRPr="00EE675D"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1D46D0" w:rsidRPr="00EE675D" w:rsidRDefault="001D46D0">
      <w:pPr>
        <w:rPr>
          <w:szCs w:val="21"/>
        </w:rPr>
      </w:pPr>
    </w:p>
    <w:sectPr w:rsidR="001D46D0" w:rsidRPr="00EE675D" w:rsidSect="007220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D0" w:rsidRDefault="001D46D0">
      <w:r>
        <w:separator/>
      </w:r>
    </w:p>
  </w:endnote>
  <w:endnote w:type="continuationSeparator" w:id="0">
    <w:p w:rsidR="001D46D0" w:rsidRDefault="001D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D0" w:rsidRDefault="001D46D0" w:rsidP="00E20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6D0" w:rsidRDefault="001D46D0" w:rsidP="00EE67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D0" w:rsidRDefault="001D46D0" w:rsidP="00E20C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46D0" w:rsidRDefault="001D46D0" w:rsidP="00EE67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D0" w:rsidRDefault="001D46D0">
      <w:r>
        <w:separator/>
      </w:r>
    </w:p>
  </w:footnote>
  <w:footnote w:type="continuationSeparator" w:id="0">
    <w:p w:rsidR="001D46D0" w:rsidRDefault="001D4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C94EF"/>
    <w:multiLevelType w:val="singleLevel"/>
    <w:tmpl w:val="689C94EF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83178A"/>
    <w:rsid w:val="000E1E02"/>
    <w:rsid w:val="001D46D0"/>
    <w:rsid w:val="002F62BE"/>
    <w:rsid w:val="00536F50"/>
    <w:rsid w:val="007220C8"/>
    <w:rsid w:val="007D678D"/>
    <w:rsid w:val="0098313B"/>
    <w:rsid w:val="00B23837"/>
    <w:rsid w:val="00B76FA8"/>
    <w:rsid w:val="00D6661D"/>
    <w:rsid w:val="00E20C16"/>
    <w:rsid w:val="00EE675D"/>
    <w:rsid w:val="00FD2BEF"/>
    <w:rsid w:val="0783178A"/>
    <w:rsid w:val="09A25283"/>
    <w:rsid w:val="107E2B2D"/>
    <w:rsid w:val="24EC7C8B"/>
    <w:rsid w:val="33AC4F8B"/>
    <w:rsid w:val="36CC67A9"/>
    <w:rsid w:val="5D9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220C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20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locked/>
    <w:rsid w:val="00EE6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E6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bh</cp:lastModifiedBy>
  <cp:revision>3</cp:revision>
  <dcterms:created xsi:type="dcterms:W3CDTF">2019-02-14T13:56:00Z</dcterms:created>
  <dcterms:modified xsi:type="dcterms:W3CDTF">2019-12-11T01:36:00Z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