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《临安春雨初霁》教学反思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吕芙蓉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游是学生很熟悉的诗人，他给大家留下的就是爱国诗人的印象。本次课想让学生了解一个更生活化的陆游，同时也想把这首诗和同一年所作的《书愤》进行对比阅读，并结合新高考对古诗的考察形式，最后用一个选择题来结束课堂的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时间的把控上出了一点儿问题，最后一个环节没来得及完成，在品读诗歌环节上花的时间有点儿多，预先设计的诵读指导没有很好的完成，匆匆带过了。对情感的分析，自认为还是指导的比较到位，由于是公开课，老师和学生都有点紧张，有些问题的处理略显粗糙，中间衔接有些生硬，这个到另一班级上课时都解决了，课上的很轻松，课堂完成的效果比开课班级好，这也充分说明平时要多加揣摩，以一种轻松的心态去完成课堂教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总体上完成了教学目标，课堂氛围还是不错。抓住意象对诗歌进行解读，抓小放大，并综合解读整首诗，全方位了解陆游及其诗歌创作风格，让学生对陆游的认识更全面、更立体，从而提高对文学人物的全面评价的意识，这对高二的学上来说我觉得是必要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如果重新来上这堂课，我一定会更从容，细节处理会更好，思路会更清晰，期待自己更好的课堂呈现。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65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2019-12-11T01:57:39Z</dcterms:created>
  <dc:creator>lvfurong</dc:creator>
  <cp:lastModifiedBy>木莲</cp:lastModifiedBy>
  <dcterms:modified xsi:type="dcterms:W3CDTF">2019-12-11T02:19:29Z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