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《</w:t>
      </w:r>
      <w:r>
        <w:rPr>
          <w:rFonts w:hint="eastAsia"/>
          <w:lang w:val="en-US" w:eastAsia="zh-CN"/>
        </w:rPr>
        <w:t>1.4蛋白质工程的崛起》活动方案</w:t>
      </w:r>
    </w:p>
    <w:p>
      <w:pPr>
        <w:rPr>
          <w:rFonts w:hint="eastAsia"/>
        </w:rPr>
      </w:pPr>
      <w:r>
        <w:rPr>
          <w:rFonts w:hint="eastAsia"/>
        </w:rPr>
        <w:t>安排时间：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>
      <w:pPr>
        <w:rPr>
          <w:rFonts w:hint="eastAsia"/>
        </w:rPr>
      </w:pPr>
      <w:r>
        <w:rPr>
          <w:rFonts w:hint="eastAsia"/>
        </w:rPr>
        <w:t>地点：高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17</w:t>
      </w:r>
      <w:r>
        <w:rPr>
          <w:rFonts w:hint="eastAsia"/>
        </w:rPr>
        <w:t>）班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开课人：</w:t>
      </w:r>
      <w:r>
        <w:rPr>
          <w:rFonts w:hint="eastAsia"/>
          <w:lang w:val="en-US" w:eastAsia="zh-CN"/>
        </w:rPr>
        <w:t>张妍涛</w:t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评课人：</w:t>
      </w:r>
      <w:r>
        <w:rPr>
          <w:rFonts w:hint="eastAsia"/>
          <w:lang w:val="en-US" w:eastAsia="zh-CN"/>
        </w:rPr>
        <w:t>陈萍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854B6"/>
    <w:rsid w:val="0C971B04"/>
    <w:rsid w:val="309C0E63"/>
    <w:rsid w:val="3E9854B6"/>
    <w:rsid w:val="5C467CFB"/>
    <w:rsid w:val="73EF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2019-05-23T06:18:00Z</dcterms:created>
  <dc:creator>萍</dc:creator>
  <cp:lastModifiedBy>萍</cp:lastModifiedBy>
  <dcterms:modified xsi:type="dcterms:W3CDTF">2019-11-29T07:30:23Z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