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default" w:ascii="微软雅黑" w:hAnsi="微软雅黑" w:eastAsia="微软雅黑" w:cs="微软雅黑"/>
          <w:color w:val="2C2C2C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  <w:lang w:eastAsia="zh-CN"/>
        </w:rPr>
        <w:t>《</w:t>
      </w:r>
      <w:r>
        <w:rPr>
          <w:rStyle w:val="6"/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用联系的观点看问题</w:t>
      </w:r>
      <w:r>
        <w:rPr>
          <w:rStyle w:val="6"/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  <w:lang w:val="en-US" w:eastAsia="zh-CN"/>
        </w:rPr>
        <w:t>主备人发言稿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教学目标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1、识记整体与部分的含义以及系统的含义及基本特征。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2、理解整体与部分、系统与要素的关系以及方法论要求。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3、尝试运用系统优化的方法。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学情分析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高二学生初步接触哲学，没有深厚的理论基础，辩证法内容比较抽象。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重点难点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理解整体与部分的辩证关系；掌握并运用系统优化的方法。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教学过程 4.1 </w:t>
      </w:r>
      <w:r>
        <w:rPr>
          <w:rFonts w:hint="eastAsia" w:ascii="微软雅黑" w:hAnsi="微软雅黑" w:eastAsia="微软雅黑" w:cs="微软雅黑"/>
          <w:i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7.2用联系的观点看问题</w:t>
      </w: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教学目标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1、识记整体与部分的含义以及系统的含义及基本特征。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2、理解整体与部分、系统与要素的关系以及方法论要求。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3、尝试运用系统优化的方法。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学时重点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理解整体与部分的辩证关系；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学时难点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掌握并运用系统优化的方法。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教学活动 </w:t>
      </w:r>
      <w:r>
        <w:rPr>
          <w:rFonts w:hint="eastAsia" w:ascii="微软雅黑" w:hAnsi="微软雅黑" w:eastAsia="微软雅黑" w:cs="微软雅黑"/>
          <w:i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活动1</w:t>
      </w: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【导入】新课导入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曾经坐上火车去拉萨，承载了多少中国人的梦想；如今商丘的高铁建设，又给我们商丘带来了发展机遇。铁路运输成为了人们出行选择的主要方式，责任重大，我们应该警钟长鸣。请大家观看一则视频：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这是去年723温州动车追尾事故。造成这次事故的原因很多，其中信号灯的损坏和火车紧急制动的失灵，是其中一部分的原因。动车部件的罢工却酿成了整个列车的惨祸，生活中这样的例子有很多，因此我们要把握好整体与部分之间的关系，谨记教训，学会用联系的观点看问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活动2</w:t>
      </w: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【讲授】进行新课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（一）整体与部分的辩证统一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唯物辩证法的联系观，要求我们正确认识和处理整体与部分的关系。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1、首先我们来认识下整体和部分的含义。从静态和动态上去理解。整体和部分在一定条件下会相互转换。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2、现在我们理解了整体和部分的含义，那么整体和部分又有着怎样的关系呢？请看一组图片。相对于木板木桶是个整体，木板是部分。有一天他们确起了争执。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木桶说：“只有我才能装水。”木板说：“你装多少水还得由我短板说了算。”木桶说：“若没有我，你就失去了存在的意义。”木板说；“要没有我也没有你们木桶。”大家仔细思考他们各自的争论，想它们各自的“理”都在哪里？我们分成两组，分别讨论概括出各自的理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根据木桶的理由我们看到，作为整体的木桶和作为部分的木板，在地位、功能和作用上有所不同，木桶居于主导地位，对木板起统率作用，具有木板不具备的功能，木板处于被支配地位，要服从和服务于整体。因此整体和部分除了含义上的区别在地位、功能和作用上也有区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木桶的话似乎很有道理，那再来看看木板有什么要申诉的，木桶是由木板构成的，木板的长短决定着木桶的盛水量。这说明，作为部门的木板也非常重要，它影响着整体，其中的短板会对整体起决定性作用。因此我们看到，木桶虽然是统率，但是，木板的存在也非常重要。木板和木桶直接有着紧密的联系，表现为：整体和部分相互依赖，相互影响。因此在这次争吵中它们两个都不对，木桶应该重视木板的作用，木板应该顾全大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3、在生活中有很多名言警句都体现着整体与部分的关系，例如……，同学们还知道有哪些？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4、整体与部分的辩证关系对我们生活的方法论要求就是……。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（二）掌握系统优化的方法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在生活中我们要处理好整体与部分的关系，在一定意义上来说就是要处理好系统和要素之间的关系，系统就是由相互联系和相互作用的诸要素构成的统一整体。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1、先来了解下什么是系统优化的方法，对于我们来说学习知识就是一个系统，各门功课就是诸要素，同学们想一想你在学习各门功课的时候你运用到了哪些学习方法？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在这些学习方法中，我们注重不偏科，说明着眼于事物的整体性，注重预习、听课、复习巩固，说明注意遵循系统内部的有序性，做好笔记，制定学习计划就是注重系统内部结构的优化趋向。那么整体性，有序性，和内部结构的优化趋向，就是系统的基本特征。要着眼于事物的整体性，要注意遵循系统内部的有序性，要注重系统内部结构的优化趋向，就是我们要掌握的系统优化的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2、系统优化的方法不仅学习的过程中，平时的比赛活动中我们也经常用到，比如中国男篮这一整就是一个系统，它是由一个个队员构成的。这些队员在比赛中就要运用系统优化的方法。其实早在古代的时候我们的古人就已经在运用系统优化的方法了，其中最著名的就是“田忌赛马”了，在这个过程中他是怎么运用系统优化的方法的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活动3</w:t>
      </w: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【导入】小结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今天我们学了那么多，同学们谈谈自己的收获吧。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活动4</w:t>
      </w: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【导入】作业布置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同学们来欣赏一首歌曲，完成作业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活动5</w:t>
      </w:r>
      <w:r>
        <w:rPr>
          <w:rFonts w:hint="eastAsia" w:ascii="微软雅黑" w:hAnsi="微软雅黑" w:eastAsia="微软雅黑" w:cs="微软雅黑"/>
          <w:color w:val="2C2C2C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【导入】结语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同学们：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2C2C2C"/>
        </w:rPr>
      </w:pPr>
      <w:r>
        <w:rPr>
          <w:rFonts w:hint="eastAsia" w:ascii="微软雅黑" w:hAnsi="微软雅黑" w:eastAsia="微软雅黑" w:cs="微软雅黑"/>
          <w:color w:val="2C2C2C"/>
          <w:bdr w:val="none" w:color="auto" w:sz="0" w:space="0"/>
          <w:shd w:val="clear" w:fill="FFFFFF"/>
        </w:rPr>
        <w:t>    国家的繁荣与昌盛和我们每个人的命运紧密相连，又要靠我们每个人的努力去实现。希望我们能从自身做起，从点滴小事出发，提高我们个人的素质，我们每人前进一小步，必将促进祖国向前一大步！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F43E9"/>
    <w:rsid w:val="0AC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2019-11-17T23:44:00Z</dcterms:created>
  <dc:creator>宁静致远</dc:creator>
  <cp:lastModifiedBy>宁静致远</cp:lastModifiedBy>
  <dcterms:modified xsi:type="dcterms:W3CDTF">2019-11-17T23:47:39Z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