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89C" w:rsidRDefault="00F2389C" w:rsidP="00C7534D">
      <w:pPr>
        <w:jc w:val="center"/>
        <w:rPr>
          <w:b/>
          <w:sz w:val="28"/>
        </w:rPr>
      </w:pPr>
      <w:r w:rsidRPr="007B6049">
        <w:rPr>
          <w:rFonts w:hint="eastAsia"/>
          <w:b/>
          <w:sz w:val="28"/>
        </w:rPr>
        <w:t>期中考试复习及安排</w:t>
      </w:r>
    </w:p>
    <w:p w:rsidR="00F2389C" w:rsidRDefault="00F2389C" w:rsidP="00C7534D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张</w:t>
      </w:r>
      <w:r>
        <w:rPr>
          <w:b/>
          <w:sz w:val="28"/>
        </w:rPr>
        <w:t xml:space="preserve">   </w:t>
      </w:r>
      <w:r>
        <w:rPr>
          <w:rFonts w:hint="eastAsia"/>
          <w:b/>
          <w:sz w:val="28"/>
        </w:rPr>
        <w:t>秀</w:t>
      </w:r>
    </w:p>
    <w:p w:rsidR="00F2389C" w:rsidRDefault="00F2389C" w:rsidP="00C7534D">
      <w:pPr>
        <w:ind w:firstLineChars="200" w:firstLine="480"/>
        <w:rPr>
          <w:sz w:val="24"/>
        </w:rPr>
      </w:pPr>
      <w:r>
        <w:rPr>
          <w:rFonts w:hint="eastAsia"/>
          <w:sz w:val="24"/>
        </w:rPr>
        <w:t>本次期中考试使用区高中考试试卷，天印高级中学，秦淮中高级中学，临江高级中学三校联考。</w:t>
      </w:r>
    </w:p>
    <w:p w:rsidR="00F2389C" w:rsidRPr="00341DAD" w:rsidRDefault="00F2389C" w:rsidP="00C7534D">
      <w:pPr>
        <w:rPr>
          <w:b/>
          <w:sz w:val="24"/>
        </w:rPr>
      </w:pPr>
      <w:r w:rsidRPr="00341DAD">
        <w:rPr>
          <w:rFonts w:hint="eastAsia"/>
          <w:sz w:val="24"/>
        </w:rPr>
        <w:t>一</w:t>
      </w:r>
      <w:r w:rsidRPr="00341DAD">
        <w:rPr>
          <w:sz w:val="24"/>
        </w:rPr>
        <w:t>.</w:t>
      </w:r>
      <w:r w:rsidRPr="00341DAD">
        <w:rPr>
          <w:rFonts w:hint="eastAsia"/>
          <w:sz w:val="24"/>
        </w:rPr>
        <w:t>期中考试相关安排</w:t>
      </w:r>
    </w:p>
    <w:p w:rsidR="00F2389C" w:rsidRDefault="00F2389C" w:rsidP="00C7534D">
      <w:pPr>
        <w:rPr>
          <w:sz w:val="24"/>
        </w:rPr>
      </w:pPr>
      <w:r w:rsidRPr="00341DAD">
        <w:rPr>
          <w:sz w:val="24"/>
        </w:rPr>
        <w:t>1.</w:t>
      </w:r>
      <w:r w:rsidRPr="00341DAD">
        <w:rPr>
          <w:rFonts w:hint="eastAsia"/>
          <w:sz w:val="24"/>
        </w:rPr>
        <w:t>考试时间：</w:t>
      </w:r>
    </w:p>
    <w:p w:rsidR="00F2389C" w:rsidRPr="00341DAD" w:rsidRDefault="00F2389C" w:rsidP="00C7534D">
      <w:pPr>
        <w:ind w:firstLineChars="200" w:firstLine="480"/>
        <w:rPr>
          <w:sz w:val="24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11"/>
          <w:attr w:name="Month" w:val="11"/>
          <w:attr w:name="Year" w:val="2019"/>
        </w:smartTagPr>
        <w:r w:rsidRPr="00341DAD">
          <w:rPr>
            <w:sz w:val="24"/>
          </w:rPr>
          <w:t>11</w:t>
        </w:r>
        <w:r w:rsidRPr="00341DAD">
          <w:rPr>
            <w:rFonts w:hint="eastAsia"/>
            <w:sz w:val="24"/>
          </w:rPr>
          <w:t>月</w:t>
        </w:r>
        <w:r w:rsidRPr="00341DAD">
          <w:rPr>
            <w:sz w:val="24"/>
          </w:rPr>
          <w:t>11</w:t>
        </w:r>
        <w:r w:rsidRPr="00341DAD">
          <w:rPr>
            <w:rFonts w:hint="eastAsia"/>
            <w:sz w:val="24"/>
          </w:rPr>
          <w:t>日</w:t>
        </w:r>
      </w:smartTag>
      <w:r w:rsidRPr="00341DAD">
        <w:rPr>
          <w:rFonts w:hint="eastAsia"/>
          <w:sz w:val="24"/>
        </w:rPr>
        <w:t>：</w:t>
      </w:r>
      <w:r w:rsidRPr="00341DAD">
        <w:rPr>
          <w:sz w:val="24"/>
        </w:rPr>
        <w:t>30-11</w:t>
      </w:r>
      <w:r w:rsidRPr="00341DAD">
        <w:rPr>
          <w:rFonts w:hint="eastAsia"/>
          <w:sz w:val="24"/>
        </w:rPr>
        <w:t>：</w:t>
      </w:r>
      <w:r w:rsidRPr="00341DAD">
        <w:rPr>
          <w:sz w:val="24"/>
        </w:rPr>
        <w:t xml:space="preserve">00   </w:t>
      </w:r>
      <w:r w:rsidRPr="00341DAD">
        <w:rPr>
          <w:rFonts w:hint="eastAsia"/>
          <w:sz w:val="24"/>
        </w:rPr>
        <w:t>附加：</w:t>
      </w:r>
      <w:r w:rsidRPr="00341DAD">
        <w:rPr>
          <w:sz w:val="24"/>
        </w:rPr>
        <w:t>11</w:t>
      </w:r>
      <w:r w:rsidRPr="00341DAD">
        <w:rPr>
          <w:rFonts w:hint="eastAsia"/>
          <w:sz w:val="24"/>
        </w:rPr>
        <w:t>：</w:t>
      </w:r>
      <w:r w:rsidRPr="00341DAD">
        <w:rPr>
          <w:sz w:val="24"/>
        </w:rPr>
        <w:t>00-------11</w:t>
      </w:r>
      <w:r w:rsidRPr="00341DAD">
        <w:rPr>
          <w:rFonts w:hint="eastAsia"/>
          <w:sz w:val="24"/>
        </w:rPr>
        <w:t>：</w:t>
      </w:r>
      <w:r w:rsidRPr="00341DAD">
        <w:rPr>
          <w:sz w:val="24"/>
        </w:rPr>
        <w:t>30</w:t>
      </w:r>
    </w:p>
    <w:p w:rsidR="00F2389C" w:rsidRPr="00341DAD" w:rsidRDefault="00F2389C" w:rsidP="00C7534D">
      <w:pPr>
        <w:rPr>
          <w:sz w:val="24"/>
        </w:rPr>
      </w:pPr>
      <w:r w:rsidRPr="00341DAD">
        <w:rPr>
          <w:sz w:val="24"/>
        </w:rPr>
        <w:t>2..</w:t>
      </w:r>
      <w:r w:rsidRPr="00341DAD">
        <w:rPr>
          <w:rFonts w:hint="eastAsia"/>
          <w:sz w:val="24"/>
        </w:rPr>
        <w:t>试卷题型和范围：</w:t>
      </w:r>
    </w:p>
    <w:p w:rsidR="00F2389C" w:rsidRPr="00341DAD" w:rsidRDefault="00F2389C" w:rsidP="00C7534D">
      <w:pPr>
        <w:ind w:firstLineChars="200" w:firstLine="480"/>
        <w:rPr>
          <w:sz w:val="24"/>
        </w:rPr>
      </w:pPr>
      <w:r w:rsidRPr="00341DAD">
        <w:rPr>
          <w:rFonts w:hint="eastAsia"/>
          <w:sz w:val="24"/>
        </w:rPr>
        <w:t>题型为高考题型，文学文本为小说，默写六句课内，课外为《论语》一句，其他一句。</w:t>
      </w:r>
    </w:p>
    <w:p w:rsidR="00F2389C" w:rsidRDefault="00F2389C" w:rsidP="00C7534D">
      <w:pPr>
        <w:ind w:firstLineChars="200" w:firstLine="480"/>
        <w:rPr>
          <w:sz w:val="24"/>
        </w:rPr>
      </w:pPr>
      <w:r w:rsidRPr="00341DAD">
        <w:rPr>
          <w:rFonts w:hint="eastAsia"/>
          <w:sz w:val="24"/>
        </w:rPr>
        <w:t>附加：名著一个是《红楼梦》，一个是《哈姆雷特》、《欧也妮葛朗台》、《老人与海》三选一。</w:t>
      </w:r>
    </w:p>
    <w:p w:rsidR="00F2389C" w:rsidRDefault="00F2389C" w:rsidP="00C7534D">
      <w:pPr>
        <w:rPr>
          <w:sz w:val="24"/>
        </w:rPr>
      </w:pPr>
      <w:r>
        <w:rPr>
          <w:rFonts w:hint="eastAsia"/>
          <w:sz w:val="24"/>
        </w:rPr>
        <w:t>二．期中考试复习</w:t>
      </w:r>
    </w:p>
    <w:p w:rsidR="00F2389C" w:rsidRDefault="00F2389C" w:rsidP="00C7534D">
      <w:pPr>
        <w:rPr>
          <w:sz w:val="24"/>
        </w:rPr>
      </w:pPr>
      <w:r>
        <w:rPr>
          <w:sz w:val="24"/>
        </w:rPr>
        <w:t>1.</w:t>
      </w:r>
      <w:r>
        <w:rPr>
          <w:rFonts w:hint="eastAsia"/>
          <w:sz w:val="24"/>
        </w:rPr>
        <w:t>小说阅读复习的同时兼顾诗歌鉴赏和文言文阅读，重点注重语基复习，不放弃实用类阅读和论述类阅读，可以利用好午练时间进行。</w:t>
      </w:r>
    </w:p>
    <w:p w:rsidR="00F2389C" w:rsidRDefault="00F2389C" w:rsidP="00C7534D">
      <w:pPr>
        <w:rPr>
          <w:sz w:val="24"/>
        </w:rPr>
      </w:pPr>
      <w:r>
        <w:rPr>
          <w:sz w:val="24"/>
        </w:rPr>
        <w:t>2</w:t>
      </w:r>
      <w:r>
        <w:rPr>
          <w:rFonts w:hint="eastAsia"/>
          <w:sz w:val="24"/>
        </w:rPr>
        <w:t>．名句默写是重点，争取拿满分。重点进行高中名句和课外论语背诵，不忽视初中名句和其他课外名句。</w:t>
      </w:r>
    </w:p>
    <w:p w:rsidR="00F2389C" w:rsidRDefault="00F2389C" w:rsidP="00C7534D">
      <w:pPr>
        <w:rPr>
          <w:sz w:val="24"/>
        </w:rPr>
      </w:pPr>
      <w:r>
        <w:rPr>
          <w:sz w:val="24"/>
        </w:rPr>
        <w:t>3.</w:t>
      </w:r>
      <w:r>
        <w:rPr>
          <w:rFonts w:hint="eastAsia"/>
          <w:sz w:val="24"/>
        </w:rPr>
        <w:t>期中考试前再限时练习</w:t>
      </w:r>
      <w:r>
        <w:rPr>
          <w:sz w:val="24"/>
        </w:rPr>
        <w:t>2</w:t>
      </w:r>
      <w:r>
        <w:rPr>
          <w:rFonts w:hint="eastAsia"/>
          <w:sz w:val="24"/>
        </w:rPr>
        <w:t>套综合试卷，安排和利用好周日的两节语文练习课时间。</w:t>
      </w:r>
    </w:p>
    <w:p w:rsidR="00F2389C" w:rsidRDefault="00F2389C" w:rsidP="00C7534D">
      <w:pPr>
        <w:rPr>
          <w:sz w:val="24"/>
        </w:rPr>
      </w:pPr>
      <w:r>
        <w:rPr>
          <w:rFonts w:hint="eastAsia"/>
          <w:sz w:val="24"/>
        </w:rPr>
        <w:t>三．期中考试后复习安排</w:t>
      </w:r>
    </w:p>
    <w:p w:rsidR="00F2389C" w:rsidRPr="00341DAD" w:rsidRDefault="00F2389C" w:rsidP="00C7534D">
      <w:pPr>
        <w:rPr>
          <w:sz w:val="24"/>
        </w:rPr>
      </w:pPr>
      <w:r>
        <w:rPr>
          <w:rFonts w:hint="eastAsia"/>
          <w:sz w:val="24"/>
        </w:rPr>
        <w:t>王旭秋老师的“诗歌鉴赏”</w:t>
      </w:r>
    </w:p>
    <w:p w:rsidR="00F2389C" w:rsidRPr="00C7534D" w:rsidRDefault="00F2389C"/>
    <w:p w:rsidR="00F2389C" w:rsidRDefault="00F2389C">
      <w:bookmarkStart w:id="0" w:name="_GoBack"/>
      <w:r w:rsidRPr="009E6D69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1" o:spid="_x0000_i1025" type="#_x0000_t75" style="width:303.75pt;height:395.25pt;rotation:-90;visibility:visible">
            <v:imagedata r:id="rId6" o:title=""/>
          </v:shape>
        </w:pict>
      </w:r>
      <w:bookmarkEnd w:id="0"/>
    </w:p>
    <w:sectPr w:rsidR="00F2389C" w:rsidSect="00914D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389C" w:rsidRDefault="00F2389C" w:rsidP="00C47200">
      <w:r>
        <w:separator/>
      </w:r>
    </w:p>
  </w:endnote>
  <w:endnote w:type="continuationSeparator" w:id="0">
    <w:p w:rsidR="00F2389C" w:rsidRDefault="00F2389C" w:rsidP="00C472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389C" w:rsidRDefault="00F2389C" w:rsidP="00C47200">
      <w:r>
        <w:separator/>
      </w:r>
    </w:p>
  </w:footnote>
  <w:footnote w:type="continuationSeparator" w:id="0">
    <w:p w:rsidR="00F2389C" w:rsidRDefault="00F2389C" w:rsidP="00C4720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470A1"/>
    <w:rsid w:val="0009698F"/>
    <w:rsid w:val="001470A1"/>
    <w:rsid w:val="00314573"/>
    <w:rsid w:val="00341DAD"/>
    <w:rsid w:val="0051611F"/>
    <w:rsid w:val="006B5626"/>
    <w:rsid w:val="007B6049"/>
    <w:rsid w:val="00914D2F"/>
    <w:rsid w:val="009E6D69"/>
    <w:rsid w:val="00AE4ADD"/>
    <w:rsid w:val="00C47200"/>
    <w:rsid w:val="00C520D4"/>
    <w:rsid w:val="00C7534D"/>
    <w:rsid w:val="00F2389C"/>
    <w:rsid w:val="00F31A9B"/>
    <w:rsid w:val="21014D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D2F"/>
    <w:pPr>
      <w:widowControl w:val="0"/>
      <w:jc w:val="both"/>
    </w:pPr>
    <w:rPr>
      <w:rFonts w:ascii="Calibri" w:hAnsi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914D2F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14D2F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914D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14D2F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914D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914D2F"/>
    <w:rPr>
      <w:rFonts w:cs="Times New Roman"/>
      <w:sz w:val="18"/>
      <w:szCs w:val="18"/>
    </w:rPr>
  </w:style>
  <w:style w:type="table" w:styleId="TableGrid">
    <w:name w:val="Table Grid"/>
    <w:basedOn w:val="TableNormal"/>
    <w:uiPriority w:val="99"/>
    <w:rsid w:val="00914D2F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1</Pages>
  <Words>59</Words>
  <Characters>338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张秀</dc:creator>
  <cp:keywords/>
  <dc:description/>
  <cp:lastModifiedBy>ts</cp:lastModifiedBy>
  <cp:revision>5</cp:revision>
  <dcterms:created xsi:type="dcterms:W3CDTF">2019-09-16T06:56:00Z</dcterms:created>
  <dcterms:modified xsi:type="dcterms:W3CDTF">2019-11-17T10:37:00Z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