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81" w:rsidRPr="009F5781" w:rsidRDefault="009F5781" w:rsidP="009F5781">
      <w:pPr>
        <w:ind w:firstLineChars="600" w:firstLine="1928"/>
        <w:rPr>
          <w:rFonts w:hint="eastAsia"/>
          <w:b/>
          <w:bCs/>
          <w:sz w:val="32"/>
          <w:szCs w:val="32"/>
        </w:rPr>
      </w:pPr>
      <w:r w:rsidRPr="009F5781">
        <w:rPr>
          <w:rFonts w:hint="eastAsia"/>
          <w:b/>
          <w:bCs/>
          <w:sz w:val="32"/>
          <w:szCs w:val="32"/>
        </w:rPr>
        <w:t>听丁效老师《春江花月夜》有感</w:t>
      </w:r>
    </w:p>
    <w:p w:rsidR="009F5781" w:rsidRPr="009F5781" w:rsidRDefault="009F5781" w:rsidP="009F5781">
      <w:pPr>
        <w:ind w:firstLineChars="200" w:firstLine="643"/>
        <w:rPr>
          <w:rFonts w:hint="eastAsia"/>
          <w:b/>
          <w:bCs/>
          <w:sz w:val="32"/>
          <w:szCs w:val="32"/>
        </w:rPr>
      </w:pPr>
      <w:r w:rsidRPr="009F5781">
        <w:rPr>
          <w:rFonts w:hint="eastAsia"/>
          <w:b/>
          <w:bCs/>
          <w:sz w:val="32"/>
          <w:szCs w:val="32"/>
        </w:rPr>
        <w:t>丁效老师执教的《春江花月夜》意境优美，哲思深厚，引生入胜。具体表现在以下三方面：</w:t>
      </w:r>
    </w:p>
    <w:p w:rsidR="009F5781" w:rsidRPr="009F5781" w:rsidRDefault="009F5781" w:rsidP="009F5781">
      <w:pPr>
        <w:ind w:firstLineChars="200" w:firstLine="643"/>
        <w:rPr>
          <w:rFonts w:hint="eastAsia"/>
          <w:b/>
          <w:bCs/>
          <w:sz w:val="32"/>
          <w:szCs w:val="32"/>
        </w:rPr>
      </w:pPr>
      <w:r w:rsidRPr="009F5781">
        <w:rPr>
          <w:rFonts w:hint="eastAsia"/>
          <w:b/>
          <w:bCs/>
          <w:sz w:val="32"/>
          <w:szCs w:val="32"/>
        </w:rPr>
        <w:t>首先，深入研究教材，认真设计教学。本节课目标明确，层次清晰。由知人论世到名家点评，先给学生一种高山仰止之情境，进而引入文本。</w:t>
      </w:r>
    </w:p>
    <w:p w:rsidR="009F5781" w:rsidRPr="009F5781" w:rsidRDefault="009F5781" w:rsidP="009F5781">
      <w:pPr>
        <w:ind w:firstLineChars="200" w:firstLine="643"/>
        <w:rPr>
          <w:rFonts w:hint="eastAsia"/>
          <w:b/>
          <w:bCs/>
          <w:sz w:val="32"/>
          <w:szCs w:val="32"/>
        </w:rPr>
      </w:pPr>
      <w:r w:rsidRPr="009F5781">
        <w:rPr>
          <w:rFonts w:hint="eastAsia"/>
          <w:b/>
          <w:bCs/>
          <w:sz w:val="32"/>
          <w:szCs w:val="32"/>
        </w:rPr>
        <w:t>其次，师生共建，合作积极。有教师</w:t>
      </w:r>
      <w:proofErr w:type="gramStart"/>
      <w:r w:rsidRPr="009F5781">
        <w:rPr>
          <w:rFonts w:hint="eastAsia"/>
          <w:b/>
          <w:bCs/>
          <w:sz w:val="32"/>
          <w:szCs w:val="32"/>
        </w:rPr>
        <w:t>范</w:t>
      </w:r>
      <w:proofErr w:type="gramEnd"/>
      <w:r w:rsidRPr="009F5781">
        <w:rPr>
          <w:rFonts w:hint="eastAsia"/>
          <w:b/>
          <w:bCs/>
          <w:sz w:val="32"/>
          <w:szCs w:val="32"/>
        </w:rPr>
        <w:t>读，有学生齐读。师生问答方面，涉及中小学多篇诗作，拓展面广量大。语文学科特色明显。</w:t>
      </w:r>
    </w:p>
    <w:p w:rsidR="009F5781" w:rsidRPr="009F5781" w:rsidRDefault="009F5781" w:rsidP="009F5781">
      <w:pPr>
        <w:ind w:firstLineChars="200" w:firstLine="643"/>
        <w:rPr>
          <w:rFonts w:hint="eastAsia"/>
          <w:b/>
          <w:bCs/>
          <w:sz w:val="32"/>
          <w:szCs w:val="32"/>
        </w:rPr>
      </w:pPr>
      <w:r w:rsidRPr="009F5781">
        <w:rPr>
          <w:rFonts w:hint="eastAsia"/>
          <w:b/>
          <w:bCs/>
          <w:sz w:val="32"/>
          <w:szCs w:val="32"/>
        </w:rPr>
        <w:t>最后，通过教师示范朗诵，展现教师个人魅力。丁效老师声音洪亮，吐字清晰，铿锵悠长，能有效地感染学生，营造诗歌情境。</w:t>
      </w:r>
    </w:p>
    <w:p w:rsidR="009F5781" w:rsidRPr="009F5781" w:rsidRDefault="009F5781" w:rsidP="009F5781">
      <w:pPr>
        <w:rPr>
          <w:rFonts w:hint="eastAsia"/>
          <w:b/>
          <w:bCs/>
          <w:sz w:val="32"/>
          <w:szCs w:val="32"/>
        </w:rPr>
      </w:pPr>
      <w:r w:rsidRPr="009F5781">
        <w:rPr>
          <w:rFonts w:hint="eastAsia"/>
          <w:b/>
          <w:bCs/>
          <w:sz w:val="32"/>
          <w:szCs w:val="32"/>
        </w:rPr>
        <w:t>建议：</w:t>
      </w:r>
      <w:r w:rsidRPr="009F5781">
        <w:rPr>
          <w:rFonts w:hint="eastAsia"/>
          <w:b/>
          <w:bCs/>
          <w:sz w:val="32"/>
          <w:szCs w:val="32"/>
        </w:rPr>
        <w:t>1</w:t>
      </w:r>
      <w:r w:rsidRPr="009F5781">
        <w:rPr>
          <w:rFonts w:hint="eastAsia"/>
          <w:b/>
          <w:bCs/>
          <w:sz w:val="32"/>
          <w:szCs w:val="32"/>
        </w:rPr>
        <w:t>、生源较差，需要更多些板书。</w:t>
      </w:r>
    </w:p>
    <w:p w:rsidR="009F5781" w:rsidRPr="009F5781" w:rsidRDefault="009F5781" w:rsidP="009F5781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</w:t>
      </w:r>
      <w:r w:rsidRPr="009F5781">
        <w:rPr>
          <w:rFonts w:hint="eastAsia"/>
          <w:b/>
          <w:bCs/>
          <w:sz w:val="32"/>
          <w:szCs w:val="32"/>
        </w:rPr>
        <w:t>2</w:t>
      </w:r>
      <w:r w:rsidRPr="009F5781">
        <w:rPr>
          <w:rFonts w:hint="eastAsia"/>
          <w:b/>
          <w:bCs/>
          <w:sz w:val="32"/>
          <w:szCs w:val="32"/>
        </w:rPr>
        <w:t>、课堂笔记仍需细致化。</w:t>
      </w:r>
      <w:proofErr w:type="gramStart"/>
      <w:r w:rsidRPr="009F5781">
        <w:rPr>
          <w:rFonts w:hint="eastAsia"/>
          <w:b/>
          <w:bCs/>
          <w:sz w:val="32"/>
          <w:szCs w:val="32"/>
        </w:rPr>
        <w:t>具体到记什么</w:t>
      </w:r>
      <w:proofErr w:type="gramEnd"/>
      <w:r w:rsidRPr="009F5781">
        <w:rPr>
          <w:rFonts w:hint="eastAsia"/>
          <w:b/>
          <w:bCs/>
          <w:sz w:val="32"/>
          <w:szCs w:val="32"/>
        </w:rPr>
        <w:t>，记哪儿。</w:t>
      </w:r>
    </w:p>
    <w:p w:rsidR="0034426E" w:rsidRDefault="009F5781" w:rsidP="009F5781">
      <w:pPr>
        <w:ind w:left="6769" w:hangingChars="2107" w:hanging="6769"/>
        <w:rPr>
          <w:rFonts w:hint="eastAsia"/>
          <w:b/>
          <w:bCs/>
          <w:sz w:val="32"/>
          <w:szCs w:val="32"/>
        </w:rPr>
      </w:pPr>
      <w:r w:rsidRPr="009F5781">
        <w:rPr>
          <w:rFonts w:hint="eastAsia"/>
          <w:b/>
          <w:bCs/>
          <w:sz w:val="32"/>
          <w:szCs w:val="32"/>
        </w:rPr>
        <w:t xml:space="preserve">                 </w:t>
      </w:r>
      <w:r>
        <w:rPr>
          <w:rFonts w:hint="eastAsia"/>
          <w:b/>
          <w:bCs/>
          <w:sz w:val="32"/>
          <w:szCs w:val="32"/>
        </w:rPr>
        <w:t xml:space="preserve">          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 xml:space="preserve">       </w:t>
      </w:r>
      <w:r w:rsidRPr="009F5781">
        <w:rPr>
          <w:rFonts w:hint="eastAsia"/>
          <w:b/>
          <w:bCs/>
          <w:sz w:val="32"/>
          <w:szCs w:val="32"/>
        </w:rPr>
        <w:t>龚静溪</w:t>
      </w:r>
      <w:r w:rsidRPr="009F5781">
        <w:rPr>
          <w:b/>
          <w:bCs/>
          <w:sz w:val="32"/>
          <w:szCs w:val="32"/>
        </w:rPr>
        <w:t xml:space="preserve">                 </w:t>
      </w:r>
      <w:r>
        <w:rPr>
          <w:b/>
          <w:bCs/>
          <w:sz w:val="32"/>
          <w:szCs w:val="32"/>
        </w:rPr>
        <w:t xml:space="preserve">                             </w:t>
      </w:r>
      <w:r w:rsidRPr="009F5781">
        <w:rPr>
          <w:b/>
          <w:bCs/>
          <w:sz w:val="32"/>
          <w:szCs w:val="32"/>
        </w:rPr>
        <w:t>2019-11-14</w:t>
      </w:r>
    </w:p>
    <w:p w:rsidR="009F5781" w:rsidRPr="009F5781" w:rsidRDefault="009F5781" w:rsidP="009F5781">
      <w:pPr>
        <w:ind w:left="6769" w:hangingChars="2107" w:hanging="6769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3998119" cy="5330825"/>
            <wp:effectExtent l="317" t="0" r="2858" b="2857"/>
            <wp:docPr id="2" name="图片 2" descr="C:\Users\张秀\Desktop\11月14日语文组教研活动\上课\11月14日语文组教研活动IMG_2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秀\Desktop\11月14日语文组教研活动\上课\11月14日语文组教研活动IMG_28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001907" cy="533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781" w:rsidRPr="009F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608D34"/>
    <w:multiLevelType w:val="singleLevel"/>
    <w:tmpl w:val="94608D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A1066B7B"/>
    <w:multiLevelType w:val="singleLevel"/>
    <w:tmpl w:val="A1066B7B"/>
    <w:lvl w:ilvl="0">
      <w:start w:val="1"/>
      <w:numFmt w:val="decimal"/>
      <w:suff w:val="nothing"/>
      <w:lvlText w:val="%1）"/>
      <w:lvlJc w:val="left"/>
      <w:pPr>
        <w:ind w:left="0" w:firstLine="0"/>
      </w:pPr>
    </w:lvl>
  </w:abstractNum>
  <w:abstractNum w:abstractNumId="2">
    <w:nsid w:val="FE26034F"/>
    <w:multiLevelType w:val="singleLevel"/>
    <w:tmpl w:val="FE26034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6B2911B8"/>
    <w:multiLevelType w:val="singleLevel"/>
    <w:tmpl w:val="6B2911B8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6EA7C81D"/>
    <w:multiLevelType w:val="singleLevel"/>
    <w:tmpl w:val="6EA7C81D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DA"/>
    <w:rsid w:val="0034426E"/>
    <w:rsid w:val="009F5781"/>
    <w:rsid w:val="00B71EDA"/>
    <w:rsid w:val="00F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6E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6E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F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6E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6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张秀</dc:creator>
  <cp:keywords/>
  <dc:description/>
  <cp:lastModifiedBy>张秀</cp:lastModifiedBy>
  <cp:revision>3</cp:revision>
  <dcterms:created xsi:type="dcterms:W3CDTF">2019-10-12T02:17:00Z</dcterms:created>
  <dcterms:modified xsi:type="dcterms:W3CDTF">2019-11-15T07:12:00Z</dcterms:modified>
</cp:coreProperties>
</file>