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EA" w:rsidRPr="00AD1364" w:rsidRDefault="00E944EA" w:rsidP="00AD1364">
      <w:pPr>
        <w:ind w:firstLineChars="696" w:firstLine="2096"/>
        <w:rPr>
          <w:rFonts w:ascii="simsun" w:hAnsi="simsun" w:cs="宋体"/>
          <w:b/>
          <w:bCs/>
          <w:kern w:val="0"/>
          <w:sz w:val="30"/>
          <w:szCs w:val="30"/>
        </w:rPr>
      </w:pPr>
      <w:r>
        <w:rPr>
          <w:rFonts w:ascii="simsun" w:hAnsi="simsun" w:cs="宋体" w:hint="eastAsia"/>
          <w:b/>
          <w:bCs/>
          <w:kern w:val="0"/>
          <w:sz w:val="30"/>
          <w:szCs w:val="30"/>
        </w:rPr>
        <w:t>《</w:t>
      </w:r>
      <w:r w:rsidRPr="00AD1364">
        <w:rPr>
          <w:rFonts w:ascii="simsun" w:hAnsi="simsun" w:cs="宋体" w:hint="eastAsia"/>
          <w:b/>
          <w:bCs/>
          <w:kern w:val="0"/>
          <w:sz w:val="30"/>
          <w:szCs w:val="30"/>
        </w:rPr>
        <w:t>春江花月夜</w:t>
      </w:r>
      <w:r w:rsidRPr="00C57962">
        <w:rPr>
          <w:rFonts w:ascii="simsun" w:hAnsi="simsun" w:cs="宋体" w:hint="eastAsia"/>
          <w:b/>
          <w:bCs/>
          <w:kern w:val="0"/>
          <w:sz w:val="30"/>
          <w:szCs w:val="30"/>
        </w:rPr>
        <w:t>》教学设计</w:t>
      </w:r>
    </w:p>
    <w:p w:rsidR="00E944EA" w:rsidRPr="00C57962" w:rsidRDefault="00E944EA" w:rsidP="00AD1364">
      <w:pPr>
        <w:widowControl/>
        <w:spacing w:after="75" w:line="315" w:lineRule="atLeast"/>
        <w:jc w:val="center"/>
        <w:rPr>
          <w:rFonts w:ascii="simsun" w:hAnsi="simsun" w:cs="宋体"/>
          <w:kern w:val="0"/>
          <w:sz w:val="28"/>
          <w:szCs w:val="28"/>
        </w:rPr>
      </w:pPr>
      <w:r>
        <w:rPr>
          <w:rFonts w:ascii="simsun" w:hAnsi="simsun" w:cs="宋体" w:hint="eastAsia"/>
          <w:b/>
          <w:bCs/>
          <w:kern w:val="0"/>
          <w:sz w:val="28"/>
          <w:szCs w:val="28"/>
        </w:rPr>
        <w:t>南京市秦淮</w:t>
      </w:r>
      <w:r w:rsidRPr="00C57962">
        <w:rPr>
          <w:rFonts w:ascii="simsun" w:hAnsi="simsun" w:cs="宋体" w:hint="eastAsia"/>
          <w:b/>
          <w:bCs/>
          <w:kern w:val="0"/>
          <w:sz w:val="28"/>
          <w:szCs w:val="28"/>
        </w:rPr>
        <w:t>中学</w:t>
      </w:r>
      <w:r w:rsidRPr="00C57962">
        <w:rPr>
          <w:rFonts w:ascii="simsun" w:hAnsi="simsun" w:cs="宋体"/>
          <w:b/>
          <w:bCs/>
          <w:kern w:val="0"/>
          <w:sz w:val="28"/>
          <w:szCs w:val="28"/>
        </w:rPr>
        <w:t xml:space="preserve">    </w:t>
      </w:r>
      <w:r w:rsidRPr="00C57962">
        <w:rPr>
          <w:rFonts w:ascii="simsun" w:hAnsi="simsun" w:cs="宋体" w:hint="eastAsia"/>
          <w:b/>
          <w:bCs/>
          <w:kern w:val="0"/>
          <w:sz w:val="28"/>
          <w:szCs w:val="28"/>
        </w:rPr>
        <w:t>丁效</w:t>
      </w:r>
    </w:p>
    <w:p w:rsidR="00E944EA" w:rsidRPr="00DC1451" w:rsidRDefault="00E944EA" w:rsidP="00A562DB">
      <w:pPr>
        <w:rPr>
          <w:sz w:val="28"/>
          <w:szCs w:val="28"/>
        </w:rPr>
      </w:pPr>
      <w:r w:rsidRPr="00DC1451">
        <w:rPr>
          <w:rFonts w:hint="eastAsia"/>
          <w:sz w:val="28"/>
          <w:szCs w:val="28"/>
        </w:rPr>
        <w:t xml:space="preserve">三维目标　　　</w:t>
      </w:r>
    </w:p>
    <w:p w:rsidR="00E944EA" w:rsidRPr="00A562DB" w:rsidRDefault="00E944EA" w:rsidP="00A562DB">
      <w:pPr>
        <w:rPr>
          <w:szCs w:val="21"/>
        </w:rPr>
      </w:pPr>
      <w:r w:rsidRPr="00A562DB">
        <w:rPr>
          <w:szCs w:val="21"/>
        </w:rPr>
        <w:t>    1</w:t>
      </w:r>
      <w:r w:rsidRPr="00A562DB">
        <w:rPr>
          <w:rFonts w:hint="eastAsia"/>
          <w:szCs w:val="21"/>
        </w:rPr>
        <w:t xml:space="preserve">．赏析本诗的景、情、理，提高鉴赏诗歌的能力。　　　</w:t>
      </w:r>
    </w:p>
    <w:p w:rsidR="00E944EA" w:rsidRPr="00A562DB" w:rsidRDefault="00E944EA" w:rsidP="00A562DB">
      <w:pPr>
        <w:rPr>
          <w:szCs w:val="21"/>
        </w:rPr>
      </w:pPr>
      <w:r w:rsidRPr="00A562DB">
        <w:rPr>
          <w:szCs w:val="21"/>
        </w:rPr>
        <w:t>    2</w:t>
      </w:r>
      <w:r w:rsidRPr="00A562DB">
        <w:rPr>
          <w:rFonts w:hint="eastAsia"/>
          <w:szCs w:val="21"/>
        </w:rPr>
        <w:t>．提高学生联想和想象能力，进入诗歌意境。</w:t>
      </w:r>
    </w:p>
    <w:p w:rsidR="00E944EA" w:rsidRDefault="00E944EA" w:rsidP="00155F63">
      <w:pPr>
        <w:ind w:firstLine="195"/>
        <w:rPr>
          <w:szCs w:val="21"/>
        </w:rPr>
      </w:pPr>
      <w:r w:rsidRPr="00A562DB">
        <w:rPr>
          <w:szCs w:val="21"/>
        </w:rPr>
        <w:t>3</w:t>
      </w:r>
      <w:r w:rsidRPr="00A562DB">
        <w:rPr>
          <w:rFonts w:hint="eastAsia"/>
          <w:szCs w:val="21"/>
        </w:rPr>
        <w:t>．了解和把握古代诗人借助意象述志达情的主要文脉，以提升诗歌鉴赏能力。</w:t>
      </w:r>
    </w:p>
    <w:p w:rsidR="00E944EA" w:rsidRPr="00DC1451" w:rsidRDefault="00E944EA" w:rsidP="00155F63">
      <w:pPr>
        <w:rPr>
          <w:sz w:val="28"/>
          <w:szCs w:val="28"/>
        </w:rPr>
      </w:pPr>
      <w:r w:rsidRPr="00DC1451">
        <w:rPr>
          <w:sz w:val="28"/>
          <w:szCs w:val="28"/>
        </w:rPr>
        <w:t> </w:t>
      </w:r>
      <w:r w:rsidRPr="00DC1451">
        <w:rPr>
          <w:rFonts w:hint="eastAsia"/>
          <w:sz w:val="28"/>
          <w:szCs w:val="28"/>
        </w:rPr>
        <w:t>教学重点</w:t>
      </w:r>
    </w:p>
    <w:p w:rsidR="00E944EA" w:rsidRPr="00A562DB" w:rsidRDefault="00E944EA" w:rsidP="00A562DB">
      <w:pPr>
        <w:rPr>
          <w:szCs w:val="21"/>
        </w:rPr>
      </w:pPr>
      <w:r>
        <w:rPr>
          <w:szCs w:val="21"/>
        </w:rPr>
        <w:t xml:space="preserve">        </w:t>
      </w:r>
      <w:r w:rsidRPr="00A562DB">
        <w:rPr>
          <w:rFonts w:hint="eastAsia"/>
          <w:szCs w:val="21"/>
        </w:rPr>
        <w:t>展开联想和想象，进入诗歌意境。</w:t>
      </w:r>
    </w:p>
    <w:p w:rsidR="00E944EA" w:rsidRPr="00DC1451" w:rsidRDefault="00E944EA" w:rsidP="00DC1451">
      <w:pPr>
        <w:ind w:firstLineChars="50" w:firstLine="140"/>
        <w:rPr>
          <w:szCs w:val="21"/>
        </w:rPr>
      </w:pPr>
      <w:r w:rsidRPr="00DC1451">
        <w:rPr>
          <w:rFonts w:hint="eastAsia"/>
          <w:sz w:val="28"/>
          <w:szCs w:val="28"/>
        </w:rPr>
        <w:t>教学难点</w:t>
      </w:r>
      <w:r>
        <w:rPr>
          <w:rFonts w:hint="eastAsia"/>
          <w:sz w:val="28"/>
          <w:szCs w:val="28"/>
        </w:rPr>
        <w:t>：</w:t>
      </w:r>
      <w:r w:rsidRPr="00A562DB">
        <w:rPr>
          <w:rFonts w:hint="eastAsia"/>
          <w:szCs w:val="21"/>
        </w:rPr>
        <w:t>景、理、情如何有机地融合的。</w:t>
      </w:r>
      <w:r w:rsidRPr="00A562DB">
        <w:rPr>
          <w:szCs w:val="21"/>
        </w:rPr>
        <w:t>   </w:t>
      </w:r>
    </w:p>
    <w:p w:rsidR="00E944EA" w:rsidRPr="00DC1451" w:rsidRDefault="00E944EA" w:rsidP="00DC145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课时</w:t>
      </w:r>
      <w:r>
        <w:rPr>
          <w:sz w:val="28"/>
          <w:szCs w:val="28"/>
        </w:rPr>
        <w:t xml:space="preserve"> </w:t>
      </w:r>
      <w:r w:rsidRPr="00DC1451">
        <w:rPr>
          <w:rFonts w:hint="eastAsia"/>
          <w:sz w:val="28"/>
          <w:szCs w:val="28"/>
        </w:rPr>
        <w:t>：</w:t>
      </w:r>
      <w:r w:rsidRPr="00DC1451">
        <w:rPr>
          <w:rFonts w:hint="eastAsia"/>
          <w:szCs w:val="21"/>
        </w:rPr>
        <w:t>第</w:t>
      </w:r>
      <w:r w:rsidRPr="00DC1451">
        <w:rPr>
          <w:szCs w:val="21"/>
        </w:rPr>
        <w:t>1</w:t>
      </w:r>
      <w:r w:rsidRPr="00DC1451">
        <w:rPr>
          <w:rFonts w:hint="eastAsia"/>
          <w:szCs w:val="21"/>
        </w:rPr>
        <w:t>学时</w:t>
      </w:r>
    </w:p>
    <w:p w:rsidR="00E944EA" w:rsidRPr="00DC1451" w:rsidRDefault="00E944EA" w:rsidP="00A562DB">
      <w:pPr>
        <w:rPr>
          <w:sz w:val="28"/>
          <w:szCs w:val="28"/>
        </w:rPr>
      </w:pPr>
      <w:r w:rsidRPr="00DC1451">
        <w:rPr>
          <w:sz w:val="28"/>
          <w:szCs w:val="28"/>
        </w:rPr>
        <w:t>   </w:t>
      </w:r>
      <w:r w:rsidRPr="00DC1451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手段</w:t>
      </w:r>
    </w:p>
    <w:p w:rsidR="00E944EA" w:rsidRPr="00A562DB" w:rsidRDefault="00E944EA" w:rsidP="00A562DB">
      <w:pPr>
        <w:rPr>
          <w:szCs w:val="21"/>
        </w:rPr>
      </w:pPr>
      <w:r>
        <w:rPr>
          <w:szCs w:val="21"/>
        </w:rPr>
        <w:t xml:space="preserve">       </w:t>
      </w:r>
      <w:r w:rsidRPr="00A562DB">
        <w:rPr>
          <w:rFonts w:hint="eastAsia"/>
          <w:szCs w:val="21"/>
        </w:rPr>
        <w:t>借助多媒体教学，朗读吟诵。加强朗读训练，使学生通过吟诵感受春江月夜的美景，初步把握作者的感情。</w:t>
      </w:r>
    </w:p>
    <w:p w:rsidR="00E944EA" w:rsidRPr="00DC1451" w:rsidRDefault="00E944EA" w:rsidP="00A562DB">
      <w:pPr>
        <w:rPr>
          <w:b/>
          <w:sz w:val="28"/>
          <w:szCs w:val="28"/>
        </w:rPr>
      </w:pPr>
      <w:r w:rsidRPr="00DC1451">
        <w:rPr>
          <w:b/>
          <w:sz w:val="28"/>
          <w:szCs w:val="28"/>
        </w:rPr>
        <w:t>   </w:t>
      </w:r>
      <w:r w:rsidRPr="00DC1451">
        <w:rPr>
          <w:rFonts w:hint="eastAsia"/>
          <w:b/>
          <w:sz w:val="28"/>
          <w:szCs w:val="28"/>
        </w:rPr>
        <w:t>教学过程：</w:t>
      </w:r>
    </w:p>
    <w:p w:rsidR="00E944EA" w:rsidRPr="00DC1451" w:rsidRDefault="00E944EA" w:rsidP="00A562DB">
      <w:pPr>
        <w:rPr>
          <w:sz w:val="28"/>
          <w:szCs w:val="28"/>
        </w:rPr>
      </w:pPr>
      <w:r w:rsidRPr="00DC1451">
        <w:rPr>
          <w:sz w:val="28"/>
          <w:szCs w:val="28"/>
        </w:rPr>
        <w:t>    </w:t>
      </w:r>
      <w:r w:rsidRPr="00DC1451">
        <w:rPr>
          <w:rFonts w:hint="eastAsia"/>
          <w:sz w:val="28"/>
          <w:szCs w:val="28"/>
        </w:rPr>
        <w:t>一、诗词导入：</w:t>
      </w:r>
    </w:p>
    <w:p w:rsidR="00E944EA" w:rsidRDefault="00E944EA" w:rsidP="00DC1451">
      <w:pPr>
        <w:rPr>
          <w:szCs w:val="21"/>
        </w:rPr>
      </w:pPr>
      <w:r w:rsidRPr="00A562DB">
        <w:rPr>
          <w:szCs w:val="21"/>
        </w:rPr>
        <w:t>   </w:t>
      </w:r>
      <w:r>
        <w:rPr>
          <w:szCs w:val="21"/>
        </w:rPr>
        <w:t xml:space="preserve">   </w:t>
      </w:r>
      <w:r w:rsidRPr="00A562DB">
        <w:rPr>
          <w:rFonts w:hint="eastAsia"/>
          <w:szCs w:val="21"/>
        </w:rPr>
        <w:t>自古以来，月是个永恒的主题，伴随着人类的脚步，关注着苍生的冷暖，千百年来一直成为文人墨客笔下所吟咏的对象，在此之中倾注了他们的爱恨情愁，寄托了他们的悲欢离合，展示了他们的人生坎坷。</w:t>
      </w:r>
    </w:p>
    <w:p w:rsidR="00E944EA" w:rsidRPr="004C44F7" w:rsidRDefault="00E944EA" w:rsidP="00DC1451">
      <w:pPr>
        <w:jc w:val="center"/>
        <w:rPr>
          <w:szCs w:val="21"/>
        </w:rPr>
      </w:pPr>
      <w:r w:rsidRPr="004C44F7">
        <w:rPr>
          <w:rFonts w:hint="eastAsia"/>
          <w:szCs w:val="21"/>
        </w:rPr>
        <w:t>月出皎兮，佼人僚兮。</w:t>
      </w:r>
    </w:p>
    <w:p w:rsidR="00E944EA" w:rsidRPr="00DC1451" w:rsidRDefault="00E944EA" w:rsidP="00DC1451">
      <w:pPr>
        <w:jc w:val="center"/>
        <w:rPr>
          <w:szCs w:val="21"/>
        </w:rPr>
      </w:pPr>
      <w:r w:rsidRPr="00DC1451">
        <w:rPr>
          <w:rFonts w:hint="eastAsia"/>
          <w:szCs w:val="21"/>
        </w:rPr>
        <w:t>海上生明月，天涯共此时。</w:t>
      </w:r>
    </w:p>
    <w:p w:rsidR="00E944EA" w:rsidRPr="00DC1451" w:rsidRDefault="00E944EA" w:rsidP="00DC1451">
      <w:pPr>
        <w:jc w:val="center"/>
        <w:rPr>
          <w:szCs w:val="21"/>
        </w:rPr>
      </w:pPr>
      <w:r w:rsidRPr="00DC1451">
        <w:rPr>
          <w:rFonts w:hint="eastAsia"/>
          <w:szCs w:val="21"/>
        </w:rPr>
        <w:t>明月松间照，清泉石上流。</w:t>
      </w:r>
    </w:p>
    <w:p w:rsidR="00E944EA" w:rsidRPr="00DC1451" w:rsidRDefault="00E944EA" w:rsidP="00DC1451">
      <w:pPr>
        <w:jc w:val="center"/>
        <w:rPr>
          <w:szCs w:val="21"/>
        </w:rPr>
      </w:pPr>
      <w:r w:rsidRPr="00DC1451">
        <w:rPr>
          <w:rFonts w:hint="eastAsia"/>
          <w:szCs w:val="21"/>
        </w:rPr>
        <w:t>月出惊山鸟，时鸣春涧中。</w:t>
      </w:r>
    </w:p>
    <w:p w:rsidR="00E944EA" w:rsidRPr="00DC1451" w:rsidRDefault="00E944EA" w:rsidP="00DC1451">
      <w:pPr>
        <w:jc w:val="center"/>
        <w:rPr>
          <w:szCs w:val="21"/>
        </w:rPr>
      </w:pPr>
      <w:r w:rsidRPr="00DC1451">
        <w:rPr>
          <w:rFonts w:hint="eastAsia"/>
          <w:szCs w:val="21"/>
        </w:rPr>
        <w:t>星垂平野阔，月涌大江流。</w:t>
      </w:r>
    </w:p>
    <w:p w:rsidR="00E944EA" w:rsidRPr="00DC1451" w:rsidRDefault="00E944EA" w:rsidP="00DC1451">
      <w:pPr>
        <w:jc w:val="center"/>
        <w:rPr>
          <w:szCs w:val="21"/>
        </w:rPr>
      </w:pPr>
      <w:r w:rsidRPr="00DC1451">
        <w:rPr>
          <w:rFonts w:hint="eastAsia"/>
          <w:szCs w:val="21"/>
        </w:rPr>
        <w:t>今人不见古时月，今月曾经照古人。</w:t>
      </w:r>
    </w:p>
    <w:p w:rsidR="00E944EA" w:rsidRPr="00DC1451" w:rsidRDefault="00E944EA" w:rsidP="00DC1451">
      <w:pPr>
        <w:jc w:val="center"/>
        <w:rPr>
          <w:szCs w:val="21"/>
        </w:rPr>
      </w:pPr>
      <w:r w:rsidRPr="00DC1451">
        <w:rPr>
          <w:rFonts w:hint="eastAsia"/>
          <w:szCs w:val="21"/>
        </w:rPr>
        <w:t>今夜月明人尽望，不知秋思落谁家。</w:t>
      </w:r>
    </w:p>
    <w:p w:rsidR="00E944EA" w:rsidRPr="00DC1451" w:rsidRDefault="00E944EA" w:rsidP="00DC1451">
      <w:pPr>
        <w:jc w:val="center"/>
        <w:rPr>
          <w:szCs w:val="21"/>
        </w:rPr>
      </w:pPr>
      <w:r w:rsidRPr="00DC1451">
        <w:rPr>
          <w:rFonts w:hint="eastAsia"/>
          <w:szCs w:val="21"/>
        </w:rPr>
        <w:t>月落乌啼霜满天，江枫渔火对愁眠。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在人才辈出、群星璀璨的唐代诗坛，有</w:t>
      </w:r>
      <w:r w:rsidRPr="00A562DB">
        <w:rPr>
          <w:rFonts w:hint="eastAsia"/>
          <w:szCs w:val="21"/>
        </w:rPr>
        <w:t>一位诗人</w:t>
      </w:r>
      <w:r>
        <w:rPr>
          <w:rFonts w:hint="eastAsia"/>
          <w:szCs w:val="21"/>
        </w:rPr>
        <w:t>，因</w:t>
      </w:r>
      <w:r w:rsidRPr="00A562DB">
        <w:rPr>
          <w:rFonts w:hint="eastAsia"/>
          <w:szCs w:val="21"/>
        </w:rPr>
        <w:t>一轮明月而成就了诗坛的千秋美名，这位诗人就是初、盛唐之交的张若虚，这首诗便是千百年来无数人为之迷恋、为之倾倒的《春江花月夜》。今天，就让我们一起去领略张若虚笔下那轮明月的光华吧。</w:t>
      </w:r>
    </w:p>
    <w:p w:rsidR="00E944EA" w:rsidRPr="00DC1451" w:rsidRDefault="00E944EA" w:rsidP="00A562DB">
      <w:pPr>
        <w:rPr>
          <w:sz w:val="28"/>
          <w:szCs w:val="28"/>
        </w:rPr>
      </w:pPr>
      <w:r w:rsidRPr="00A562DB">
        <w:rPr>
          <w:szCs w:val="21"/>
        </w:rPr>
        <w:t>   </w:t>
      </w:r>
      <w:r w:rsidRPr="00DC1451">
        <w:rPr>
          <w:sz w:val="28"/>
          <w:szCs w:val="28"/>
        </w:rPr>
        <w:t> </w:t>
      </w:r>
      <w:r w:rsidRPr="00DC1451">
        <w:rPr>
          <w:rFonts w:hint="eastAsia"/>
          <w:sz w:val="28"/>
          <w:szCs w:val="28"/>
        </w:rPr>
        <w:t>二、作者介绍及背景提示</w:t>
      </w:r>
    </w:p>
    <w:p w:rsidR="00E944EA" w:rsidRPr="00DC1451" w:rsidRDefault="00E944EA" w:rsidP="00A562DB">
      <w:pPr>
        <w:rPr>
          <w:sz w:val="28"/>
          <w:szCs w:val="28"/>
        </w:rPr>
      </w:pPr>
      <w:r w:rsidRPr="00DC1451">
        <w:rPr>
          <w:sz w:val="28"/>
          <w:szCs w:val="28"/>
        </w:rPr>
        <w:t>    </w:t>
      </w:r>
      <w:r w:rsidRPr="00DC1451">
        <w:rPr>
          <w:rFonts w:hint="eastAsia"/>
          <w:sz w:val="28"/>
          <w:szCs w:val="28"/>
        </w:rPr>
        <w:t>（一）作者介绍</w:t>
      </w:r>
    </w:p>
    <w:p w:rsidR="00E944EA" w:rsidRPr="006D42BF" w:rsidRDefault="00E944EA" w:rsidP="00DC1451">
      <w:pPr>
        <w:ind w:firstLineChars="200" w:firstLine="420"/>
        <w:rPr>
          <w:szCs w:val="21"/>
        </w:rPr>
      </w:pPr>
      <w:r>
        <w:rPr>
          <w:szCs w:val="21"/>
        </w:rPr>
        <w:t> </w:t>
      </w:r>
      <w:r w:rsidRPr="00A562DB">
        <w:rPr>
          <w:rFonts w:hint="eastAsia"/>
          <w:szCs w:val="21"/>
        </w:rPr>
        <w:t>张若虚（约</w:t>
      </w:r>
      <w:r w:rsidRPr="00A562DB">
        <w:rPr>
          <w:szCs w:val="21"/>
        </w:rPr>
        <w:t>660-</w:t>
      </w:r>
      <w:r w:rsidRPr="00A562DB">
        <w:rPr>
          <w:rFonts w:hint="eastAsia"/>
          <w:szCs w:val="21"/>
        </w:rPr>
        <w:t>约</w:t>
      </w:r>
      <w:r w:rsidRPr="00A562DB">
        <w:rPr>
          <w:szCs w:val="21"/>
        </w:rPr>
        <w:t>720</w:t>
      </w:r>
      <w:r w:rsidRPr="00A562DB">
        <w:rPr>
          <w:rFonts w:hint="eastAsia"/>
          <w:szCs w:val="21"/>
        </w:rPr>
        <w:t>），扬州</w:t>
      </w:r>
      <w:r w:rsidRPr="00A562DB">
        <w:rPr>
          <w:szCs w:val="21"/>
        </w:rPr>
        <w:t>(</w:t>
      </w:r>
      <w:r w:rsidRPr="00A562DB">
        <w:rPr>
          <w:rFonts w:hint="eastAsia"/>
          <w:szCs w:val="21"/>
        </w:rPr>
        <w:t>治所在今江苏扬州</w:t>
      </w:r>
      <w:r w:rsidRPr="00A562DB">
        <w:rPr>
          <w:szCs w:val="21"/>
        </w:rPr>
        <w:t>)</w:t>
      </w:r>
      <w:r w:rsidRPr="00A562DB">
        <w:rPr>
          <w:rFonts w:hint="eastAsia"/>
          <w:szCs w:val="21"/>
        </w:rPr>
        <w:t>人。曾</w:t>
      </w:r>
      <w:r>
        <w:rPr>
          <w:rFonts w:hint="eastAsia"/>
          <w:szCs w:val="21"/>
        </w:rPr>
        <w:t>官</w:t>
      </w:r>
      <w:r w:rsidRPr="00A562DB">
        <w:rPr>
          <w:rFonts w:hint="eastAsia"/>
          <w:szCs w:val="21"/>
        </w:rPr>
        <w:t>任兖州兵曹。中宗神龙（</w:t>
      </w:r>
      <w:r w:rsidRPr="00A562DB">
        <w:rPr>
          <w:szCs w:val="21"/>
        </w:rPr>
        <w:t>705-707</w:t>
      </w:r>
      <w:r w:rsidRPr="00A562DB">
        <w:rPr>
          <w:rFonts w:hint="eastAsia"/>
          <w:szCs w:val="21"/>
        </w:rPr>
        <w:t>）年间，与贺知章、贺朝、万齐融、邢巨、包融等俱以文词俊秀驰名于京都，其与贺知章、张旭、包融并称为</w:t>
      </w:r>
      <w:r w:rsidRPr="00A562DB">
        <w:rPr>
          <w:szCs w:val="21"/>
        </w:rPr>
        <w:t>“</w:t>
      </w:r>
      <w:r w:rsidRPr="00A562DB">
        <w:rPr>
          <w:rFonts w:hint="eastAsia"/>
          <w:szCs w:val="21"/>
        </w:rPr>
        <w:t>吴中四士</w:t>
      </w:r>
      <w:r w:rsidRPr="00A562DB">
        <w:rPr>
          <w:szCs w:val="21"/>
        </w:rPr>
        <w:t>”</w:t>
      </w:r>
      <w:r w:rsidRPr="00A562DB">
        <w:rPr>
          <w:rFonts w:hint="eastAsia"/>
          <w:szCs w:val="21"/>
        </w:rPr>
        <w:t>。</w:t>
      </w:r>
      <w:r w:rsidRPr="006D42BF">
        <w:rPr>
          <w:rFonts w:hint="eastAsia"/>
          <w:szCs w:val="21"/>
        </w:rPr>
        <w:t>《全唐诗》录存其诗</w:t>
      </w:r>
      <w:r w:rsidRPr="006D42BF">
        <w:rPr>
          <w:szCs w:val="21"/>
        </w:rPr>
        <w:t>:</w:t>
      </w:r>
      <w:r w:rsidRPr="006D42BF">
        <w:rPr>
          <w:rFonts w:hint="eastAsia"/>
          <w:szCs w:val="21"/>
        </w:rPr>
        <w:t>《代答闺梦还》、《春江花月夜》两首。</w:t>
      </w:r>
    </w:p>
    <w:p w:rsidR="00E944EA" w:rsidRPr="00155F63" w:rsidRDefault="00E944EA" w:rsidP="00DC1451">
      <w:pPr>
        <w:ind w:firstLineChars="200" w:firstLine="420"/>
        <w:rPr>
          <w:szCs w:val="21"/>
        </w:rPr>
      </w:pPr>
      <w:r w:rsidRPr="00155F63">
        <w:rPr>
          <w:rFonts w:hint="eastAsia"/>
          <w:szCs w:val="21"/>
        </w:rPr>
        <w:t>诗风</w:t>
      </w:r>
      <w:r>
        <w:rPr>
          <w:rFonts w:hint="eastAsia"/>
          <w:szCs w:val="21"/>
        </w:rPr>
        <w:t>：</w:t>
      </w:r>
      <w:r w:rsidRPr="00155F63">
        <w:rPr>
          <w:rFonts w:hint="eastAsia"/>
          <w:szCs w:val="21"/>
        </w:rPr>
        <w:t>厌恶六朝以来的空洞艳体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追求自由豪放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格调宛转优美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抒情幽怨缠绵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富有理想的高远意境</w:t>
      </w:r>
      <w:r>
        <w:rPr>
          <w:rFonts w:hint="eastAsia"/>
          <w:szCs w:val="21"/>
        </w:rPr>
        <w:t>。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155F63">
        <w:rPr>
          <w:rFonts w:hint="eastAsia"/>
          <w:szCs w:val="21"/>
        </w:rPr>
        <w:t>诗坛地位</w:t>
      </w:r>
      <w:r>
        <w:rPr>
          <w:rFonts w:hint="eastAsia"/>
          <w:szCs w:val="21"/>
        </w:rPr>
        <w:t>：</w:t>
      </w:r>
      <w:r w:rsidRPr="00155F63">
        <w:rPr>
          <w:rFonts w:hint="eastAsia"/>
          <w:szCs w:val="21"/>
        </w:rPr>
        <w:t>打破了六朝以来宫体诗的空洞庸俗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提高了言之有物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开拓了诗歌的高远意境和格律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使诗歌的内容和形式达到了完美统一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为写景、叙事、抒情融合一体的诗歌作铺垫</w:t>
      </w:r>
      <w:r>
        <w:rPr>
          <w:rFonts w:hint="eastAsia"/>
          <w:szCs w:val="21"/>
        </w:rPr>
        <w:t>，</w:t>
      </w:r>
      <w:r w:rsidRPr="00155F63">
        <w:rPr>
          <w:rFonts w:hint="eastAsia"/>
          <w:szCs w:val="21"/>
        </w:rPr>
        <w:t>对诗歌的继承和发展影响极为深远</w:t>
      </w:r>
      <w:r>
        <w:rPr>
          <w:rFonts w:hint="eastAsia"/>
          <w:szCs w:val="21"/>
        </w:rPr>
        <w:t>。</w:t>
      </w:r>
    </w:p>
    <w:p w:rsidR="00E944EA" w:rsidRPr="00DC1451" w:rsidRDefault="00E944EA" w:rsidP="00DC1451">
      <w:pPr>
        <w:ind w:firstLineChars="200" w:firstLine="560"/>
        <w:rPr>
          <w:sz w:val="28"/>
          <w:szCs w:val="28"/>
        </w:rPr>
      </w:pPr>
      <w:r w:rsidRPr="00DC1451">
        <w:rPr>
          <w:rFonts w:hint="eastAsia"/>
          <w:sz w:val="28"/>
          <w:szCs w:val="28"/>
        </w:rPr>
        <w:t>名家点评</w:t>
      </w:r>
    </w:p>
    <w:p w:rsidR="00E944EA" w:rsidRPr="006D42BF" w:rsidRDefault="00E944EA" w:rsidP="00DC1451">
      <w:pPr>
        <w:ind w:firstLineChars="200" w:firstLine="420"/>
        <w:rPr>
          <w:szCs w:val="21"/>
        </w:rPr>
      </w:pPr>
      <w:r w:rsidRPr="006D42BF">
        <w:rPr>
          <w:szCs w:val="21"/>
        </w:rPr>
        <w:t>1."</w:t>
      </w:r>
      <w:r w:rsidRPr="006D42BF">
        <w:rPr>
          <w:rFonts w:hint="eastAsia"/>
          <w:szCs w:val="21"/>
        </w:rPr>
        <w:t>孤篇横绝，竟成大家</w:t>
      </w:r>
      <w:r w:rsidRPr="006D42BF">
        <w:rPr>
          <w:szCs w:val="21"/>
        </w:rPr>
        <w:t>"</w:t>
      </w:r>
      <w:r w:rsidRPr="006D42BF">
        <w:rPr>
          <w:rFonts w:hint="eastAsia"/>
          <w:szCs w:val="21"/>
        </w:rPr>
        <w:t>。</w:t>
      </w:r>
      <w:r w:rsidRPr="006D42BF">
        <w:rPr>
          <w:szCs w:val="21"/>
        </w:rPr>
        <w:t>—[</w:t>
      </w:r>
      <w:r w:rsidRPr="006D42BF">
        <w:rPr>
          <w:rFonts w:hint="eastAsia"/>
          <w:szCs w:val="21"/>
        </w:rPr>
        <w:t>清</w:t>
      </w:r>
      <w:r w:rsidRPr="006D42BF">
        <w:rPr>
          <w:szCs w:val="21"/>
        </w:rPr>
        <w:t xml:space="preserve">] </w:t>
      </w:r>
      <w:r w:rsidRPr="006D42BF">
        <w:rPr>
          <w:rFonts w:hint="eastAsia"/>
          <w:szCs w:val="21"/>
        </w:rPr>
        <w:t>王闿运《湘绮楼说诗》卷一</w:t>
      </w:r>
      <w:r w:rsidRPr="006D42BF">
        <w:rPr>
          <w:szCs w:val="21"/>
        </w:rPr>
        <w:t xml:space="preserve"> </w:t>
      </w:r>
    </w:p>
    <w:p w:rsidR="00E944EA" w:rsidRPr="006D42BF" w:rsidRDefault="00E944EA" w:rsidP="00DC1451">
      <w:pPr>
        <w:ind w:firstLineChars="200" w:firstLine="420"/>
        <w:rPr>
          <w:szCs w:val="21"/>
        </w:rPr>
      </w:pPr>
      <w:r w:rsidRPr="006D42BF">
        <w:rPr>
          <w:szCs w:val="21"/>
        </w:rPr>
        <w:t>2.</w:t>
      </w:r>
      <w:r w:rsidRPr="006D42BF">
        <w:rPr>
          <w:rFonts w:hint="eastAsia"/>
          <w:szCs w:val="21"/>
        </w:rPr>
        <w:t>“诗中的诗，顶峰上的顶峰”</w:t>
      </w:r>
      <w:r w:rsidRPr="006D42BF">
        <w:rPr>
          <w:szCs w:val="21"/>
        </w:rPr>
        <w:t>—[</w:t>
      </w:r>
      <w:r w:rsidRPr="006D42BF">
        <w:rPr>
          <w:rFonts w:hint="eastAsia"/>
          <w:szCs w:val="21"/>
        </w:rPr>
        <w:t>当代</w:t>
      </w:r>
      <w:r w:rsidRPr="006D42BF">
        <w:rPr>
          <w:szCs w:val="21"/>
        </w:rPr>
        <w:t>]</w:t>
      </w:r>
      <w:r w:rsidRPr="006D42BF">
        <w:rPr>
          <w:rFonts w:hint="eastAsia"/>
          <w:szCs w:val="21"/>
        </w:rPr>
        <w:t>闻一多《唐诗杂论·宫体诗的自赎》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6D42BF">
        <w:rPr>
          <w:szCs w:val="21"/>
        </w:rPr>
        <w:t>3.</w:t>
      </w:r>
      <w:r w:rsidRPr="006D42BF">
        <w:rPr>
          <w:rFonts w:hint="eastAsia"/>
          <w:szCs w:val="21"/>
        </w:rPr>
        <w:t>“只靠一</w:t>
      </w:r>
      <w:r w:rsidRPr="006D42BF">
        <w:rPr>
          <w:szCs w:val="21"/>
        </w:rPr>
        <w:t xml:space="preserve"> </w:t>
      </w:r>
      <w:r w:rsidRPr="006D42BF">
        <w:rPr>
          <w:rFonts w:hint="eastAsia"/>
          <w:szCs w:val="21"/>
        </w:rPr>
        <w:t>篇诗而被尊称为大家，这是文学史上绝无仅有的</w:t>
      </w:r>
      <w:r w:rsidRPr="006D42BF">
        <w:rPr>
          <w:szCs w:val="21"/>
        </w:rPr>
        <w:t>.</w:t>
      </w:r>
      <w:r w:rsidRPr="006D42BF">
        <w:rPr>
          <w:rFonts w:hint="eastAsia"/>
          <w:szCs w:val="21"/>
        </w:rPr>
        <w:t>”</w:t>
      </w:r>
      <w:r w:rsidRPr="006D42BF">
        <w:rPr>
          <w:szCs w:val="21"/>
        </w:rPr>
        <w:t>—[</w:t>
      </w:r>
      <w:r w:rsidRPr="006D42BF">
        <w:rPr>
          <w:rFonts w:hint="eastAsia"/>
          <w:szCs w:val="21"/>
        </w:rPr>
        <w:t>当代</w:t>
      </w:r>
      <w:r w:rsidRPr="006D42BF">
        <w:rPr>
          <w:szCs w:val="21"/>
        </w:rPr>
        <w:t xml:space="preserve">] </w:t>
      </w:r>
      <w:r w:rsidRPr="006D42BF">
        <w:rPr>
          <w:rFonts w:hint="eastAsia"/>
          <w:szCs w:val="21"/>
        </w:rPr>
        <w:t>程千帆《张若虚</w:t>
      </w:r>
      <w:r w:rsidRPr="006D42BF">
        <w:rPr>
          <w:szCs w:val="21"/>
        </w:rPr>
        <w:t xml:space="preserve"> </w:t>
      </w:r>
      <w:r w:rsidRPr="006D42BF">
        <w:rPr>
          <w:rFonts w:hint="eastAsia"/>
          <w:szCs w:val="21"/>
        </w:rPr>
        <w:t>春江花月夜</w:t>
      </w:r>
      <w:r w:rsidRPr="006D42BF">
        <w:rPr>
          <w:szCs w:val="21"/>
        </w:rPr>
        <w:t xml:space="preserve"> </w:t>
      </w:r>
      <w:r w:rsidRPr="006D42BF">
        <w:rPr>
          <w:rFonts w:hint="eastAsia"/>
          <w:szCs w:val="21"/>
        </w:rPr>
        <w:t>的被理解和被误解》</w:t>
      </w:r>
    </w:p>
    <w:p w:rsidR="00E944EA" w:rsidRPr="00DC1451" w:rsidRDefault="00E944EA" w:rsidP="00DC1451">
      <w:pPr>
        <w:ind w:firstLineChars="200" w:firstLine="560"/>
        <w:rPr>
          <w:sz w:val="28"/>
          <w:szCs w:val="28"/>
        </w:rPr>
      </w:pPr>
      <w:r w:rsidRPr="00DC1451">
        <w:rPr>
          <w:sz w:val="28"/>
          <w:szCs w:val="28"/>
        </w:rPr>
        <w:t> </w:t>
      </w:r>
      <w:r w:rsidRPr="00DC1451">
        <w:rPr>
          <w:rFonts w:hint="eastAsia"/>
          <w:sz w:val="28"/>
          <w:szCs w:val="28"/>
        </w:rPr>
        <w:t>（二）作品介绍</w:t>
      </w:r>
    </w:p>
    <w:p w:rsidR="00E944EA" w:rsidRPr="00DC1451" w:rsidRDefault="00E944EA" w:rsidP="00DC1451">
      <w:pPr>
        <w:ind w:firstLineChars="200" w:firstLine="560"/>
        <w:rPr>
          <w:sz w:val="28"/>
          <w:szCs w:val="28"/>
        </w:rPr>
      </w:pPr>
      <w:r w:rsidRPr="00DC1451">
        <w:rPr>
          <w:sz w:val="28"/>
          <w:szCs w:val="28"/>
        </w:rPr>
        <w:t>    1.</w:t>
      </w:r>
      <w:r w:rsidRPr="00DC1451">
        <w:rPr>
          <w:rFonts w:hint="eastAsia"/>
          <w:sz w:val="28"/>
          <w:szCs w:val="28"/>
        </w:rPr>
        <w:t>《春江花月夜》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6D42BF">
        <w:rPr>
          <w:rFonts w:hint="eastAsia"/>
          <w:szCs w:val="21"/>
        </w:rPr>
        <w:t>乐府诗，是乐府《清商曲辞·吴声歌曲》旧题。创制者是谁，说法不一。或说“未详所起”；或说陈后主所作；或说隋炀帝所作。今据郭茂倩</w:t>
      </w:r>
      <w:r w:rsidRPr="006D42BF">
        <w:rPr>
          <w:szCs w:val="21"/>
        </w:rPr>
        <w:t xml:space="preserve"> </w:t>
      </w:r>
      <w:r w:rsidRPr="006D42BF">
        <w:rPr>
          <w:rFonts w:hint="eastAsia"/>
          <w:szCs w:val="21"/>
        </w:rPr>
        <w:t>《乐府诗集》所录，除张若虚这一首外，尚有隋炀帝二首，诸葛颖一首，张子容二首，温庭筠一首。附：暮江平不动，春花满正开。流波将月去，潮水带星来。袅袅秋风过，凄凄春草繁。佳期遥不至，美人游未还。”</w:t>
      </w:r>
      <w:r w:rsidRPr="006D42BF">
        <w:rPr>
          <w:szCs w:val="21"/>
        </w:rPr>
        <w:t>----</w:t>
      </w:r>
      <w:r w:rsidRPr="006D42BF">
        <w:rPr>
          <w:rFonts w:hint="eastAsia"/>
          <w:szCs w:val="21"/>
        </w:rPr>
        <w:t>隋炀帝</w:t>
      </w:r>
      <w:r>
        <w:rPr>
          <w:rFonts w:hint="eastAsia"/>
          <w:szCs w:val="21"/>
        </w:rPr>
        <w:t>。评价：</w:t>
      </w:r>
      <w:r w:rsidRPr="006D42BF">
        <w:rPr>
          <w:rFonts w:hint="eastAsia"/>
          <w:szCs w:val="21"/>
        </w:rPr>
        <w:t>它们或显得格局狭小，或显得脂粉气过浓，远不及张若虚所作。</w:t>
      </w:r>
      <w:r w:rsidRPr="006D42BF">
        <w:rPr>
          <w:szCs w:val="21"/>
        </w:rPr>
        <w:t xml:space="preserve"> </w:t>
      </w:r>
    </w:p>
    <w:p w:rsidR="00E944EA" w:rsidRPr="00DC1451" w:rsidRDefault="00E944EA" w:rsidP="00DC1451">
      <w:pPr>
        <w:ind w:firstLineChars="200" w:firstLine="560"/>
        <w:rPr>
          <w:sz w:val="28"/>
          <w:szCs w:val="28"/>
        </w:rPr>
      </w:pPr>
      <w:r w:rsidRPr="00DC1451">
        <w:rPr>
          <w:sz w:val="28"/>
          <w:szCs w:val="28"/>
        </w:rPr>
        <w:t>2.</w:t>
      </w:r>
      <w:r w:rsidRPr="00DC1451">
        <w:rPr>
          <w:rFonts w:hint="eastAsia"/>
          <w:sz w:val="28"/>
          <w:szCs w:val="28"/>
        </w:rPr>
        <w:t>音乐常识</w:t>
      </w:r>
    </w:p>
    <w:p w:rsidR="00E944EA" w:rsidRPr="006D42BF" w:rsidRDefault="00E944EA" w:rsidP="00DC1451">
      <w:pPr>
        <w:ind w:firstLineChars="200" w:firstLine="420"/>
        <w:rPr>
          <w:szCs w:val="21"/>
        </w:rPr>
      </w:pPr>
      <w:r w:rsidRPr="006D42BF">
        <w:rPr>
          <w:rFonts w:hint="eastAsia"/>
          <w:szCs w:val="21"/>
        </w:rPr>
        <w:t>在中国古典音乐史上，《春江花月夜》是十大古典乐曲之一</w:t>
      </w:r>
      <w:r w:rsidRPr="006D42BF">
        <w:rPr>
          <w:szCs w:val="21"/>
        </w:rPr>
        <w:t xml:space="preserve">, </w:t>
      </w:r>
      <w:r w:rsidRPr="006D42BF">
        <w:rPr>
          <w:rFonts w:hint="eastAsia"/>
          <w:szCs w:val="21"/>
        </w:rPr>
        <w:t>原是一首琵琶曲，名《夕阳箫鼓》，后被改编成民族管弦乐曲。乐曲以优美流畅的旋律，巧妙细腻的器乐组合，形象地描绘了“夕阳”、“渔舟”、“暮鼓”、“花影”等春江迷人的景色，尽情赞颂江南水乡的风姿异态</w:t>
      </w:r>
      <w:r w:rsidRPr="006D42BF">
        <w:rPr>
          <w:szCs w:val="21"/>
        </w:rPr>
        <w:t xml:space="preserve"> </w:t>
      </w:r>
      <w:r w:rsidRPr="006D42BF">
        <w:rPr>
          <w:rFonts w:hint="eastAsia"/>
          <w:szCs w:val="21"/>
        </w:rPr>
        <w:t>。全曲有八部分组成：引子与江楼钟鼓、月上东山、花影层台、水深云际、渔歌唱晚、洄澜拍岸、欸乃归舟、尾声。</w:t>
      </w:r>
    </w:p>
    <w:p w:rsidR="00E944EA" w:rsidRPr="00DC1451" w:rsidRDefault="00E944EA" w:rsidP="00DC1451">
      <w:pPr>
        <w:ind w:firstLineChars="200" w:firstLine="560"/>
        <w:rPr>
          <w:sz w:val="28"/>
          <w:szCs w:val="28"/>
        </w:rPr>
      </w:pPr>
      <w:r w:rsidRPr="00DC1451">
        <w:rPr>
          <w:sz w:val="28"/>
          <w:szCs w:val="28"/>
        </w:rPr>
        <w:t>3.</w:t>
      </w:r>
      <w:r w:rsidRPr="00DC1451">
        <w:rPr>
          <w:rFonts w:hint="eastAsia"/>
          <w:sz w:val="28"/>
          <w:szCs w:val="28"/>
        </w:rPr>
        <w:t>张若虚《春江花月夜》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</w:t>
      </w:r>
      <w:r w:rsidRPr="00A562DB">
        <w:rPr>
          <w:rFonts w:hint="eastAsia"/>
          <w:szCs w:val="21"/>
        </w:rPr>
        <w:t>作者吸取了南朝民歌的内容形式，以和谐的歌调，点染出祖国锦绣的江山。探索宇宙的神奇奥妙。描述了动人心弦的春江花月夜之景，抒写了游子思妇离恨闺怨之情。格调宛转优美，抒情幽怨缠绵，言之有物、开拓了诗歌的高远意境和格律</w:t>
      </w:r>
      <w:r>
        <w:rPr>
          <w:rFonts w:hint="eastAsia"/>
          <w:szCs w:val="21"/>
        </w:rPr>
        <w:t>。</w:t>
      </w:r>
    </w:p>
    <w:p w:rsidR="00E944EA" w:rsidRPr="00DC1451" w:rsidRDefault="00E944EA" w:rsidP="00DC1451">
      <w:pPr>
        <w:ind w:firstLineChars="200" w:firstLine="420"/>
        <w:rPr>
          <w:sz w:val="28"/>
          <w:szCs w:val="28"/>
        </w:rPr>
      </w:pPr>
      <w:r w:rsidRPr="00A562DB">
        <w:rPr>
          <w:szCs w:val="21"/>
        </w:rPr>
        <w:t>        </w:t>
      </w:r>
      <w:r w:rsidRPr="00DC1451">
        <w:rPr>
          <w:rFonts w:hint="eastAsia"/>
          <w:sz w:val="28"/>
          <w:szCs w:val="28"/>
        </w:rPr>
        <w:t>三、教师配乐诵读，以读传情，读、悟交融。</w:t>
      </w:r>
    </w:p>
    <w:p w:rsidR="00E944EA" w:rsidRPr="00AC7C30" w:rsidRDefault="00E944EA" w:rsidP="00DC1451">
      <w:pPr>
        <w:ind w:firstLineChars="200" w:firstLine="420"/>
        <w:rPr>
          <w:szCs w:val="21"/>
        </w:rPr>
      </w:pPr>
      <w:r w:rsidRPr="00A562DB">
        <w:rPr>
          <w:rFonts w:hint="eastAsia"/>
          <w:szCs w:val="21"/>
        </w:rPr>
        <w:t>要求学生在欣赏配乐朗读时，</w:t>
      </w:r>
      <w:r>
        <w:rPr>
          <w:rFonts w:hint="eastAsia"/>
          <w:szCs w:val="21"/>
        </w:rPr>
        <w:t>思考并回</w:t>
      </w:r>
      <w:r w:rsidRPr="00AC7C30">
        <w:rPr>
          <w:rFonts w:hint="eastAsia"/>
          <w:szCs w:val="21"/>
        </w:rPr>
        <w:t>答问题</w:t>
      </w:r>
      <w:r>
        <w:rPr>
          <w:rFonts w:hint="eastAsia"/>
          <w:szCs w:val="21"/>
        </w:rPr>
        <w:t>：</w:t>
      </w:r>
    </w:p>
    <w:p w:rsidR="00E944EA" w:rsidRPr="00DC1451" w:rsidRDefault="00E944EA" w:rsidP="00DC1451">
      <w:pPr>
        <w:ind w:firstLineChars="200" w:firstLine="560"/>
        <w:rPr>
          <w:sz w:val="28"/>
          <w:szCs w:val="28"/>
        </w:rPr>
      </w:pPr>
      <w:r w:rsidRPr="00DC1451">
        <w:rPr>
          <w:rFonts w:hint="eastAsia"/>
          <w:sz w:val="28"/>
          <w:szCs w:val="28"/>
        </w:rPr>
        <w:t>重要字词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AC7C30">
        <w:rPr>
          <w:rFonts w:hint="eastAsia"/>
          <w:szCs w:val="21"/>
        </w:rPr>
        <w:t>滟滟（</w:t>
      </w:r>
      <w:r w:rsidRPr="00AC7C30">
        <w:rPr>
          <w:szCs w:val="21"/>
        </w:rPr>
        <w:t>yàn</w:t>
      </w:r>
      <w:r w:rsidRPr="00AC7C30">
        <w:rPr>
          <w:rFonts w:hint="eastAsia"/>
          <w:szCs w:val="21"/>
        </w:rPr>
        <w:t>）芳甸（</w:t>
      </w:r>
      <w:r w:rsidRPr="00AC7C30">
        <w:rPr>
          <w:szCs w:val="21"/>
        </w:rPr>
        <w:t>diàn</w:t>
      </w:r>
      <w:r w:rsidRPr="00AC7C30">
        <w:rPr>
          <w:rFonts w:hint="eastAsia"/>
          <w:szCs w:val="21"/>
        </w:rPr>
        <w:t>）霰（</w:t>
      </w:r>
      <w:r w:rsidRPr="00AC7C30">
        <w:rPr>
          <w:szCs w:val="21"/>
        </w:rPr>
        <w:t>xiàn</w:t>
      </w:r>
      <w:r w:rsidRPr="00AC7C30">
        <w:rPr>
          <w:rFonts w:hint="eastAsia"/>
          <w:szCs w:val="21"/>
        </w:rPr>
        <w:t>）扁舟（</w:t>
      </w:r>
      <w:r w:rsidRPr="00AC7C30">
        <w:rPr>
          <w:szCs w:val="21"/>
        </w:rPr>
        <w:t>piān</w:t>
      </w:r>
      <w:r w:rsidRPr="00AC7C30">
        <w:rPr>
          <w:rFonts w:hint="eastAsia"/>
          <w:szCs w:val="21"/>
        </w:rPr>
        <w:t>）砧（</w:t>
      </w:r>
      <w:r w:rsidRPr="00AC7C30">
        <w:rPr>
          <w:szCs w:val="21"/>
        </w:rPr>
        <w:t>zhēn</w:t>
      </w:r>
      <w:r w:rsidRPr="00AC7C30">
        <w:rPr>
          <w:rFonts w:hint="eastAsia"/>
          <w:szCs w:val="21"/>
        </w:rPr>
        <w:t>）西斜（</w:t>
      </w:r>
      <w:r w:rsidRPr="00AC7C30">
        <w:rPr>
          <w:szCs w:val="21"/>
        </w:rPr>
        <w:t>xiá</w:t>
      </w:r>
      <w:r w:rsidRPr="00AC7C30">
        <w:rPr>
          <w:rFonts w:hint="eastAsia"/>
          <w:szCs w:val="21"/>
        </w:rPr>
        <w:t>）碣（</w:t>
      </w:r>
      <w:r w:rsidRPr="00AC7C30">
        <w:rPr>
          <w:szCs w:val="21"/>
        </w:rPr>
        <w:t>jié</w:t>
      </w:r>
      <w:r w:rsidRPr="00AC7C30">
        <w:rPr>
          <w:rFonts w:hint="eastAsia"/>
          <w:szCs w:val="21"/>
        </w:rPr>
        <w:t>）</w:t>
      </w:r>
    </w:p>
    <w:p w:rsidR="00E944EA" w:rsidRPr="00AC7C30" w:rsidRDefault="00E944EA" w:rsidP="00DC1451">
      <w:pPr>
        <w:ind w:firstLineChars="200" w:firstLine="420"/>
        <w:rPr>
          <w:szCs w:val="21"/>
        </w:rPr>
      </w:pPr>
      <w:r w:rsidRPr="00AC7C30">
        <w:rPr>
          <w:rFonts w:hint="eastAsia"/>
          <w:szCs w:val="21"/>
        </w:rPr>
        <w:t>标“月”句，理脉络</w:t>
      </w:r>
    </w:p>
    <w:p w:rsidR="00E944EA" w:rsidRPr="00AC7C30" w:rsidRDefault="00E944EA" w:rsidP="00DC1451">
      <w:pPr>
        <w:ind w:firstLineChars="200" w:firstLine="420"/>
        <w:rPr>
          <w:szCs w:val="21"/>
        </w:rPr>
      </w:pPr>
      <w:r w:rsidRPr="001534A3">
        <w:rPr>
          <w:szCs w:val="21"/>
        </w:rPr>
        <w:t>1</w:t>
      </w:r>
      <w:r w:rsidRPr="001534A3">
        <w:rPr>
          <w:rFonts w:hint="eastAsia"/>
          <w:szCs w:val="21"/>
        </w:rPr>
        <w:t>海上明月共潮生</w:t>
      </w:r>
      <w:r w:rsidRPr="001534A3">
        <w:rPr>
          <w:szCs w:val="21"/>
        </w:rPr>
        <w:t xml:space="preserve">    2</w:t>
      </w:r>
      <w:r w:rsidRPr="001534A3">
        <w:rPr>
          <w:rFonts w:hint="eastAsia"/>
          <w:szCs w:val="21"/>
        </w:rPr>
        <w:t>何处春江无月明</w:t>
      </w:r>
      <w:r w:rsidRPr="001534A3">
        <w:rPr>
          <w:szCs w:val="21"/>
        </w:rPr>
        <w:t xml:space="preserve">   3</w:t>
      </w:r>
      <w:r w:rsidRPr="001534A3">
        <w:rPr>
          <w:rFonts w:hint="eastAsia"/>
          <w:szCs w:val="21"/>
        </w:rPr>
        <w:t>月照花林皆似霰</w:t>
      </w:r>
    </w:p>
    <w:p w:rsidR="00E944EA" w:rsidRPr="00AC7C30" w:rsidRDefault="00E944EA" w:rsidP="00DC1451">
      <w:pPr>
        <w:ind w:firstLineChars="200" w:firstLine="420"/>
        <w:rPr>
          <w:szCs w:val="21"/>
        </w:rPr>
      </w:pPr>
      <w:r w:rsidRPr="001534A3">
        <w:rPr>
          <w:szCs w:val="21"/>
        </w:rPr>
        <w:t>4</w:t>
      </w:r>
      <w:r w:rsidRPr="001534A3">
        <w:rPr>
          <w:rFonts w:hint="eastAsia"/>
          <w:szCs w:val="21"/>
        </w:rPr>
        <w:t>皎皎空中孤月轮</w:t>
      </w:r>
      <w:r w:rsidRPr="001534A3">
        <w:rPr>
          <w:szCs w:val="21"/>
        </w:rPr>
        <w:t xml:space="preserve">    5</w:t>
      </w:r>
      <w:r w:rsidRPr="001534A3">
        <w:rPr>
          <w:rFonts w:hint="eastAsia"/>
          <w:szCs w:val="21"/>
        </w:rPr>
        <w:t>江畔何人初见月</w:t>
      </w:r>
      <w:r w:rsidRPr="001534A3">
        <w:rPr>
          <w:szCs w:val="21"/>
        </w:rPr>
        <w:t xml:space="preserve">   6</w:t>
      </w:r>
      <w:r w:rsidRPr="001534A3">
        <w:rPr>
          <w:rFonts w:hint="eastAsia"/>
          <w:szCs w:val="21"/>
        </w:rPr>
        <w:t>江月何年初照人</w:t>
      </w:r>
    </w:p>
    <w:p w:rsidR="00E944EA" w:rsidRPr="00AC7C30" w:rsidRDefault="00E944EA" w:rsidP="00DC1451">
      <w:pPr>
        <w:ind w:firstLineChars="200" w:firstLine="420"/>
        <w:rPr>
          <w:szCs w:val="21"/>
        </w:rPr>
      </w:pPr>
      <w:r w:rsidRPr="001534A3">
        <w:rPr>
          <w:szCs w:val="21"/>
        </w:rPr>
        <w:t>7</w:t>
      </w:r>
      <w:r w:rsidRPr="001534A3">
        <w:rPr>
          <w:rFonts w:hint="eastAsia"/>
          <w:szCs w:val="21"/>
        </w:rPr>
        <w:t>江月年年只相似</w:t>
      </w:r>
      <w:r w:rsidRPr="001534A3">
        <w:rPr>
          <w:szCs w:val="21"/>
        </w:rPr>
        <w:t xml:space="preserve">    8</w:t>
      </w:r>
      <w:r w:rsidRPr="001534A3">
        <w:rPr>
          <w:rFonts w:hint="eastAsia"/>
          <w:szCs w:val="21"/>
        </w:rPr>
        <w:t>不知江月待何人</w:t>
      </w:r>
      <w:r w:rsidRPr="001534A3">
        <w:rPr>
          <w:szCs w:val="21"/>
        </w:rPr>
        <w:t xml:space="preserve">   9</w:t>
      </w:r>
      <w:r w:rsidRPr="001534A3">
        <w:rPr>
          <w:rFonts w:hint="eastAsia"/>
          <w:szCs w:val="21"/>
        </w:rPr>
        <w:t>何处相思明月楼</w:t>
      </w:r>
    </w:p>
    <w:p w:rsidR="00E944EA" w:rsidRPr="00AC7C30" w:rsidRDefault="00E944EA" w:rsidP="00DC1451">
      <w:pPr>
        <w:ind w:firstLineChars="200" w:firstLine="420"/>
        <w:rPr>
          <w:szCs w:val="21"/>
        </w:rPr>
      </w:pPr>
      <w:r w:rsidRPr="001534A3">
        <w:rPr>
          <w:szCs w:val="21"/>
        </w:rPr>
        <w:t>10</w:t>
      </w:r>
      <w:r w:rsidRPr="001534A3">
        <w:rPr>
          <w:rFonts w:hint="eastAsia"/>
          <w:szCs w:val="21"/>
        </w:rPr>
        <w:t>可怜楼上月徘徊</w:t>
      </w:r>
      <w:r w:rsidRPr="001534A3">
        <w:rPr>
          <w:szCs w:val="21"/>
        </w:rPr>
        <w:t xml:space="preserve">  11</w:t>
      </w:r>
      <w:r w:rsidRPr="001534A3">
        <w:rPr>
          <w:rFonts w:hint="eastAsia"/>
          <w:szCs w:val="21"/>
        </w:rPr>
        <w:t>愿逐月华流照君</w:t>
      </w:r>
      <w:r w:rsidRPr="001534A3">
        <w:rPr>
          <w:szCs w:val="21"/>
        </w:rPr>
        <w:t xml:space="preserve"> 12</w:t>
      </w:r>
      <w:r w:rsidRPr="001534A3">
        <w:rPr>
          <w:rFonts w:hint="eastAsia"/>
          <w:szCs w:val="21"/>
        </w:rPr>
        <w:t>江潭落月复西斜</w:t>
      </w:r>
    </w:p>
    <w:p w:rsidR="00E944EA" w:rsidRPr="001534A3" w:rsidRDefault="00E944EA" w:rsidP="00DC1451">
      <w:pPr>
        <w:ind w:firstLineChars="200" w:firstLine="420"/>
        <w:rPr>
          <w:szCs w:val="21"/>
        </w:rPr>
      </w:pPr>
      <w:r w:rsidRPr="001534A3">
        <w:rPr>
          <w:szCs w:val="21"/>
        </w:rPr>
        <w:t>13</w:t>
      </w:r>
      <w:r w:rsidRPr="001534A3">
        <w:rPr>
          <w:rFonts w:hint="eastAsia"/>
          <w:szCs w:val="21"/>
        </w:rPr>
        <w:t>斜月沉沉藏海雾</w:t>
      </w:r>
      <w:r w:rsidRPr="001534A3">
        <w:rPr>
          <w:szCs w:val="21"/>
        </w:rPr>
        <w:t xml:space="preserve">  14</w:t>
      </w:r>
      <w:r w:rsidRPr="001534A3">
        <w:rPr>
          <w:rFonts w:hint="eastAsia"/>
          <w:szCs w:val="21"/>
        </w:rPr>
        <w:t>不知乘月几人归</w:t>
      </w:r>
      <w:r w:rsidRPr="001534A3">
        <w:rPr>
          <w:szCs w:val="21"/>
        </w:rPr>
        <w:t xml:space="preserve"> 15</w:t>
      </w:r>
      <w:r w:rsidRPr="001534A3">
        <w:rPr>
          <w:rFonts w:hint="eastAsia"/>
          <w:szCs w:val="21"/>
        </w:rPr>
        <w:t>落月摇情满江树</w:t>
      </w:r>
    </w:p>
    <w:p w:rsidR="00E944EA" w:rsidRPr="00DC1451" w:rsidRDefault="00E944EA" w:rsidP="00DC1451">
      <w:pPr>
        <w:ind w:firstLineChars="150" w:firstLine="420"/>
        <w:rPr>
          <w:sz w:val="28"/>
          <w:szCs w:val="28"/>
        </w:rPr>
      </w:pPr>
      <w:r w:rsidRPr="00DC1451">
        <w:rPr>
          <w:rFonts w:hint="eastAsia"/>
          <w:sz w:val="28"/>
          <w:szCs w:val="28"/>
        </w:rPr>
        <w:t>脉络</w:t>
      </w:r>
    </w:p>
    <w:p w:rsidR="00E944EA" w:rsidRDefault="00E944EA" w:rsidP="00DC145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月生</w:t>
      </w:r>
      <w:r w:rsidRPr="006D42BF">
        <w:rPr>
          <w:rFonts w:hint="eastAsia"/>
          <w:szCs w:val="21"/>
        </w:rPr>
        <w:t>一一</w:t>
      </w:r>
      <w:r>
        <w:rPr>
          <w:rFonts w:hint="eastAsia"/>
          <w:szCs w:val="21"/>
        </w:rPr>
        <w:t>月悬</w:t>
      </w:r>
      <w:r w:rsidRPr="006D42BF">
        <w:rPr>
          <w:rFonts w:hint="eastAsia"/>
          <w:szCs w:val="21"/>
        </w:rPr>
        <w:t>一一</w:t>
      </w:r>
      <w:r>
        <w:rPr>
          <w:rFonts w:hint="eastAsia"/>
          <w:szCs w:val="21"/>
        </w:rPr>
        <w:t>月斜</w:t>
      </w:r>
    </w:p>
    <w:p w:rsidR="00E944EA" w:rsidRPr="00DC1451" w:rsidRDefault="00E944EA" w:rsidP="00DC1451">
      <w:pPr>
        <w:rPr>
          <w:sz w:val="28"/>
          <w:szCs w:val="28"/>
        </w:rPr>
      </w:pPr>
      <w:r w:rsidRPr="00DC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1451">
        <w:rPr>
          <w:rFonts w:hint="eastAsia"/>
          <w:sz w:val="28"/>
          <w:szCs w:val="28"/>
        </w:rPr>
        <w:t>哲理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1534A3">
        <w:rPr>
          <w:rFonts w:hint="eastAsia"/>
          <w:szCs w:val="21"/>
        </w:rPr>
        <w:t>对人生的哲理与宇宙的奥秘的探索</w:t>
      </w:r>
    </w:p>
    <w:p w:rsidR="00E944EA" w:rsidRPr="00DC1451" w:rsidRDefault="00E944EA" w:rsidP="00DC1451">
      <w:pPr>
        <w:ind w:firstLineChars="150" w:firstLine="420"/>
        <w:rPr>
          <w:sz w:val="28"/>
          <w:szCs w:val="28"/>
        </w:rPr>
      </w:pPr>
      <w:r w:rsidRPr="00DC1451">
        <w:rPr>
          <w:rFonts w:hint="eastAsia"/>
          <w:sz w:val="28"/>
          <w:szCs w:val="28"/>
        </w:rPr>
        <w:t>感情</w:t>
      </w:r>
    </w:p>
    <w:p w:rsidR="00E944EA" w:rsidRPr="001534A3" w:rsidRDefault="00E944EA" w:rsidP="00DC1451">
      <w:pPr>
        <w:ind w:firstLineChars="200" w:firstLine="420"/>
        <w:rPr>
          <w:szCs w:val="21"/>
        </w:rPr>
      </w:pPr>
      <w:r w:rsidRPr="001534A3">
        <w:rPr>
          <w:szCs w:val="21"/>
        </w:rPr>
        <w:t>1.</w:t>
      </w:r>
      <w:r w:rsidRPr="001534A3">
        <w:rPr>
          <w:rFonts w:hint="eastAsia"/>
          <w:szCs w:val="21"/>
        </w:rPr>
        <w:t>对良辰美景的由衷喜爱。</w:t>
      </w:r>
    </w:p>
    <w:p w:rsidR="00E944EA" w:rsidRPr="001534A3" w:rsidRDefault="00E944EA" w:rsidP="00DC1451">
      <w:pPr>
        <w:ind w:firstLineChars="200" w:firstLine="420"/>
        <w:rPr>
          <w:szCs w:val="21"/>
        </w:rPr>
      </w:pPr>
      <w:r w:rsidRPr="001534A3">
        <w:rPr>
          <w:szCs w:val="21"/>
        </w:rPr>
        <w:t>2.</w:t>
      </w:r>
      <w:r w:rsidRPr="001534A3">
        <w:rPr>
          <w:rFonts w:hint="eastAsia"/>
          <w:szCs w:val="21"/>
        </w:rPr>
        <w:t>对美好生活的向往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1534A3">
        <w:rPr>
          <w:szCs w:val="21"/>
        </w:rPr>
        <w:t>3.</w:t>
      </w:r>
      <w:r w:rsidRPr="001534A3">
        <w:rPr>
          <w:rFonts w:hint="eastAsia"/>
          <w:szCs w:val="21"/>
        </w:rPr>
        <w:t>人间思妇游子的离愁别绪</w:t>
      </w:r>
    </w:p>
    <w:p w:rsidR="00E944EA" w:rsidRPr="00DC1451" w:rsidRDefault="00E944EA" w:rsidP="00DC1451">
      <w:pPr>
        <w:ind w:firstLineChars="200" w:firstLine="560"/>
        <w:rPr>
          <w:sz w:val="28"/>
          <w:szCs w:val="28"/>
        </w:rPr>
      </w:pPr>
      <w:r w:rsidRPr="00DC1451">
        <w:rPr>
          <w:rFonts w:hint="eastAsia"/>
          <w:sz w:val="28"/>
          <w:szCs w:val="28"/>
        </w:rPr>
        <w:t>四、文本鉴赏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（一）开头八句为第一部分，依题目摹写春、江、花、月、夜的幽美景色，侧重描绘皓月当空、光照整个江天、天地一派空明的美妙境界。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这首诗就是从春江月夜的美景入笔的。由远及近，由大及小，描绘出一幅</w:t>
      </w:r>
      <w:r w:rsidRPr="006D42BF">
        <w:rPr>
          <w:rFonts w:hint="eastAsia"/>
          <w:szCs w:val="21"/>
        </w:rPr>
        <w:t>春江花月夜</w:t>
      </w:r>
      <w:r w:rsidRPr="00A562DB">
        <w:rPr>
          <w:rFonts w:hint="eastAsia"/>
          <w:szCs w:val="21"/>
        </w:rPr>
        <w:t>的景象。江潮浩瀚，与大海相连。明月就涌生于这无垠的大海之上，万里的春江，无不在明月朗照之下！江流绕着芳草蔓生的原野；那映照在月色之中的花林，好象铺上雪珠一样。月色如霜，所以霜飞也就无从察觉；洲上的白沙与月色融合，也看不分明了。</w:t>
      </w:r>
      <w:r w:rsidRPr="00A562DB">
        <w:rPr>
          <w:szCs w:val="21"/>
        </w:rPr>
        <w:t> 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问题：在前几句诗中，诗人写到了哪些意象？请展开联想和想象，用自己的语言描绘这幅画面。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这一部分描绘的画面意境要点：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春江的潮水涌动，仿佛和大海连在一起，气势宏伟，这时一轮明月伴着潮头冉冉而生，明月与江潮相互辉映，波光粼粼，哪一处春江不在明月的朗照之中！江水曲曲弯弯地绕过花草遍地的春之原野，花林闪着银光，空中月光似天降流霜，江畔白沙与月光融成白茫茫的一片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（二）接下八句为第二部分，由月之</w:t>
      </w:r>
      <w:r w:rsidRPr="00A562DB">
        <w:rPr>
          <w:szCs w:val="21"/>
        </w:rPr>
        <w:t>“</w:t>
      </w:r>
      <w:r w:rsidRPr="00A562DB">
        <w:rPr>
          <w:rFonts w:hint="eastAsia"/>
          <w:szCs w:val="21"/>
        </w:rPr>
        <w:t>照</w:t>
      </w:r>
      <w:r w:rsidRPr="00A562DB">
        <w:rPr>
          <w:szCs w:val="21"/>
        </w:rPr>
        <w:t>”</w:t>
      </w:r>
      <w:r w:rsidRPr="00A562DB">
        <w:rPr>
          <w:rFonts w:hint="eastAsia"/>
          <w:szCs w:val="21"/>
        </w:rPr>
        <w:t>人，从描写景色转向思考人生，思索茫茫人生与漫漫宇宙之间的相互关系。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诗人在感受无限美景的同时，睹月思情，又情不自禁地引出对宇宙人生的思索。诗人身处江天一色，毫无纤尘的纯净之境，不禁对空中这轮孤月发出奇想：究竟是谁最先在江畔看见这明月呢？江月又在什么时候开始照着人呢？人生代代绵延无已，但江月却年复一年没有变化。她可是在等待什么人吗？但月下只有滔滔不绝的江水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（三）余下二十句为第三部分，由感叹人生多愁进而抒写人间思妇游子的离情别绪，讴歌人们对爱情的向往和对幸福的憧憬。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具体而言，这一部分又可分为两层：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 </w:t>
      </w:r>
      <w:r w:rsidRPr="00A562DB">
        <w:rPr>
          <w:rFonts w:hint="eastAsia"/>
          <w:szCs w:val="21"/>
        </w:rPr>
        <w:t>从</w:t>
      </w:r>
      <w:r w:rsidRPr="00A562DB">
        <w:rPr>
          <w:szCs w:val="21"/>
        </w:rPr>
        <w:t>“</w:t>
      </w:r>
      <w:r w:rsidRPr="00A562DB">
        <w:rPr>
          <w:rFonts w:hint="eastAsia"/>
          <w:szCs w:val="21"/>
        </w:rPr>
        <w:t>白云一片去悠悠</w:t>
      </w:r>
      <w:r w:rsidRPr="00A562DB">
        <w:rPr>
          <w:szCs w:val="21"/>
        </w:rPr>
        <w:t>”</w:t>
      </w:r>
      <w:r w:rsidRPr="00A562DB">
        <w:rPr>
          <w:rFonts w:hint="eastAsia"/>
          <w:szCs w:val="21"/>
        </w:rPr>
        <w:t>到</w:t>
      </w:r>
      <w:r w:rsidRPr="00A562DB">
        <w:rPr>
          <w:szCs w:val="21"/>
        </w:rPr>
        <w:t>“</w:t>
      </w:r>
      <w:r w:rsidRPr="00A562DB">
        <w:rPr>
          <w:rFonts w:hint="eastAsia"/>
          <w:szCs w:val="21"/>
        </w:rPr>
        <w:t>鱼龙潜跃水成文</w:t>
      </w:r>
      <w:r w:rsidRPr="00A562DB">
        <w:rPr>
          <w:szCs w:val="21"/>
        </w:rPr>
        <w:t>”</w:t>
      </w:r>
      <w:r w:rsidRPr="00A562DB">
        <w:rPr>
          <w:rFonts w:hint="eastAsia"/>
          <w:szCs w:val="21"/>
        </w:rPr>
        <w:t>为一层，写思妇怀人；这里写思妇想念游子的情形十分别致，月光无处不在，玉户帘上是月，捣衣砧上是月。那一轮可爱的明月总是照在她的妆镜台上，似乎想要安慰她，但是思妇见月，更增加了悲苦。她想把捣衣砧上的月光拂去，又想把帘子卷起来，以便把上面的月光卷去，可是这恼人的月光</w:t>
      </w:r>
      <w:r w:rsidRPr="00A562DB">
        <w:rPr>
          <w:szCs w:val="21"/>
        </w:rPr>
        <w:t>“</w:t>
      </w:r>
      <w:r w:rsidRPr="00A562DB">
        <w:rPr>
          <w:rFonts w:hint="eastAsia"/>
          <w:szCs w:val="21"/>
        </w:rPr>
        <w:t>卷不去</w:t>
      </w:r>
      <w:r w:rsidRPr="00A562DB">
        <w:rPr>
          <w:szCs w:val="21"/>
        </w:rPr>
        <w:t>”</w:t>
      </w:r>
      <w:r w:rsidRPr="00A562DB">
        <w:rPr>
          <w:rFonts w:hint="eastAsia"/>
          <w:szCs w:val="21"/>
        </w:rPr>
        <w:t>，</w:t>
      </w:r>
      <w:r w:rsidRPr="00A562DB">
        <w:rPr>
          <w:szCs w:val="21"/>
        </w:rPr>
        <w:t>“</w:t>
      </w:r>
      <w:r w:rsidRPr="00A562DB">
        <w:rPr>
          <w:rFonts w:hint="eastAsia"/>
          <w:szCs w:val="21"/>
        </w:rPr>
        <w:t>拂还来</w:t>
      </w:r>
      <w:r w:rsidRPr="00A562DB">
        <w:rPr>
          <w:szCs w:val="21"/>
        </w:rPr>
        <w:t>”</w:t>
      </w:r>
      <w:r w:rsidRPr="00A562DB">
        <w:rPr>
          <w:rFonts w:hint="eastAsia"/>
          <w:szCs w:val="21"/>
        </w:rPr>
        <w:t>。那无边的月光，笼罩着一切，鸿雁不停地长飞，仍然飞不出无边的月光去，水底鱼龙泛起阵阵波纹，思妇只好托月华来遥寄相思了。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  </w:t>
      </w:r>
      <w:r>
        <w:rPr>
          <w:szCs w:val="21"/>
        </w:rPr>
        <w:t xml:space="preserve">  </w:t>
      </w:r>
      <w:r w:rsidRPr="00A562DB">
        <w:rPr>
          <w:szCs w:val="21"/>
        </w:rPr>
        <w:t> </w:t>
      </w:r>
      <w:r w:rsidRPr="00A562DB">
        <w:rPr>
          <w:rFonts w:hint="eastAsia"/>
          <w:szCs w:val="21"/>
        </w:rPr>
        <w:t>从</w:t>
      </w:r>
      <w:r w:rsidRPr="00A562DB">
        <w:rPr>
          <w:szCs w:val="21"/>
        </w:rPr>
        <w:t>“</w:t>
      </w:r>
      <w:r w:rsidRPr="00A562DB">
        <w:rPr>
          <w:rFonts w:hint="eastAsia"/>
          <w:szCs w:val="21"/>
        </w:rPr>
        <w:t>昨夜闲潭梦落花</w:t>
      </w:r>
      <w:r w:rsidRPr="00A562DB">
        <w:rPr>
          <w:szCs w:val="21"/>
        </w:rPr>
        <w:t>”</w:t>
      </w:r>
      <w:r w:rsidRPr="00A562DB">
        <w:rPr>
          <w:rFonts w:hint="eastAsia"/>
          <w:szCs w:val="21"/>
        </w:rPr>
        <w:t>到</w:t>
      </w:r>
      <w:r w:rsidRPr="00A562DB">
        <w:rPr>
          <w:szCs w:val="21"/>
        </w:rPr>
        <w:t>“</w:t>
      </w:r>
      <w:r w:rsidRPr="00A562DB">
        <w:rPr>
          <w:rFonts w:hint="eastAsia"/>
          <w:szCs w:val="21"/>
        </w:rPr>
        <w:t>落月摇情满江树</w:t>
      </w:r>
      <w:r w:rsidRPr="00A562DB">
        <w:rPr>
          <w:szCs w:val="21"/>
        </w:rPr>
        <w:t>”</w:t>
      </w:r>
      <w:r w:rsidRPr="00A562DB">
        <w:rPr>
          <w:rFonts w:hint="eastAsia"/>
          <w:szCs w:val="21"/>
        </w:rPr>
        <w:t>为一层，写游子想家。最后这几句写落月，落花闲潭，春光将老，隐含思妇青春将逝。在这春江花月夜，不知有几许游人能乘月而归。此时明月西下，游子思妇的一腔离情伴随月影洒在江边的树上。</w:t>
      </w:r>
    </w:p>
    <w:p w:rsidR="00E944EA" w:rsidRPr="00A562DB" w:rsidRDefault="00E944EA" w:rsidP="00DC1451">
      <w:pPr>
        <w:ind w:firstLineChars="200" w:firstLine="420"/>
        <w:rPr>
          <w:szCs w:val="21"/>
        </w:rPr>
      </w:pPr>
      <w:r w:rsidRPr="00A562DB">
        <w:rPr>
          <w:rFonts w:hint="eastAsia"/>
          <w:szCs w:val="21"/>
        </w:rPr>
        <w:t>诗人把游子思妇的离愁放在春江花月夜的背景上，以良辰美景衬托离别之苦；又以江月与人生对比，显示人生的短暂，而在短暂的人生里，那离愁就越发显得浓郁。这首诗固然带着些许伤感和凄凉，但总的看来并不颓废。它表现了对美好生活的向往，对青春年华的珍惜，以及对宇宙、人生的探索，境界是相当开阔的。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A562DB">
        <w:rPr>
          <w:szCs w:val="21"/>
        </w:rPr>
        <w:t> </w:t>
      </w:r>
      <w:r w:rsidRPr="00A562DB">
        <w:rPr>
          <w:rFonts w:hint="eastAsia"/>
          <w:szCs w:val="21"/>
        </w:rPr>
        <w:t>这首诗从月生写到月落，把现实的情景和诗中人物的梦境结合在一起，写得迷离恍惚，气氛朦胧。诗的感情随着月下景物的推移逐渐展开、变化，忽此忽彼，亦虚亦实，跳动着，断续着。有时让人觉得难以把握，但又觉得有深邃的东西在里边，值得深入发掘。这就是人生的短暂，离别的痛苦，以及青春的美丽。</w:t>
      </w:r>
      <w:r w:rsidRPr="00A562DB">
        <w:rPr>
          <w:szCs w:val="21"/>
        </w:rPr>
        <w:t> </w:t>
      </w:r>
    </w:p>
    <w:p w:rsidR="00E944EA" w:rsidRDefault="00E944EA" w:rsidP="00DC1451">
      <w:pPr>
        <w:ind w:firstLineChars="200" w:firstLine="420"/>
        <w:rPr>
          <w:szCs w:val="21"/>
        </w:rPr>
      </w:pPr>
      <w:r w:rsidRPr="00A562DB">
        <w:rPr>
          <w:rFonts w:hint="eastAsia"/>
          <w:szCs w:val="21"/>
        </w:rPr>
        <w:t>诗题中的五个字：春、江、花、月、夜，全都点到了，但又有</w:t>
      </w:r>
      <w:r w:rsidRPr="00E13F16">
        <w:rPr>
          <w:rFonts w:hint="eastAsia"/>
          <w:szCs w:val="21"/>
        </w:rPr>
        <w:t>重点，这就是</w:t>
      </w:r>
      <w:r w:rsidRPr="00E13F16">
        <w:rPr>
          <w:szCs w:val="21"/>
        </w:rPr>
        <w:t>“</w:t>
      </w:r>
      <w:r w:rsidRPr="00E13F16">
        <w:rPr>
          <w:rFonts w:hint="eastAsia"/>
          <w:szCs w:val="21"/>
        </w:rPr>
        <w:t>月</w:t>
      </w:r>
      <w:r w:rsidRPr="00E13F16">
        <w:rPr>
          <w:szCs w:val="21"/>
        </w:rPr>
        <w:t>”</w:t>
      </w:r>
      <w:r w:rsidRPr="00E13F16">
        <w:rPr>
          <w:rFonts w:hint="eastAsia"/>
          <w:szCs w:val="21"/>
        </w:rPr>
        <w:t>，其它四个字都是陪衬。诗人从月生开始，继而写月下的江流、月下的芳甸、月下的花林、月下的沙汀，然后就月下的思妇反复抒写，最后以月落收结。</w:t>
      </w:r>
      <w:r w:rsidRPr="00A562DB">
        <w:rPr>
          <w:rFonts w:hint="eastAsia"/>
          <w:szCs w:val="21"/>
        </w:rPr>
        <w:t>有主有从，主从巧妙地结合在一起，构成完整的诗歌意境。</w:t>
      </w:r>
      <w:r w:rsidRPr="00A562DB">
        <w:rPr>
          <w:szCs w:val="21"/>
        </w:rPr>
        <w:t> </w:t>
      </w:r>
      <w:r w:rsidRPr="00A562DB">
        <w:rPr>
          <w:szCs w:val="21"/>
        </w:rPr>
        <w:br/>
      </w:r>
      <w:r w:rsidRPr="00DC1451">
        <w:rPr>
          <w:rFonts w:hint="eastAsia"/>
          <w:sz w:val="28"/>
          <w:szCs w:val="28"/>
        </w:rPr>
        <w:t xml:space="preserve">　　五、知识拓展</w:t>
      </w:r>
    </w:p>
    <w:p w:rsidR="00E944EA" w:rsidRPr="00DC1451" w:rsidRDefault="00E944EA" w:rsidP="00DC1451">
      <w:pPr>
        <w:ind w:firstLineChars="200" w:firstLine="560"/>
        <w:jc w:val="center"/>
        <w:rPr>
          <w:sz w:val="28"/>
          <w:szCs w:val="28"/>
        </w:rPr>
      </w:pPr>
      <w:r w:rsidRPr="00DC1451">
        <w:rPr>
          <w:rFonts w:hint="eastAsia"/>
          <w:sz w:val="28"/>
          <w:szCs w:val="28"/>
        </w:rPr>
        <w:t>月的意象分析</w:t>
      </w:r>
    </w:p>
    <w:p w:rsidR="00E944EA" w:rsidRPr="00E13F16" w:rsidRDefault="00E944EA" w:rsidP="00DC1451">
      <w:pPr>
        <w:ind w:firstLineChars="200" w:firstLine="420"/>
        <w:rPr>
          <w:szCs w:val="21"/>
        </w:rPr>
      </w:pPr>
      <w:r w:rsidRPr="00E13F16">
        <w:rPr>
          <w:szCs w:val="21"/>
        </w:rPr>
        <w:t>1</w:t>
      </w:r>
      <w:r w:rsidRPr="00E13F16">
        <w:rPr>
          <w:rFonts w:hint="eastAsia"/>
          <w:szCs w:val="21"/>
        </w:rPr>
        <w:t>、征夫游子思乡之情。如：王昌龄《出塞》中的“秦时明月汉时关，万里长征人未还”。</w:t>
      </w:r>
      <w:r w:rsidRPr="00E13F16">
        <w:rPr>
          <w:szCs w:val="21"/>
        </w:rPr>
        <w:t xml:space="preserve"> </w:t>
      </w:r>
    </w:p>
    <w:p w:rsidR="00E944EA" w:rsidRPr="00DC1451" w:rsidRDefault="00E944EA" w:rsidP="00DC1451">
      <w:pPr>
        <w:ind w:firstLineChars="200" w:firstLine="420"/>
        <w:rPr>
          <w:szCs w:val="21"/>
        </w:rPr>
      </w:pPr>
      <w:r w:rsidRPr="00DC1451">
        <w:rPr>
          <w:szCs w:val="21"/>
        </w:rPr>
        <w:t>2</w:t>
      </w:r>
      <w:r w:rsidRPr="00DC1451">
        <w:rPr>
          <w:rFonts w:hint="eastAsia"/>
          <w:szCs w:val="21"/>
        </w:rPr>
        <w:t>、女子相思怀远之情。如：李清照《一剪梅》中的“云中谁寄锦书来，雁字回时，月满西楼”。</w:t>
      </w:r>
      <w:r w:rsidRPr="00DC1451">
        <w:rPr>
          <w:szCs w:val="21"/>
        </w:rPr>
        <w:t xml:space="preserve"> </w:t>
      </w:r>
    </w:p>
    <w:p w:rsidR="00E944EA" w:rsidRPr="00DC1451" w:rsidRDefault="00E944EA" w:rsidP="00DC1451">
      <w:pPr>
        <w:ind w:firstLineChars="200" w:firstLine="420"/>
        <w:rPr>
          <w:szCs w:val="21"/>
        </w:rPr>
      </w:pPr>
      <w:r w:rsidRPr="00DC1451">
        <w:rPr>
          <w:szCs w:val="21"/>
        </w:rPr>
        <w:t>3</w:t>
      </w:r>
      <w:r w:rsidRPr="00DC1451">
        <w:rPr>
          <w:rFonts w:hint="eastAsia"/>
          <w:szCs w:val="21"/>
        </w:rPr>
        <w:t>、离愁别绪之情。如：柳永《雨霖铃》中的“今宵酒醒何处？杨柳岸，晓风残月”。</w:t>
      </w:r>
      <w:r w:rsidRPr="00DC1451">
        <w:rPr>
          <w:szCs w:val="21"/>
        </w:rPr>
        <w:t xml:space="preserve"> </w:t>
      </w:r>
    </w:p>
    <w:p w:rsidR="00E944EA" w:rsidRPr="00DC1451" w:rsidRDefault="00E944EA" w:rsidP="00DC1451">
      <w:pPr>
        <w:ind w:firstLineChars="200" w:firstLine="420"/>
        <w:rPr>
          <w:szCs w:val="21"/>
        </w:rPr>
      </w:pPr>
      <w:r w:rsidRPr="00DC1451">
        <w:rPr>
          <w:szCs w:val="21"/>
        </w:rPr>
        <w:t>4</w:t>
      </w:r>
      <w:r w:rsidRPr="00DC1451">
        <w:rPr>
          <w:rFonts w:hint="eastAsia"/>
          <w:szCs w:val="21"/>
        </w:rPr>
        <w:t>、怀古伤今之情。如：刘禹锡《石头城》中的“淮水东边旧时月，夜深还过女墙来”。</w:t>
      </w:r>
      <w:r w:rsidRPr="00DC1451">
        <w:rPr>
          <w:szCs w:val="21"/>
        </w:rPr>
        <w:t xml:space="preserve"> </w:t>
      </w:r>
    </w:p>
    <w:p w:rsidR="00E944EA" w:rsidRPr="00DC1451" w:rsidRDefault="00E944EA" w:rsidP="00DC1451">
      <w:pPr>
        <w:ind w:firstLineChars="200" w:firstLine="420"/>
        <w:rPr>
          <w:szCs w:val="21"/>
        </w:rPr>
      </w:pPr>
      <w:r w:rsidRPr="00DC1451">
        <w:rPr>
          <w:szCs w:val="21"/>
        </w:rPr>
        <w:t>5</w:t>
      </w:r>
      <w:r w:rsidRPr="00DC1451">
        <w:rPr>
          <w:rFonts w:hint="eastAsia"/>
          <w:szCs w:val="21"/>
        </w:rPr>
        <w:t>、感叹宇宙永恒人生短暂。如：李白的《把酒问月》“今人不见古时月，今月曾经照古人”。</w:t>
      </w:r>
      <w:r w:rsidRPr="00DC1451">
        <w:rPr>
          <w:szCs w:val="21"/>
        </w:rPr>
        <w:t xml:space="preserve"> </w:t>
      </w:r>
    </w:p>
    <w:p w:rsidR="00E944EA" w:rsidRPr="00DC1451" w:rsidRDefault="00E944EA" w:rsidP="00DC14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DC1451">
        <w:rPr>
          <w:rFonts w:hint="eastAsia"/>
          <w:sz w:val="28"/>
          <w:szCs w:val="28"/>
        </w:rPr>
        <w:t>、课堂总结</w:t>
      </w:r>
    </w:p>
    <w:p w:rsidR="00E944EA" w:rsidRPr="00DC1451" w:rsidRDefault="00E944EA" w:rsidP="00DC1451">
      <w:pPr>
        <w:ind w:firstLineChars="200" w:firstLine="420"/>
        <w:rPr>
          <w:szCs w:val="21"/>
        </w:rPr>
      </w:pPr>
      <w:r w:rsidRPr="00DC1451">
        <w:rPr>
          <w:rFonts w:hint="eastAsia"/>
          <w:szCs w:val="21"/>
        </w:rPr>
        <w:t>唐诗是恢弘阔大的</w:t>
      </w:r>
      <w:r w:rsidRPr="00DC1451">
        <w:rPr>
          <w:szCs w:val="21"/>
        </w:rPr>
        <w:t>,</w:t>
      </w:r>
      <w:r w:rsidRPr="00DC1451">
        <w:rPr>
          <w:rFonts w:hint="eastAsia"/>
          <w:szCs w:val="21"/>
        </w:rPr>
        <w:t>是充满生机的，是无与伦比的。唐诗讲究人与自然的高度和谐，唐诗中有对生命的理性思考，更有对生命的无限珍惜</w:t>
      </w:r>
      <w:r w:rsidRPr="00DC1451">
        <w:rPr>
          <w:szCs w:val="21"/>
        </w:rPr>
        <w:t>……</w:t>
      </w:r>
      <w:r w:rsidRPr="00DC1451">
        <w:rPr>
          <w:rFonts w:hint="eastAsia"/>
          <w:szCs w:val="21"/>
        </w:rPr>
        <w:t>此首旷世巨作可谓打开唐诗奥秘的一把钥匙。</w:t>
      </w:r>
    </w:p>
    <w:p w:rsidR="00E944EA" w:rsidRDefault="00E944EA" w:rsidP="00ED37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七、作业布置</w:t>
      </w:r>
    </w:p>
    <w:p w:rsidR="00E944EA" w:rsidRPr="00ED3772" w:rsidRDefault="00E944EA" w:rsidP="00ED3772">
      <w:pPr>
        <w:ind w:firstLineChars="200" w:firstLine="420"/>
        <w:rPr>
          <w:szCs w:val="21"/>
        </w:rPr>
      </w:pPr>
      <w:r w:rsidRPr="00ED3772">
        <w:rPr>
          <w:szCs w:val="21"/>
        </w:rPr>
        <w:t>1.</w:t>
      </w:r>
      <w:r w:rsidRPr="00ED3772">
        <w:rPr>
          <w:rFonts w:hint="eastAsia"/>
          <w:szCs w:val="21"/>
        </w:rPr>
        <w:t>背诵全诗。</w:t>
      </w:r>
    </w:p>
    <w:p w:rsidR="00E944EA" w:rsidRPr="00ED3772" w:rsidRDefault="00E944EA" w:rsidP="00ED3772">
      <w:pPr>
        <w:ind w:firstLineChars="200" w:firstLine="420"/>
        <w:rPr>
          <w:szCs w:val="21"/>
        </w:rPr>
      </w:pPr>
      <w:r w:rsidRPr="00ED3772">
        <w:rPr>
          <w:szCs w:val="21"/>
        </w:rPr>
        <w:t>2.</w:t>
      </w:r>
      <w:r w:rsidRPr="00ED3772">
        <w:rPr>
          <w:rFonts w:hint="eastAsia"/>
          <w:szCs w:val="21"/>
        </w:rPr>
        <w:t>盛唐诗人张九龄《望月怀远》一诗是历来为人们广</w:t>
      </w:r>
      <w:r w:rsidRPr="00ED3772">
        <w:rPr>
          <w:szCs w:val="21"/>
        </w:rPr>
        <w:t xml:space="preserve">       </w:t>
      </w:r>
      <w:r w:rsidRPr="00ED3772">
        <w:rPr>
          <w:rFonts w:hint="eastAsia"/>
          <w:szCs w:val="21"/>
        </w:rPr>
        <w:t>泛传颂的上乘之作。试与本诗对照，分析两首诗的异同。</w:t>
      </w:r>
    </w:p>
    <w:p w:rsidR="00E944EA" w:rsidRPr="00ED3772" w:rsidRDefault="00E944EA" w:rsidP="00ED3772">
      <w:pPr>
        <w:ind w:firstLineChars="200" w:firstLine="420"/>
        <w:rPr>
          <w:szCs w:val="21"/>
        </w:rPr>
      </w:pPr>
      <w:r w:rsidRPr="00ED3772">
        <w:rPr>
          <w:szCs w:val="21"/>
        </w:rPr>
        <w:t xml:space="preserve">         </w:t>
      </w:r>
      <w:r w:rsidRPr="00ED3772">
        <w:rPr>
          <w:rFonts w:hint="eastAsia"/>
          <w:szCs w:val="21"/>
        </w:rPr>
        <w:t>海上生明月，天涯共此时。</w:t>
      </w:r>
    </w:p>
    <w:p w:rsidR="00E944EA" w:rsidRPr="00ED3772" w:rsidRDefault="00E944EA" w:rsidP="00ED3772">
      <w:pPr>
        <w:ind w:firstLineChars="200" w:firstLine="420"/>
        <w:rPr>
          <w:szCs w:val="21"/>
        </w:rPr>
      </w:pPr>
      <w:r w:rsidRPr="00ED3772">
        <w:rPr>
          <w:szCs w:val="21"/>
        </w:rPr>
        <w:t xml:space="preserve">         </w:t>
      </w:r>
      <w:r w:rsidRPr="00ED3772">
        <w:rPr>
          <w:rFonts w:hint="eastAsia"/>
          <w:szCs w:val="21"/>
        </w:rPr>
        <w:t>情人怨遥夜，竟夕起相思。</w:t>
      </w:r>
    </w:p>
    <w:p w:rsidR="00E944EA" w:rsidRPr="00ED3772" w:rsidRDefault="00E944EA" w:rsidP="00ED3772">
      <w:pPr>
        <w:ind w:firstLineChars="200" w:firstLine="420"/>
        <w:rPr>
          <w:szCs w:val="21"/>
        </w:rPr>
      </w:pPr>
      <w:r w:rsidRPr="00ED3772">
        <w:rPr>
          <w:szCs w:val="21"/>
        </w:rPr>
        <w:t xml:space="preserve">         </w:t>
      </w:r>
      <w:r w:rsidRPr="00ED3772">
        <w:rPr>
          <w:rFonts w:hint="eastAsia"/>
          <w:szCs w:val="21"/>
        </w:rPr>
        <w:t>灭烛怜光远，披衣觉露滋。</w:t>
      </w:r>
    </w:p>
    <w:p w:rsidR="00E944EA" w:rsidRPr="00ED3772" w:rsidRDefault="00E944EA" w:rsidP="00ED3772">
      <w:pPr>
        <w:ind w:firstLineChars="200" w:firstLine="560"/>
        <w:rPr>
          <w:szCs w:val="21"/>
        </w:rPr>
      </w:pPr>
      <w:r>
        <w:rPr>
          <w:sz w:val="28"/>
          <w:szCs w:val="28"/>
        </w:rPr>
        <w:t xml:space="preserve">      </w:t>
      </w:r>
      <w:r w:rsidRPr="00ED3772">
        <w:rPr>
          <w:rFonts w:hint="eastAsia"/>
          <w:szCs w:val="21"/>
        </w:rPr>
        <w:t>不堪盈手赠，还寝梦佳期。</w:t>
      </w:r>
    </w:p>
    <w:p w:rsidR="00E944EA" w:rsidRPr="00DC1451" w:rsidRDefault="00E944EA" w:rsidP="00ED37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Pr="00DC1451">
        <w:rPr>
          <w:rFonts w:hint="eastAsia"/>
          <w:sz w:val="28"/>
          <w:szCs w:val="28"/>
        </w:rPr>
        <w:t>板书设计</w:t>
      </w:r>
    </w:p>
    <w:p w:rsidR="00E944EA" w:rsidRPr="00ED3772" w:rsidRDefault="00E944EA" w:rsidP="00ED3772">
      <w:pPr>
        <w:ind w:firstLineChars="200" w:firstLine="420"/>
        <w:jc w:val="center"/>
        <w:rPr>
          <w:szCs w:val="21"/>
        </w:rPr>
      </w:pPr>
      <w:bookmarkStart w:id="0" w:name="_GoBack"/>
      <w:r w:rsidRPr="00ED3772">
        <w:rPr>
          <w:rFonts w:hint="eastAsia"/>
          <w:szCs w:val="21"/>
        </w:rPr>
        <w:t>春江花月夜</w:t>
      </w:r>
    </w:p>
    <w:p w:rsidR="00E944EA" w:rsidRPr="00ED3772" w:rsidRDefault="00E944EA" w:rsidP="00ED3772">
      <w:pPr>
        <w:ind w:firstLineChars="200" w:firstLine="420"/>
        <w:jc w:val="center"/>
        <w:rPr>
          <w:szCs w:val="21"/>
        </w:rPr>
      </w:pPr>
      <w:r w:rsidRPr="00ED3772">
        <w:rPr>
          <w:rFonts w:hint="eastAsia"/>
          <w:szCs w:val="21"/>
        </w:rPr>
        <w:t>张若虚</w:t>
      </w:r>
    </w:p>
    <w:bookmarkEnd w:id="0"/>
    <w:p w:rsidR="00E944EA" w:rsidRPr="00ED3772" w:rsidRDefault="00E944EA" w:rsidP="00ED3772">
      <w:pPr>
        <w:ind w:firstLineChars="200" w:firstLine="420"/>
        <w:rPr>
          <w:szCs w:val="21"/>
        </w:rPr>
      </w:pPr>
      <w:r w:rsidRPr="00ED3772">
        <w:rPr>
          <w:rFonts w:hint="eastAsia"/>
          <w:szCs w:val="21"/>
        </w:rPr>
        <w:t>景：江潮连海，月共潮生（幽美恬静）</w:t>
      </w:r>
    </w:p>
    <w:p w:rsidR="00E944EA" w:rsidRPr="00ED3772" w:rsidRDefault="00E944EA" w:rsidP="00ED3772">
      <w:pPr>
        <w:ind w:firstLineChars="200" w:firstLine="420"/>
        <w:rPr>
          <w:szCs w:val="21"/>
        </w:rPr>
      </w:pPr>
      <w:r w:rsidRPr="00ED3772">
        <w:rPr>
          <w:rFonts w:hint="eastAsia"/>
          <w:szCs w:val="21"/>
        </w:rPr>
        <w:t>理：人生短促，宇宙无穷，人类久长，（哀而不伤）</w:t>
      </w:r>
    </w:p>
    <w:p w:rsidR="00E944EA" w:rsidRPr="00ED3772" w:rsidRDefault="00E944EA" w:rsidP="00ED3772">
      <w:pPr>
        <w:ind w:firstLineChars="200" w:firstLine="420"/>
        <w:rPr>
          <w:szCs w:val="21"/>
        </w:rPr>
      </w:pPr>
      <w:r w:rsidRPr="00ED3772">
        <w:rPr>
          <w:rFonts w:hint="eastAsia"/>
          <w:szCs w:val="21"/>
        </w:rPr>
        <w:t>情：游子思妇，思妇怀远</w:t>
      </w:r>
    </w:p>
    <w:p w:rsidR="00E944EA" w:rsidRPr="00ED3772" w:rsidRDefault="00E944EA" w:rsidP="00ED3772">
      <w:pPr>
        <w:ind w:firstLineChars="200" w:firstLine="420"/>
        <w:rPr>
          <w:szCs w:val="21"/>
        </w:rPr>
      </w:pPr>
    </w:p>
    <w:sectPr w:rsidR="00E944EA" w:rsidRPr="00ED3772" w:rsidSect="00A6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EA" w:rsidRDefault="00E944EA" w:rsidP="00AD1364">
      <w:r>
        <w:separator/>
      </w:r>
    </w:p>
  </w:endnote>
  <w:endnote w:type="continuationSeparator" w:id="0">
    <w:p w:rsidR="00E944EA" w:rsidRDefault="00E944EA" w:rsidP="00AD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EA" w:rsidRDefault="00E944EA" w:rsidP="00AD1364">
      <w:r>
        <w:separator/>
      </w:r>
    </w:p>
  </w:footnote>
  <w:footnote w:type="continuationSeparator" w:id="0">
    <w:p w:rsidR="00E944EA" w:rsidRDefault="00E944EA" w:rsidP="00AD1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C10"/>
    <w:multiLevelType w:val="hybridMultilevel"/>
    <w:tmpl w:val="F0B4DE00"/>
    <w:lvl w:ilvl="0" w:tplc="015C946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77F"/>
    <w:rsid w:val="001534A3"/>
    <w:rsid w:val="00155F63"/>
    <w:rsid w:val="0021777F"/>
    <w:rsid w:val="003035C1"/>
    <w:rsid w:val="004C44F7"/>
    <w:rsid w:val="006D42BF"/>
    <w:rsid w:val="00794507"/>
    <w:rsid w:val="00796F03"/>
    <w:rsid w:val="008D0055"/>
    <w:rsid w:val="00921C01"/>
    <w:rsid w:val="00A562DB"/>
    <w:rsid w:val="00A66C4F"/>
    <w:rsid w:val="00AC7C30"/>
    <w:rsid w:val="00AD1364"/>
    <w:rsid w:val="00B11EE8"/>
    <w:rsid w:val="00C34A01"/>
    <w:rsid w:val="00C57962"/>
    <w:rsid w:val="00DC1451"/>
    <w:rsid w:val="00E13F16"/>
    <w:rsid w:val="00E54775"/>
    <w:rsid w:val="00E944EA"/>
    <w:rsid w:val="00ED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1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13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1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136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55F6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C7C30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C34A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585</Words>
  <Characters>3339</Characters>
  <Application>Microsoft Office Outlook</Application>
  <DocSecurity>0</DocSecurity>
  <Lines>0</Lines>
  <Paragraphs>0</Paragraphs>
  <ScaleCrop>false</ScaleCrop>
  <Company>mgzx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mgzx</dc:creator>
  <cp:keywords/>
  <dc:description/>
  <cp:lastModifiedBy>bh</cp:lastModifiedBy>
  <cp:revision>8</cp:revision>
  <dcterms:created xsi:type="dcterms:W3CDTF">2019-04-28T08:27:00Z</dcterms:created>
  <dcterms:modified xsi:type="dcterms:W3CDTF">2019-11-14T09:04:00Z</dcterms:modified>
</cp:coreProperties>
</file>