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</w:rPr>
      </w:pPr>
      <w:r>
        <w:t>第四讲　实验：探究匀变速直线运动速度随时间的变化规律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</w:t>
      </w:r>
      <w:r>
        <w:rPr>
          <w:rFonts w:hint="eastAsia"/>
          <w:b/>
          <w:bCs/>
          <w:sz w:val="28"/>
          <w:szCs w:val="28"/>
          <w:lang w:val="en-US" w:eastAsia="zh-CN"/>
        </w:rPr>
        <w:t>知识梳理</w:t>
      </w:r>
      <w:r>
        <w:rPr>
          <w:rFonts w:hint="eastAsia"/>
          <w:b/>
          <w:bCs/>
          <w:sz w:val="28"/>
          <w:szCs w:val="28"/>
          <w:lang w:eastAsia="zh-CN"/>
        </w:rPr>
        <w:t>】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1. 电磁打点计时器使用的工作电压为</w:t>
      </w:r>
      <w:r>
        <w:rPr>
          <w:rFonts w:ascii="Times New Roman" w:hAnsi="Times New Roman" w:cs="Times New Roman"/>
          <w:u w:val="dotted"/>
        </w:rPr>
        <w:t>　　　　</w:t>
      </w:r>
      <w:r>
        <w:rPr>
          <w:rFonts w:ascii="Times New Roman" w:hAnsi="Times New Roman" w:cs="Times New Roman"/>
        </w:rPr>
        <w:t xml:space="preserve">的交流电源．电火花打点计时器使用的电源电压为 </w:t>
      </w:r>
      <w:r>
        <w:rPr>
          <w:rFonts w:ascii="Times New Roman" w:hAnsi="Times New Roman" w:cs="Times New Roman"/>
          <w:u w:val="dotted"/>
        </w:rPr>
        <w:t>　　</w:t>
      </w:r>
      <w:r>
        <w:rPr>
          <w:rFonts w:hint="eastAsia" w:ascii="Times New Roman" w:hAnsi="Times New Roman" w:cs="Times New Roman"/>
          <w:u w:val="dotted"/>
        </w:rPr>
        <w:t>　　</w:t>
      </w:r>
      <w:r>
        <w:rPr>
          <w:rFonts w:hint="eastAsia" w:ascii="Times New Roman" w:hAnsi="Times New Roman" w:cs="Times New Roman"/>
          <w:i/>
        </w:rPr>
        <w:t>V</w:t>
      </w:r>
      <w:r>
        <w:rPr>
          <w:rFonts w:hint="eastAsia" w:ascii="Times New Roman" w:hAnsi="Times New Roman" w:cs="Times New Roman"/>
          <w:u w:val="dotted"/>
        </w:rPr>
        <w:t>．</w:t>
      </w:r>
      <w:r>
        <w:rPr>
          <w:rFonts w:ascii="Times New Roman" w:hAnsi="Times New Roman" w:cs="Times New Roman"/>
        </w:rPr>
        <w:t>若电源频率是50</w:t>
      </w:r>
      <w:r>
        <w:rPr>
          <w:rFonts w:hint="eastAsia" w:ascii="Times New Roman" w:hAnsi="Times New Roman" w:cs="Times New Roman"/>
          <w:i/>
        </w:rPr>
        <w:t>Hz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则每隔</w:t>
      </w:r>
      <w:r>
        <w:rPr>
          <w:rFonts w:ascii="Times New Roman" w:hAnsi="Times New Roman" w:cs="Times New Roman"/>
          <w:u w:val="dotted"/>
        </w:rPr>
        <w:t>　　　　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打一次点．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2. 打点计时器所打纸带的处理：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 取点原则：必须从打下的纸带中选取</w:t>
      </w:r>
      <w:r>
        <w:rPr>
          <w:rFonts w:ascii="Times New Roman" w:hAnsi="Times New Roman" w:cs="Times New Roman"/>
          <w:u w:val="dotted"/>
        </w:rPr>
        <w:t>　　　　</w:t>
      </w:r>
      <w:r>
        <w:rPr>
          <w:rFonts w:ascii="Times New Roman" w:hAnsi="Times New Roman" w:cs="Times New Roman"/>
        </w:rPr>
        <w:t>的纸带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舍掉开始比较密集的点迹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从便于测量的位置取开始点A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然后每5个点(即每隔4个点)取一个计数点B、C、D、E、F</w:t>
      </w:r>
      <w:r>
        <w:rPr>
          <w:rFonts w:hAnsi="宋体" w:cs="Times New Roman"/>
        </w:rPr>
        <w:t>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如图所示．这样每两个计数点间的时间间隔为T＝0.1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这样计算比较方便．</w:t>
      </w:r>
    </w:p>
    <w:p>
      <w:pPr>
        <w:pStyle w:val="3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INCLUDEPICTURE"NT17-HWL42.tif"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58110" cy="408305"/>
            <wp:effectExtent l="0" t="0" r="889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 从纸带读取长度的方法：读取长度利用毫米刻度尺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测出各点到A点的距离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算出相邻计数点间的距离x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、x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、x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、x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、x</w:t>
      </w:r>
      <w:r>
        <w:rPr>
          <w:rFonts w:hint="eastAsia"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、x</w:t>
      </w:r>
      <w:r>
        <w:rPr>
          <w:rFonts w:hint="eastAsia" w:ascii="Times New Roman" w:hAnsi="Times New Roman" w:cs="Times New Roman"/>
          <w:vertAlign w:val="subscript"/>
        </w:rPr>
        <w:t>6</w:t>
      </w:r>
      <w:r>
        <w:rPr>
          <w:rFonts w:hint="eastAsia" w:hAnsi="宋体" w:cs="Times New Roman"/>
        </w:rPr>
        <w:t>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由于毫米尺的最小刻度是1</w:t>
      </w:r>
      <w:r>
        <w:rPr>
          <w:rFonts w:hint="eastAsia" w:ascii="Times New Roman" w:hAnsi="Times New Roman" w:cs="Times New Roman"/>
          <w:i/>
        </w:rPr>
        <w:t>mm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读数时必须估读到</w:t>
      </w:r>
      <w:r>
        <w:rPr>
          <w:rFonts w:ascii="Times New Roman" w:hAnsi="Times New Roman" w:cs="Times New Roman"/>
          <w:u w:val="dotted"/>
        </w:rPr>
        <w:t>　　　　　　　　</w:t>
      </w:r>
      <w:r>
        <w:rPr>
          <w:rFonts w:ascii="Times New Roman" w:hAnsi="Times New Roman" w:cs="Times New Roman"/>
        </w:rPr>
        <w:t>位．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(3) 利用打下的纸带计算各计数点的速度和加速度的方法：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hAnsi="宋体" w:cs="Times New Roman"/>
        </w:rPr>
        <w:t>①</w:t>
      </w:r>
      <w:r>
        <w:rPr>
          <w:rFonts w:ascii="Times New Roman" w:hAnsi="Times New Roman" w:cs="Times New Roman"/>
        </w:rPr>
        <w:t>利用打下的纸带求任一计数点对应的瞬时速度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如v</w:t>
      </w:r>
      <w:r>
        <w:rPr>
          <w:rFonts w:hint="eastAsia"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dotted"/>
        </w:rPr>
        <w:t>　　　　　　</w:t>
      </w:r>
      <w:r>
        <w:rPr>
          <w:rFonts w:ascii="Times New Roman" w:hAnsi="Times New Roman" w:cs="Times New Roman"/>
        </w:rPr>
        <w:t>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利用vt图象求a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求出B、C、D、E、F</w:t>
      </w:r>
      <w:r>
        <w:rPr>
          <w:rFonts w:hAnsi="宋体" w:cs="Times New Roman"/>
        </w:rPr>
        <w:t>…</w:t>
      </w:r>
      <w:r>
        <w:rPr>
          <w:rFonts w:hint="eastAsia" w:ascii="Times New Roman" w:hAnsi="Times New Roman" w:cs="Times New Roman"/>
        </w:rPr>
        <w:t>各点的瞬时速度，画出</w:t>
      </w:r>
      <w:r>
        <w:rPr>
          <w:rFonts w:ascii="Times New Roman" w:hAnsi="Times New Roman" w:cs="Times New Roman"/>
        </w:rPr>
        <w:t>vt图线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图线的斜率就是所要求的加速度．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②</w:t>
      </w:r>
      <w:r>
        <w:rPr>
          <w:rFonts w:ascii="Times New Roman" w:hAnsi="Times New Roman" w:cs="Times New Roman"/>
        </w:rPr>
        <w:t>直接利用纸带求加速度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如用x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、x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求加速度a＝</w:t>
      </w:r>
      <w:r>
        <w:rPr>
          <w:rFonts w:ascii="Times New Roman" w:hAnsi="Times New Roman" w:cs="Times New Roman"/>
          <w:u w:val="dotted"/>
        </w:rPr>
        <w:t>　　　　</w:t>
      </w:r>
      <w:r>
        <w:rPr>
          <w:rFonts w:ascii="Times New Roman" w:hAnsi="Times New Roman" w:cs="Times New Roman"/>
        </w:rPr>
        <w:t>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</w:t>
      </w:r>
      <w:r>
        <w:rPr>
          <w:rFonts w:hint="eastAsia"/>
          <w:b/>
          <w:bCs/>
          <w:sz w:val="28"/>
          <w:szCs w:val="28"/>
          <w:lang w:val="en-US" w:eastAsia="zh-CN"/>
        </w:rPr>
        <w:t>重难点突破</w:t>
      </w:r>
      <w:r>
        <w:rPr>
          <w:rFonts w:hint="eastAsia"/>
          <w:b/>
          <w:bCs/>
          <w:sz w:val="28"/>
          <w:szCs w:val="28"/>
          <w:lang w:eastAsia="zh-CN"/>
        </w:rPr>
        <w:t>】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1. 利用打点纸带判断物体的运动性质：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 根据匀速直线运动的位移公式x＝vt知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若纸带上各相邻的点的间隔相等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则可判定物体做匀速直线运动．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 由匀变速直线运动的推论</w:t>
      </w:r>
      <w:r>
        <w:rPr>
          <w:rFonts w:hint="eastAsia" w:ascii="Times New Roman" w:hAnsi="Times New Roman" w:cs="Times New Roman"/>
          <w:i/>
        </w:rPr>
        <w:t>Δ</w:t>
      </w:r>
      <w:r>
        <w:rPr>
          <w:rFonts w:hint="eastAsia"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＝aT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知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若所打的纸带上在任意两个相邻且相等</w:t>
      </w:r>
      <w:r>
        <w:rPr>
          <w:rFonts w:hint="eastAsia" w:ascii="Times New Roman" w:hAnsi="Times New Roman" w:cs="Times New Roman"/>
        </w:rPr>
        <w:t>的时间内物体的位移差相等，则说明物体做匀变速直线运动．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2. 为了计算方便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通常每隔T＝0.1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取一个计数点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计算第n个点的瞬时速度时有v</w:t>
      </w:r>
      <w:r>
        <w:rPr>
          <w:rFonts w:hint="eastAsia"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\f(x</w:instrText>
      </w:r>
      <w:r>
        <w:rPr>
          <w:rFonts w:hint="eastAsia" w:ascii="Times New Roman" w:hAnsi="Times New Roman" w:cs="Times New Roman"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－1</w:instrText>
      </w:r>
      <w:r>
        <w:rPr>
          <w:rFonts w:ascii="Times New Roman" w:hAnsi="Times New Roman" w:cs="Times New Roman"/>
        </w:rPr>
        <w:instrText xml:space="preserve">＋x</w:instrText>
      </w:r>
      <w:r>
        <w:rPr>
          <w:rFonts w:hint="eastAsia" w:ascii="Times New Roman" w:hAnsi="Times New Roman" w:cs="Times New Roman"/>
          <w:vertAlign w:val="subscript"/>
        </w:rPr>
        <w:instrText xml:space="preserve">n</w:instrText>
      </w:r>
      <w:r>
        <w:rPr>
          <w:rFonts w:hint="eastAsia" w:ascii="Times New Roman" w:hAnsi="Times New Roman" w:cs="Times New Roman"/>
        </w:rPr>
        <w:instrText xml:space="preserve">,2T)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取相邻4段计算加速度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则有a＝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</w:rPr>
        <w:instrText xml:space="preserve">（x</w:instrText>
      </w:r>
      <w:r>
        <w:rPr>
          <w:rFonts w:hint="eastAsia"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＋x</w:instrText>
      </w:r>
      <w:r>
        <w:rPr>
          <w:rFonts w:hint="eastAsia"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）－（x</w:instrText>
      </w:r>
      <w:r>
        <w:rPr>
          <w:rFonts w:hint="eastAsia"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＋x</w:instrText>
      </w:r>
      <w:r>
        <w:rPr>
          <w:rFonts w:hint="eastAsia"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）,（2T）</w:instrText>
      </w:r>
      <w:r>
        <w:rPr>
          <w:rFonts w:hint="eastAsia" w:ascii="Times New Roman" w:hAnsi="Times New Roman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这种方法叫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逐差法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实际上可以看做取两个相邻的大段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以上各段位移都用上了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能有效地减少偶然误差．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易错点：计算过程中没有注意单位换算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计算结果没有根据题意保留几位有效数字．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</w:t>
      </w:r>
      <w:r>
        <w:rPr>
          <w:rFonts w:hint="eastAsia"/>
          <w:b/>
          <w:bCs/>
          <w:sz w:val="28"/>
          <w:szCs w:val="28"/>
          <w:lang w:val="en-US" w:eastAsia="zh-CN"/>
        </w:rPr>
        <w:t>典例透析</w:t>
      </w:r>
      <w:r>
        <w:rPr>
          <w:rFonts w:hint="eastAsia"/>
          <w:b/>
          <w:bCs/>
          <w:sz w:val="28"/>
          <w:szCs w:val="28"/>
          <w:lang w:eastAsia="zh-CN"/>
        </w:rPr>
        <w:t>】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【例1】(2018届扬州学业水平模拟)在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用电火花计时器探究匀变速直线运动速度随时间的变化规律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下列说法正确的是(　　)</w:t>
      </w:r>
    </w:p>
    <w:p>
      <w:pPr>
        <w:pStyle w:val="3"/>
        <w:numPr>
          <w:numId w:val="0"/>
        </w:num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A、</w:t>
      </w:r>
      <w:r>
        <w:rPr>
          <w:rFonts w:ascii="Times New Roman" w:hAnsi="Times New Roman" w:cs="Times New Roman"/>
        </w:rPr>
        <w:t>电火花计时器应使用6</w:t>
      </w:r>
      <w:r>
        <w:rPr>
          <w:rFonts w:hint="eastAsia"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以下的交流电源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</w:p>
    <w:p>
      <w:pPr>
        <w:pStyle w:val="3"/>
        <w:numPr>
          <w:numId w:val="0"/>
        </w:numPr>
        <w:ind w:firstLine="630" w:firstLineChars="3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电火花计时器应使用220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的直流电源</w:t>
      </w:r>
    </w:p>
    <w:p>
      <w:pPr>
        <w:pStyle w:val="3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纸带上点迹密集的地方表明物体的速度较小 </w:t>
      </w:r>
    </w:p>
    <w:p>
      <w:pPr>
        <w:pStyle w:val="3"/>
        <w:ind w:firstLine="630" w:firstLineChars="3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纸带上点迹密集的地方表明相邻点间的时间较短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1530985</wp:posOffset>
            </wp:positionH>
            <wp:positionV relativeFrom="paragraph">
              <wp:posOffset>454025</wp:posOffset>
            </wp:positionV>
            <wp:extent cx="2510155" cy="626110"/>
            <wp:effectExtent l="0" t="0" r="4445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【例2】(2019届扬州学业水平模拟)在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用电磁打点计时器探究匀变速</w:t>
      </w:r>
      <w:r>
        <w:rPr>
          <w:rFonts w:hint="eastAsia" w:ascii="Times New Roman" w:hAnsi="Times New Roman" w:cs="Times New Roman"/>
        </w:rPr>
        <w:t>直线运动规律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的实验中，得到了一条如图所示的纸带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 xml:space="preserve"> 按时间顺序取O、A、B三个计数点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所用电源的频率为50</w:t>
      </w:r>
      <w:r>
        <w:rPr>
          <w:rFonts w:hint="eastAsia" w:ascii="Times New Roman" w:hAnsi="Times New Roman" w:cs="Times New Roman"/>
          <w:i/>
        </w:rPr>
        <w:t>Hz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则：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 纸带上相邻两个计数点对应的时间间隔为</w:t>
      </w:r>
      <w:r>
        <w:rPr>
          <w:rFonts w:ascii="Times New Roman" w:hAnsi="Times New Roman" w:cs="Times New Roman"/>
          <w:u w:val="dotted"/>
        </w:rPr>
        <w:t>　　　　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</w:rPr>
        <w:t>.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实验中测得计数点之间的距离如图所示(单位：</w:t>
      </w:r>
      <w:r>
        <w:rPr>
          <w:rFonts w:hint="eastAsia" w:ascii="Times New Roman" w:hAnsi="Times New Roman" w:cs="Times New Roman"/>
          <w:i/>
        </w:rPr>
        <w:t>cm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则打A点时纸带的速度为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u w:val="dotted"/>
        </w:rPr>
        <w:t>　　　　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(结果保留三位有效数字)</w:t>
      </w:r>
    </w:p>
    <w:p>
      <w:pPr>
        <w:pStyle w:val="3"/>
        <w:numPr>
          <w:ilvl w:val="0"/>
          <w:numId w:val="1"/>
        </w:numPr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纸带运动的加速度为</w:t>
      </w:r>
      <w:r>
        <w:rPr>
          <w:rFonts w:ascii="Times New Roman" w:hAnsi="Times New Roman" w:cs="Times New Roman"/>
          <w:u w:val="dotted"/>
        </w:rPr>
        <w:t>　　　　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.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【例3】 　(2019届无锡学业水平模拟)在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探究小车速度随时间变化的规律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实验中：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 下列说法中不正确或不必要的是</w:t>
      </w:r>
      <w:r>
        <w:rPr>
          <w:rFonts w:ascii="Times New Roman" w:hAnsi="Times New Roman" w:cs="Times New Roman"/>
          <w:u w:val="dotted"/>
        </w:rPr>
        <w:t>　　　　</w:t>
      </w:r>
      <w:r>
        <w:rPr>
          <w:rFonts w:ascii="Times New Roman" w:hAnsi="Times New Roman" w:cs="Times New Roman"/>
        </w:rPr>
        <w:t>(填字母)．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将纸带固定在小车尾</w:t>
      </w:r>
      <w:r>
        <w:rPr>
          <w:rFonts w:hint="eastAsia" w:ascii="Times New Roman" w:hAnsi="Times New Roman" w:cs="Times New Roman"/>
        </w:rPr>
        <w:t>部，并穿过打点计时器的限位孔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 连接钩码和小车的细线应与长木板保持平行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小车应靠近打点计时器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先接通电源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后释放小车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选择计数点时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必须从纸带上第一个点开始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 实验中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打点计时器接50</w:t>
      </w:r>
      <w:r>
        <w:rPr>
          <w:rFonts w:hint="eastAsia" w:ascii="Times New Roman" w:hAnsi="Times New Roman" w:cs="Times New Roman"/>
          <w:i/>
        </w:rPr>
        <w:t>Hz</w:t>
      </w:r>
      <w:r>
        <w:rPr>
          <w:rFonts w:ascii="Times New Roman" w:hAnsi="Times New Roman" w:cs="Times New Roman"/>
        </w:rPr>
        <w:t>的交流电源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图甲是实验中打下的一段纸带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利用刻度尺测得1、2间</w:t>
      </w:r>
      <w:r>
        <w:rPr>
          <w:rFonts w:hint="eastAsia" w:ascii="Times New Roman" w:hAnsi="Times New Roman" w:cs="Times New Roman"/>
        </w:rPr>
        <w:t>，2</w:t>
      </w:r>
      <w:r>
        <w:rPr>
          <w:rFonts w:ascii="Times New Roman" w:hAnsi="Times New Roman" w:cs="Times New Roman"/>
        </w:rPr>
        <w:t>、3间</w:t>
      </w:r>
      <w:r>
        <w:rPr>
          <w:rFonts w:hint="eastAsia" w:ascii="Times New Roman" w:hAnsi="Times New Roman" w:cs="Times New Roman"/>
        </w:rPr>
        <w:t>，3</w:t>
      </w:r>
      <w:r>
        <w:rPr>
          <w:rFonts w:ascii="Times New Roman" w:hAnsi="Times New Roman" w:cs="Times New Roman"/>
        </w:rPr>
        <w:t>、4间距离依次为5.2</w:t>
      </w:r>
      <w:r>
        <w:rPr>
          <w:rFonts w:hint="eastAsia" w:ascii="Times New Roman" w:hAnsi="Times New Roman" w:cs="Times New Roman"/>
          <w:i/>
        </w:rPr>
        <w:t>cm</w:t>
      </w:r>
      <w:r>
        <w:rPr>
          <w:rFonts w:ascii="Times New Roman" w:hAnsi="Times New Roman" w:cs="Times New Roman"/>
        </w:rPr>
        <w:t>、6.7</w:t>
      </w:r>
      <w:r>
        <w:rPr>
          <w:rFonts w:hint="eastAsia" w:ascii="Times New Roman" w:hAnsi="Times New Roman" w:cs="Times New Roman"/>
          <w:i/>
        </w:rPr>
        <w:t>cm</w:t>
      </w:r>
      <w:r>
        <w:rPr>
          <w:rFonts w:ascii="Times New Roman" w:hAnsi="Times New Roman" w:cs="Times New Roman"/>
        </w:rPr>
        <w:t>、8.2</w:t>
      </w:r>
      <w:r>
        <w:rPr>
          <w:rFonts w:hint="eastAsia" w:ascii="Times New Roman" w:hAnsi="Times New Roman" w:cs="Times New Roman"/>
          <w:i/>
        </w:rPr>
        <w:t>cm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各相邻计数点间还有4个点未画出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则计数点2的速度大小为</w:t>
      </w:r>
      <w:r>
        <w:rPr>
          <w:rFonts w:ascii="Times New Roman" w:hAnsi="Times New Roman" w:cs="Times New Roman"/>
          <w:u w:val="dotted"/>
        </w:rPr>
        <w:t>　　　　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(结果保留两位有效数字) </w:t>
      </w:r>
    </w:p>
    <w:p>
      <w:pPr>
        <w:pStyle w:val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INCLUDEPICTURE"冲A19H-WL29.tif"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4761230" cy="469265"/>
            <wp:effectExtent l="0" t="0" r="1270" b="698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甲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【真题荟萃】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1. (2017年江苏省普通高中学业水平测试)某打点计时器使用的电源频率为50</w:t>
      </w:r>
      <w:r>
        <w:rPr>
          <w:rFonts w:hint="eastAsia" w:ascii="Times New Roman" w:hAnsi="Times New Roman" w:cs="Times New Roman"/>
          <w:i/>
        </w:rPr>
        <w:t>Hz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则纸带上连续打下两点的时间间隔是(　　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. 0.01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. 0.02</w:t>
      </w:r>
      <w:r>
        <w:rPr>
          <w:rFonts w:hint="eastAsia" w:ascii="Times New Roman" w:hAnsi="Times New Roman" w:cs="Times New Roman"/>
          <w:i/>
        </w:rPr>
        <w:t>s      C</w:t>
      </w:r>
      <w:r>
        <w:rPr>
          <w:rFonts w:hint="eastAsia" w:ascii="Times New Roman" w:hAnsi="Times New Roman" w:cs="Times New Roman"/>
        </w:rPr>
        <w:t>. 0.03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. 0.04</w:t>
      </w:r>
      <w:r>
        <w:rPr>
          <w:rFonts w:hint="eastAsia" w:ascii="Times New Roman" w:hAnsi="Times New Roman" w:cs="Times New Roman"/>
          <w:i/>
        </w:rPr>
        <w:t>s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4147820</wp:posOffset>
            </wp:positionH>
            <wp:positionV relativeFrom="page">
              <wp:posOffset>5612130</wp:posOffset>
            </wp:positionV>
            <wp:extent cx="2026920" cy="381000"/>
            <wp:effectExtent l="0" t="0" r="11430" b="0"/>
            <wp:wrapSquare wrapText="bothSides"/>
            <wp:docPr id="6" name="图片 4" descr="D:\转WORD\崔\2018下\2018冲A物理\冲A物理讲解\冲A19H-WL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D:\转WORD\崔\2018下\2018冲A物理\冲A物理讲解\冲A19H-WL31.tif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2. (2018年江苏省普通高中学业水平测试)如图所示是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探究匀变速直线运动速度随时间的变化规律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实验中打出的一条纸带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相邻计数点间的时间间隔为T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则C点的速度可表示为(　　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\f(s</w:instrText>
      </w:r>
      <w:r>
        <w:rPr>
          <w:rFonts w:hint="eastAsia"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－s</w:instrText>
      </w:r>
      <w:r>
        <w:rPr>
          <w:rFonts w:hint="eastAsia" w:ascii="Times New Roman" w:hAnsi="Times New Roman" w:cs="Times New Roman"/>
          <w:vertAlign w:val="subscript"/>
        </w:rPr>
        <w:instrText xml:space="preserve">1</w:instrText>
      </w:r>
      <w:r>
        <w:rPr>
          <w:rFonts w:hint="eastAsia" w:ascii="Times New Roman" w:hAnsi="Times New Roman" w:cs="Times New Roman"/>
        </w:rPr>
        <w:instrText xml:space="preserve">,2T)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\f(s</w:instrText>
      </w:r>
      <w:r>
        <w:rPr>
          <w:rFonts w:hint="eastAsia"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－s</w:instrText>
      </w:r>
      <w:r>
        <w:rPr>
          <w:rFonts w:hint="eastAsia" w:ascii="Times New Roman" w:hAnsi="Times New Roman" w:cs="Times New Roman"/>
          <w:vertAlign w:val="subscript"/>
        </w:rPr>
        <w:instrText xml:space="preserve">1</w:instrText>
      </w:r>
      <w:r>
        <w:rPr>
          <w:rFonts w:hint="eastAsia" w:ascii="Times New Roman" w:hAnsi="Times New Roman" w:cs="Times New Roman"/>
        </w:rPr>
        <w:instrText xml:space="preserve">,T)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\f(s</w:instrText>
      </w:r>
      <w:r>
        <w:rPr>
          <w:rFonts w:hint="eastAsia"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＋s</w:instrText>
      </w:r>
      <w:r>
        <w:rPr>
          <w:rFonts w:hint="eastAsia" w:ascii="Times New Roman" w:hAnsi="Times New Roman" w:cs="Times New Roman"/>
          <w:vertAlign w:val="sub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,2T)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f(s</w:instrText>
      </w:r>
      <w:r>
        <w:rPr>
          <w:rFonts w:hint="eastAsia"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＋s</w:instrText>
      </w:r>
      <w:r>
        <w:rPr>
          <w:rFonts w:hint="eastAsia" w:ascii="Times New Roman" w:hAnsi="Times New Roman" w:cs="Times New Roman"/>
          <w:vertAlign w:val="sub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,T)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. (2011年江苏省普通高中学业水平测试)小明用打点计时器研究小车的运动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在实验过程中：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  打点计时器应使用</w:t>
      </w:r>
      <w:r>
        <w:rPr>
          <w:rFonts w:ascii="Times New Roman" w:hAnsi="Times New Roman" w:cs="Times New Roman"/>
          <w:u w:val="dotted"/>
        </w:rPr>
        <w:t>　　　　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直流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交流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)电源．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 他打出一条纸带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按打点先后顺序每5个点取一个计数点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并计算出相应时刻的瞬时速度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如下表所示．请根据表中的数据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在坐标系中作出小车运动的v</w:t>
      </w:r>
      <w:r>
        <w:rPr>
          <w:rFonts w:hint="eastAsia" w:ascii="Times New Roman" w:hAnsi="Times New Roman" w:cs="Times New Roman"/>
          <w:lang w:val="en-US" w:eastAsia="zh-CN"/>
        </w:rPr>
        <w:t>-</w:t>
      </w:r>
      <w:r>
        <w:rPr>
          <w:rFonts w:ascii="Times New Roman" w:hAnsi="Times New Roman" w:cs="Times New Roman"/>
        </w:rPr>
        <w:t>t图象．</w:t>
      </w:r>
    </w:p>
    <w:tbl>
      <w:tblPr>
        <w:tblStyle w:val="6"/>
        <w:tblW w:w="7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945"/>
        <w:gridCol w:w="855"/>
        <w:gridCol w:w="870"/>
        <w:gridCol w:w="840"/>
        <w:gridCol w:w="82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计数点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时刻t/</w:t>
            </w:r>
            <w:r>
              <w:rPr>
                <w:rFonts w:hint="eastAsia" w:ascii="Times New Roman" w:hAnsi="Times New Roman" w:cs="Times New Roman"/>
                <w:i/>
              </w:rPr>
              <w:t>s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</w:rPr>
            </w:pPr>
            <w:r>
              <w:rPr>
                <w:rFonts w:hint="eastAsia" w:ascii="Times New Roman" w:hAnsi="Times New Roman" w:cs="Times New Roma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瞬时速度v/(</w:t>
            </w:r>
            <w:r>
              <w:rPr>
                <w:rFonts w:hint="eastAsia" w:ascii="Times New Roman" w:hAnsi="Times New Roman" w:cs="Times New Roman"/>
                <w:i/>
              </w:rPr>
              <w:t>m</w:t>
            </w:r>
            <w:r>
              <w:rPr>
                <w:rFonts w:hint="eastAsia" w:ascii="Times New Roman" w:hAnsi="Times New Roman" w:cs="Times New Roman"/>
              </w:rPr>
              <w:t>·</w:t>
            </w:r>
            <w:r>
              <w:rPr>
                <w:rFonts w:hint="eastAsia"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0.450</w:t>
            </w:r>
          </w:p>
        </w:tc>
      </w:tr>
    </w:tbl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107315</wp:posOffset>
            </wp:positionV>
            <wp:extent cx="1188720" cy="1071245"/>
            <wp:effectExtent l="0" t="0" r="11430" b="14605"/>
            <wp:wrapSquare wrapText="bothSides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　　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numPr>
          <w:ilvl w:val="0"/>
          <w:numId w:val="2"/>
        </w:num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由作出的vt图象可以判断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小车做</w:t>
      </w:r>
      <w:r>
        <w:rPr>
          <w:rFonts w:ascii="Times New Roman" w:hAnsi="Times New Roman" w:cs="Times New Roman"/>
          <w:u w:val="dotted"/>
        </w:rPr>
        <w:t>　　　　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匀速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匀加速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变加速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)直线运动．</w:t>
      </w:r>
    </w:p>
    <w:p>
      <w:pPr>
        <w:pStyle w:val="3"/>
        <w:numPr>
          <w:numId w:val="0"/>
        </w:numPr>
        <w:rPr>
          <w:rFonts w:hint="eastAsia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【反馈练习】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1. (2017届镇江学业水平模拟)下列关于电火花计时器和电磁打点计时器的说法中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正确的是(　　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hAnsi="宋体" w:cs="Times New Roman"/>
        </w:rPr>
        <w:t>①</w:t>
      </w:r>
      <w:r>
        <w:rPr>
          <w:rFonts w:ascii="Times New Roman" w:hAnsi="Times New Roman" w:cs="Times New Roman"/>
        </w:rPr>
        <w:t>电磁打点计时器和电火花计时器都是使用交流电源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hAnsi="宋体" w:cs="Times New Roman"/>
        </w:rPr>
        <w:t>②</w:t>
      </w:r>
      <w:r>
        <w:rPr>
          <w:rFonts w:ascii="Times New Roman" w:hAnsi="Times New Roman" w:cs="Times New Roman"/>
        </w:rPr>
        <w:t>两种打点计时器的打点频率与交流电源的频率一样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hAnsi="宋体" w:cs="Times New Roman"/>
        </w:rPr>
        <w:t>③</w:t>
      </w:r>
      <w:r>
        <w:rPr>
          <w:rFonts w:ascii="Times New Roman" w:hAnsi="Times New Roman" w:cs="Times New Roman"/>
        </w:rPr>
        <w:t>电火花计时器在纸带上打点是靠振针和复写纸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hAnsi="宋体" w:cs="Times New Roman"/>
        </w:rPr>
        <w:t>④</w:t>
      </w:r>
      <w:r>
        <w:rPr>
          <w:rFonts w:ascii="Times New Roman" w:hAnsi="Times New Roman" w:cs="Times New Roman"/>
        </w:rPr>
        <w:t>电磁打点计时器打点的是电火花和墨粉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hint="eastAsia" w:hAnsi="宋体" w:cs="Times New Roman"/>
        </w:rPr>
        <w:t>①②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hint="eastAsia" w:hAnsi="宋体" w:cs="Times New Roman"/>
        </w:rPr>
        <w:t>③④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hint="eastAsia" w:hAnsi="宋体" w:cs="Times New Roman"/>
        </w:rPr>
        <w:t>①③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hint="eastAsia" w:hAnsi="宋体" w:cs="Times New Roman"/>
        </w:rPr>
        <w:t>②④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. (2019届扬州学业水平模拟)如图所示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关于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探究小车速度随时间变化规律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的实验操作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下</w:t>
      </w:r>
      <w:r>
        <w:rPr>
          <w:rFonts w:hint="eastAsia" w:ascii="Times New Roman" w:hAnsi="Times New Roman" w:cs="Times New Roman"/>
        </w:rPr>
        <w:t>列说法中不正确的是</w:t>
      </w:r>
      <w:r>
        <w:rPr>
          <w:rFonts w:ascii="Times New Roman" w:hAnsi="Times New Roman" w:cs="Times New Roman"/>
        </w:rPr>
        <w:t xml:space="preserve"> (　　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长木板不能侧向倾斜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也不能一端高一端低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在释放小车前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小车应停在靠近打点计时器处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应先接通电源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待打点计时器开始打点后再释放小车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要在小车到达定滑轮前使小车停止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3、</w:t>
      </w:r>
      <w:r>
        <w:rPr>
          <w:rFonts w:ascii="Times New Roman" w:hAnsi="Times New Roman" w:cs="Times New Roman"/>
        </w:rPr>
        <w:t>以下是练习使用电磁打点计时器的部分实验步骤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其中错误的操作是(　　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把打点计时器固定在桌子上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让纸带穿过限位孔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把复写纸片套在定位轴上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并压在纸带上面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把打点计时器的两个接线柱分别接上导线</w:t>
      </w:r>
      <w:r>
        <w:rPr>
          <w:rFonts w:hint="eastAsia" w:ascii="Times New Roman" w:hAnsi="Times New Roman" w:cs="Times New Roman"/>
        </w:rPr>
        <w:t>，与</w:t>
      </w: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以下低压交流电源相连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用手水平地拉动纸带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然后打开电源开关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取下纸带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用刻度尺测量最后一个点与计时起点的距离x</w:t>
      </w:r>
      <w:r>
        <w:rPr>
          <w:rFonts w:hint="eastAsia" w:ascii="Times New Roman" w:hAnsi="Times New Roman" w:cs="Times New Roman"/>
          <w:vertAlign w:val="subscript"/>
        </w:rPr>
        <w:t>0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用公式v＝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\f(x</w:instrText>
      </w:r>
      <w:r>
        <w:rPr>
          <w:rFonts w:hint="eastAsia" w:ascii="Times New Roman" w:hAnsi="Times New Roman" w:cs="Times New Roman"/>
          <w:vertAlign w:val="subscript"/>
        </w:rPr>
        <w:instrText xml:space="preserve">0</w:instrText>
      </w:r>
      <w:r>
        <w:rPr>
          <w:rFonts w:hint="eastAsia" w:ascii="Times New Roman" w:hAnsi="Times New Roman" w:cs="Times New Roman"/>
        </w:rPr>
        <w:instrText xml:space="preserve">,t)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计算纸带运动的平均速度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. 如图所示的是同一打点计时器打出的4条纸带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以下说法中正确的是(　　)</w:t>
      </w:r>
    </w:p>
    <w:p>
      <w:pPr>
        <w:pStyle w:val="3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INCLUDEPICTURE"NT17-B1WL37.tif"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975360" cy="381000"/>
            <wp:effectExtent l="0" t="0" r="1524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甲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INCLUDEPICTURE"NT17-B1WL38.tif"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103630" cy="381000"/>
            <wp:effectExtent l="0" t="0" r="1270" b="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乙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INCLUDEPICTURE"NT17-B1WL39.tif"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975360" cy="381000"/>
            <wp:effectExtent l="0" t="0" r="15240" b="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丙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INCLUDEPICTURE"NT17-B1WL40.tif"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134110" cy="381000"/>
            <wp:effectExtent l="0" t="0" r="8890" b="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丁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甲纸带的加速度最</w:t>
      </w:r>
      <w:r>
        <w:rPr>
          <w:rFonts w:hint="eastAsia" w:ascii="Times New Roman" w:hAnsi="Times New Roman" w:cs="Times New Roman"/>
        </w:rPr>
        <w:t>大，丁纸带的平均速度最大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 乙纸带的加速度最大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丙纸带的平均速度最大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丙和丁纸带的加速度均为零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丙和丁纸带的平均速度一样大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415290</wp:posOffset>
            </wp:positionV>
            <wp:extent cx="3189605" cy="548640"/>
            <wp:effectExtent l="0" t="0" r="10795" b="3810"/>
            <wp:wrapNone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. (2019届徐州学业水平模拟)在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测定匀变速直线运动加速度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得到一条纸带如图所示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图中的点为记数点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在每两个相邻的记数点间还有4个计时点没有画出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则小车运动的加速度为(　　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. 0.2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. 2.0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3"/>
        <w:ind w:firstLine="210" w:firstLineChars="1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. 20.0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. 200.0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vertAlign w:val="superscript"/>
        </w:rPr>
        <w:t>2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. (2019届苏州学业水平模拟)在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用打点计时器探究匀变速直线运动速度随时间的变化规律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实验中：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 安装纸带时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应将纸带置于复写纸(或墨粉纸盘)的</w:t>
      </w:r>
      <w:r>
        <w:rPr>
          <w:rFonts w:ascii="Times New Roman" w:hAnsi="Times New Roman" w:cs="Times New Roman"/>
          <w:u w:val="dotted"/>
        </w:rPr>
        <w:t>　　　　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上方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下方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)．打点计时器</w:t>
      </w:r>
      <w:r>
        <w:rPr>
          <w:rFonts w:hint="eastAsia" w:ascii="Times New Roman" w:hAnsi="Times New Roman" w:cs="Times New Roman"/>
        </w:rPr>
        <w:t>应连接</w:t>
      </w:r>
      <w:r>
        <w:rPr>
          <w:rFonts w:ascii="Times New Roman" w:hAnsi="Times New Roman" w:cs="Times New Roman"/>
          <w:u w:val="dotted"/>
        </w:rPr>
        <w:t>　　　　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直流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交流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)电源．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426085</wp:posOffset>
            </wp:positionV>
            <wp:extent cx="2432050" cy="547370"/>
            <wp:effectExtent l="0" t="0" r="6350" b="5080"/>
            <wp:wrapNone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 实验得到如图所示的一条纸带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相邻两个计数点的时间间隔为T</w:t>
      </w:r>
      <w:r>
        <w:rPr>
          <w:rFonts w:hint="eastAsia" w:ascii="Times New Roman" w:hAnsi="Times New Roman" w:cs="Times New Roman"/>
        </w:rPr>
        <w:t>，A</w:t>
      </w:r>
      <w:r>
        <w:rPr>
          <w:rFonts w:ascii="Times New Roman" w:hAnsi="Times New Roman" w:cs="Times New Roman"/>
        </w:rPr>
        <w:t>、B两点的间距x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和A、C两点的间距x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已测出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利用这两段间距计算小车加速度的表达式为a＝</w:t>
      </w:r>
      <w:r>
        <w:rPr>
          <w:rFonts w:ascii="Times New Roman" w:hAnsi="Times New Roman" w:cs="Times New Roman"/>
          <w:u w:val="dotted"/>
        </w:rPr>
        <w:t>　　　　</w:t>
      </w:r>
      <w:r>
        <w:rPr>
          <w:rFonts w:ascii="Times New Roman" w:hAnsi="Times New Roman" w:cs="Times New Roman"/>
        </w:rPr>
        <w:t>．</w:t>
      </w:r>
    </w:p>
    <w:p>
      <w:pPr>
        <w:pStyle w:val="3"/>
        <w:ind w:firstLine="420" w:firstLineChars="200"/>
        <w:jc w:val="center"/>
        <w:rPr>
          <w:rFonts w:hint="eastAsia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高二物理合格性考试专题复习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32C6"/>
    <w:multiLevelType w:val="singleLevel"/>
    <w:tmpl w:val="54FB32C6"/>
    <w:lvl w:ilvl="0" w:tentative="0">
      <w:start w:val="3"/>
      <w:numFmt w:val="decimal"/>
      <w:suff w:val="space"/>
      <w:lvlText w:val="(%1)"/>
      <w:lvlJc w:val="left"/>
    </w:lvl>
  </w:abstractNum>
  <w:abstractNum w:abstractNumId="1">
    <w:nsid w:val="56F290EF"/>
    <w:multiLevelType w:val="singleLevel"/>
    <w:tmpl w:val="56F290EF"/>
    <w:lvl w:ilvl="0" w:tentative="0">
      <w:start w:val="3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23648"/>
    <w:rsid w:val="6752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file:///D:\&#36716;WORD\&#23828;\2018&#19979;\2018&#20914;A&#29289;&#29702;\&#20914;A&#29289;&#29702;&#35762;&#35299;\&#20914;A19H-WL28.tif" TargetMode="External"/><Relationship Id="rId7" Type="http://schemas.openxmlformats.org/officeDocument/2006/relationships/image" Target="media/image2.png"/><Relationship Id="rId6" Type="http://schemas.openxmlformats.org/officeDocument/2006/relationships/image" Target="file:///D:\&#36716;WORD\&#23828;\2018&#19979;\2018&#20914;A&#29289;&#29702;\&#20914;A&#29289;&#29702;&#35762;&#35299;\NT17-HWL42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file:///D:\&#36716;WORD\&#23828;\2018&#19979;\2018&#20914;A&#29289;&#29702;\&#20914;A&#29289;&#29702;&#32451;&#20064;\&#20914;A19B-WL17.tif" TargetMode="External"/><Relationship Id="rId25" Type="http://schemas.openxmlformats.org/officeDocument/2006/relationships/image" Target="media/image11.png"/><Relationship Id="rId24" Type="http://schemas.openxmlformats.org/officeDocument/2006/relationships/image" Target="file:///D:\&#36716;WORD\&#23828;\2018&#19979;\2018&#20914;A&#29289;&#29702;\&#20914;A&#29289;&#29702;&#32451;&#20064;\&#20914;A19B-WL16.tif" TargetMode="External"/><Relationship Id="rId23" Type="http://schemas.openxmlformats.org/officeDocument/2006/relationships/image" Target="media/image10.png"/><Relationship Id="rId22" Type="http://schemas.openxmlformats.org/officeDocument/2006/relationships/image" Target="file:///D:\&#36716;WORD\&#23828;\2018&#19979;\2018&#20914;A&#29289;&#29702;\&#20914;A&#29289;&#29702;&#32451;&#20064;\NT17-B1WL40.tif" TargetMode="External"/><Relationship Id="rId21" Type="http://schemas.openxmlformats.org/officeDocument/2006/relationships/image" Target="media/image9.png"/><Relationship Id="rId20" Type="http://schemas.openxmlformats.org/officeDocument/2006/relationships/image" Target="file:///D:\&#36716;WORD\&#23828;\2018&#19979;\2018&#20914;A&#29289;&#29702;\&#20914;A&#29289;&#29702;&#32451;&#20064;\NT17-B1WL39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file:///D:\&#36716;WORD\&#23828;\2018&#19979;\2018&#20914;A&#29289;&#29702;\&#20914;A&#29289;&#29702;&#32451;&#20064;\NT17-B1WL38.tif" TargetMode="External"/><Relationship Id="rId17" Type="http://schemas.openxmlformats.org/officeDocument/2006/relationships/image" Target="media/image7.png"/><Relationship Id="rId16" Type="http://schemas.openxmlformats.org/officeDocument/2006/relationships/image" Target="file:///D:\&#36716;WORD\&#23828;\2018&#19979;\2018&#20914;A&#29289;&#29702;\&#20914;A&#29289;&#29702;&#32451;&#20064;\NT17-B1WL37.tif" TargetMode="External"/><Relationship Id="rId15" Type="http://schemas.openxmlformats.org/officeDocument/2006/relationships/image" Target="media/image6.png"/><Relationship Id="rId14" Type="http://schemas.openxmlformats.org/officeDocument/2006/relationships/image" Target="file:///D:\&#36716;WORD\&#23828;\2018&#19979;\2018&#20914;A&#29289;&#29702;\&#20914;A&#29289;&#29702;&#35762;&#35299;\NT17-HWL48.tif" TargetMode="External"/><Relationship Id="rId13" Type="http://schemas.openxmlformats.org/officeDocument/2006/relationships/image" Target="media/image5.png"/><Relationship Id="rId12" Type="http://schemas.openxmlformats.org/officeDocument/2006/relationships/image" Target="file:///D:\&#36716;WORD\&#23828;\2018&#19979;\2018&#20914;A&#29289;&#29702;\&#20914;A&#29289;&#29702;&#35762;&#35299;\&#20914;A19H-WL31.tif" TargetMode="External"/><Relationship Id="rId11" Type="http://schemas.openxmlformats.org/officeDocument/2006/relationships/image" Target="media/image4.png"/><Relationship Id="rId10" Type="http://schemas.openxmlformats.org/officeDocument/2006/relationships/image" Target="file:///D:\&#36716;WORD\&#23828;\2018&#19979;\2018&#20914;A&#29289;&#29702;\&#20914;A&#29289;&#29702;&#35762;&#35299;\&#20914;A19H-WL29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2019-09-26T06:48:00Z</dcterms:created>
  <dc:creator>zhaiyujia</dc:creator>
  <cp:lastModifiedBy>zhaiyujia</cp:lastModifiedBy>
  <dcterms:modified xsi:type="dcterms:W3CDTF">2019-09-26T07:14:39Z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