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r>
        <w:rPr>
          <w:rFonts w:hint="eastAsia"/>
          <w:lang w:eastAsia="zh-CN"/>
        </w:rPr>
        <w:t>《</w:t>
      </w:r>
      <w:r>
        <w:rPr>
          <w:rFonts w:hint="eastAsia"/>
          <w:lang w:val="en-US" w:eastAsia="zh-CN"/>
        </w:rPr>
        <w:t>江南的冬景</w:t>
      </w:r>
      <w:r>
        <w:rPr>
          <w:rFonts w:hint="eastAsia"/>
          <w:lang w:eastAsia="zh-CN"/>
        </w:rPr>
        <w:t>》</w:t>
      </w:r>
      <w:r>
        <w:rPr>
          <w:rFonts w:hint="eastAsia"/>
          <w:lang w:val="en-US" w:eastAsia="zh-CN"/>
        </w:rPr>
        <w:t>上课反思</w:t>
      </w:r>
    </w:p>
    <w:p>
      <w:pPr>
        <w:rPr>
          <w:rFonts w:hint="default"/>
          <w:lang w:val="en-US" w:eastAsia="zh-CN"/>
        </w:rPr>
      </w:pPr>
      <w:r>
        <w:rPr>
          <w:rFonts w:hint="eastAsia"/>
          <w:lang w:val="en-US" w:eastAsia="zh-CN"/>
        </w:rPr>
        <w:t>在准备这节课的时候，我联系到最近所学的《归园田居》和《湖心亭看雪》两篇文章，把教学目标定位在：教会学生去感悟大自然的美，并且能够通过了解人物背景去理解作者的思想情感和文人学者的那种担忧。整个课堂实施下来，基本完成了我预期的目标，但在细节处理上还有欠缺，如，让学生分析“江南雪景图”的时候，没有讲透江南雪景与《湖心亭看雪》中雪景的异同，课堂的气氛还不够活泼，学生在讨论环节还不太放得开，以后，我会着重加强对学生学法指导和答题技巧的掌握。</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E602D4"/>
    <w:rsid w:val="2EE602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2019-10-12T02:00:00Z</dcterms:created>
  <dc:creator>何处尘埃</dc:creator>
  <cp:lastModifiedBy>何处尘埃</cp:lastModifiedBy>
  <dcterms:modified xsi:type="dcterms:W3CDTF">2019-10-12T02:07:01Z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