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李敏老师听后感：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李老师上课恰如清泉叮咚，流润心田，教态温婉，言语亲切，给人如沐春风之感，给听课人带来愉悦美妙的感受。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课堂教学：1.细。上课很细致，在讲解的过程中，及时的提醒学生要注意圈划、拿笔记。</w:t>
      </w:r>
    </w:p>
    <w:p>
      <w:pPr>
        <w:numPr>
          <w:ilvl w:val="0"/>
          <w:numId w:val="1"/>
        </w:numPr>
        <w:ind w:left="136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丰富。在分析文言内容时根据文本知识，进行了知识的迁移，补充了重点字词的意思和相关的文化常识。</w:t>
      </w:r>
    </w:p>
    <w:p>
      <w:pPr>
        <w:numPr>
          <w:ilvl w:val="0"/>
          <w:numId w:val="1"/>
        </w:numPr>
        <w:ind w:left="136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针对性强。投影学生答案，让学生去讨论，发现问题，根据具体问题做到讲评有的放矢。</w:t>
      </w:r>
    </w:p>
    <w:p>
      <w:pPr>
        <w:numPr>
          <w:ilvl w:val="0"/>
          <w:numId w:val="1"/>
        </w:numPr>
        <w:ind w:left="136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教会学生方法。尤其结合语境去推敲不熟悉的词义，提高答题的准确率。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钱泽舒老师听后感：</w:t>
      </w:r>
    </w:p>
    <w:p>
      <w:pPr>
        <w:widowControl w:val="0"/>
        <w:numPr>
          <w:ilvl w:val="0"/>
          <w:numId w:val="2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巧。课文太长，不适合条分缕析，钱老师能打破常规，以太史公曰切入，得出司马迁评价屈原是读其文，忆其人，感其文。以读、忆、感为思路，把文章串起来，思路清晰，课堂流畅。学生依循而进，进出有路，学之有法，听之有获。</w:t>
      </w:r>
    </w:p>
    <w:p>
      <w:pPr>
        <w:widowControl w:val="0"/>
        <w:numPr>
          <w:ilvl w:val="0"/>
          <w:numId w:val="2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妙。讲解和点问结合，提问面广，既在提问中把重点之处得以落实，让学生保持较强的关注度，不敢懈怠，课堂效率高。也落实了学生的主体的思想，学生参与课堂，不在被动听到，还有主动思索。教师点评间接，点到为止，引导学生既把握了重点，又加深认识。</w:t>
      </w:r>
    </w:p>
    <w:p>
      <w:pPr>
        <w:widowControl w:val="0"/>
        <w:numPr>
          <w:ilvl w:val="0"/>
          <w:numId w:val="2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完整。课堂以太史公导入，以太史公收尾，使课堂教学完整，收尾呼应，开头感性，结尾总结升华。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5DE66D"/>
    <w:multiLevelType w:val="singleLevel"/>
    <w:tmpl w:val="8F5DE6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343984"/>
    <w:multiLevelType w:val="singleLevel"/>
    <w:tmpl w:val="C834398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365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D6F9E"/>
    <w:rsid w:val="0BA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2019-09-28T11:26:00Z</dcterms:created>
  <dc:creator>惍人一笑</dc:creator>
  <cp:lastModifiedBy>惍人一笑</cp:lastModifiedBy>
  <dcterms:modified xsi:type="dcterms:W3CDTF">2019-09-28T11:51:29Z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