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22" w:rsidRDefault="00270A22" w:rsidP="00270A22">
      <w:pPr>
        <w:pStyle w:val="a4"/>
        <w:ind w:firstLineChars="1500" w:firstLine="3162"/>
        <w:rPr>
          <w:rFonts w:hint="eastAsia"/>
          <w:b/>
        </w:rPr>
      </w:pPr>
      <w:r w:rsidRPr="00620793">
        <w:rPr>
          <w:rFonts w:hint="eastAsia"/>
          <w:b/>
        </w:rPr>
        <w:t>开课人谈设计思路和反思</w:t>
      </w:r>
    </w:p>
    <w:p w:rsidR="00270A22" w:rsidRPr="00620793" w:rsidRDefault="00270A22" w:rsidP="00270A22">
      <w:pPr>
        <w:pStyle w:val="a4"/>
        <w:ind w:firstLineChars="1950" w:firstLine="4111"/>
        <w:rPr>
          <w:rFonts w:hint="eastAsia"/>
          <w:b/>
        </w:rPr>
      </w:pPr>
      <w:r>
        <w:rPr>
          <w:rFonts w:hint="eastAsia"/>
          <w:b/>
        </w:rPr>
        <w:t>潘玉凤</w:t>
      </w:r>
    </w:p>
    <w:p w:rsidR="00270A22" w:rsidRPr="00620793" w:rsidRDefault="00270A22" w:rsidP="00270A22">
      <w:pPr>
        <w:pStyle w:val="a4"/>
        <w:ind w:firstLineChars="250" w:firstLine="527"/>
        <w:rPr>
          <w:rFonts w:hint="eastAsia"/>
        </w:rPr>
      </w:pPr>
      <w:r w:rsidRPr="00620793">
        <w:rPr>
          <w:rStyle w:val="a5"/>
          <w:rFonts w:hint="eastAsia"/>
        </w:rPr>
        <w:t>反思１：八国联军侵华战争教学反思</w:t>
      </w:r>
      <w:r>
        <w:rPr>
          <w:rFonts w:hint="eastAsia"/>
        </w:rPr>
        <w:t>：</w:t>
      </w:r>
      <w:r w:rsidRPr="00620793">
        <w:rPr>
          <w:rFonts w:hint="eastAsia"/>
        </w:rPr>
        <w:t>在教学中我发现</w:t>
      </w:r>
      <w:r>
        <w:rPr>
          <w:rFonts w:hint="eastAsia"/>
        </w:rPr>
        <w:t>高一</w:t>
      </w:r>
      <w:r w:rsidRPr="00620793">
        <w:rPr>
          <w:rFonts w:hint="eastAsia"/>
        </w:rPr>
        <w:t>的学生已初步掌握了一些学习历史的基本方法，因此我在设计本课时，本着“以学生为本”的原则，课前在教师的指导下让学生有针对性的进行预习，使学生对本课的相关知识有一定的了解，以利于课堂教学的展开。在教学过程中通过问题情境、评价情境等的设置，充分调动学生主动参与积极学习的热情，通过自主学习，小组合作探究的方式，突破了本课的重难点。既尊重了学生的认知规律，又通过个性化的体验探究形式，让其创造力得以最大限度的开发。</w:t>
      </w:r>
    </w:p>
    <w:p w:rsidR="00270A22" w:rsidRPr="00620793" w:rsidRDefault="00270A22" w:rsidP="00270A22">
      <w:pPr>
        <w:pStyle w:val="a4"/>
        <w:ind w:firstLineChars="300" w:firstLine="632"/>
        <w:rPr>
          <w:rFonts w:hint="eastAsia"/>
        </w:rPr>
      </w:pPr>
      <w:r w:rsidRPr="00620793">
        <w:rPr>
          <w:rStyle w:val="a5"/>
          <w:rFonts w:hint="eastAsia"/>
        </w:rPr>
        <w:t>反思</w:t>
      </w:r>
      <w:r w:rsidRPr="00620793">
        <w:rPr>
          <w:rStyle w:val="a5"/>
          <w:rFonts w:hint="eastAsia"/>
        </w:rPr>
        <w:t>2</w:t>
      </w:r>
      <w:r w:rsidRPr="00620793">
        <w:rPr>
          <w:rStyle w:val="a5"/>
          <w:rFonts w:hint="eastAsia"/>
        </w:rPr>
        <w:t>：八国联军侵华战争教学反思</w:t>
      </w:r>
      <w:r>
        <w:rPr>
          <w:rFonts w:hint="eastAsia"/>
        </w:rPr>
        <w:t>：</w:t>
      </w:r>
      <w:r w:rsidRPr="00620793">
        <w:rPr>
          <w:rFonts w:hint="eastAsia"/>
        </w:rPr>
        <w:t>我在设计本课时，希望通过情境的创设充分再现历史，并利用多媒体辅助教学，破重点、化难点，让学生主动参与到学习过程中，从而突破狭小的教室空间，让学生真正做到感知历史，立足现实，展望未来。自主，交流、合作、探究是课程改革中着力倡导的新型学习方式。课堂教学中如何开展小组合作的探究学习存在着很多困难，首先是课堂教学时间有限，如何体现面向全体，给每个学生以机会</w:t>
      </w:r>
      <w:r w:rsidRPr="00620793">
        <w:rPr>
          <w:rFonts w:hint="eastAsia"/>
        </w:rPr>
        <w:t>?</w:t>
      </w:r>
      <w:r w:rsidRPr="00620793">
        <w:rPr>
          <w:rFonts w:hint="eastAsia"/>
        </w:rPr>
        <w:t>再次，历史问题的讨论只能依托于史料才能使讨论不沦为空谈，课堂上通过网络提供大量的史料</w:t>
      </w:r>
      <w:r w:rsidRPr="00620793">
        <w:rPr>
          <w:rFonts w:hint="eastAsia"/>
        </w:rPr>
        <w:t>(</w:t>
      </w:r>
      <w:r w:rsidRPr="00620793">
        <w:rPr>
          <w:rFonts w:hint="eastAsia"/>
        </w:rPr>
        <w:t>文字、图片或其他</w:t>
      </w:r>
      <w:r w:rsidRPr="00620793">
        <w:rPr>
          <w:rFonts w:hint="eastAsia"/>
        </w:rPr>
        <w:t>)</w:t>
      </w:r>
      <w:r w:rsidRPr="00620793">
        <w:rPr>
          <w:rFonts w:hint="eastAsia"/>
        </w:rPr>
        <w:t>，势必不能有充分时间让学生阅读分析。如何解决这些问题呢</w:t>
      </w:r>
      <w:r w:rsidRPr="00620793">
        <w:rPr>
          <w:rFonts w:hint="eastAsia"/>
        </w:rPr>
        <w:t>?</w:t>
      </w:r>
    </w:p>
    <w:p w:rsidR="00270A22" w:rsidRPr="00620793" w:rsidRDefault="00270A22" w:rsidP="00270A22">
      <w:pPr>
        <w:pStyle w:val="a4"/>
        <w:ind w:firstLineChars="200" w:firstLine="420"/>
        <w:rPr>
          <w:rFonts w:hint="eastAsia"/>
        </w:rPr>
      </w:pPr>
      <w:r w:rsidRPr="00620793">
        <w:rPr>
          <w:rFonts w:hint="eastAsia"/>
        </w:rPr>
        <w:t>1.</w:t>
      </w:r>
      <w:r w:rsidRPr="00620793">
        <w:rPr>
          <w:rFonts w:hint="eastAsia"/>
        </w:rPr>
        <w:t>充分挖掘历史资料，引入课堂教学中，形象、生动、直观，面向学生的生活世界，使学生感受到“历史就在我身边”。</w:t>
      </w:r>
    </w:p>
    <w:p w:rsidR="00270A22" w:rsidRPr="00620793" w:rsidRDefault="00270A22" w:rsidP="00270A22">
      <w:pPr>
        <w:pStyle w:val="a4"/>
        <w:ind w:firstLineChars="150" w:firstLine="315"/>
        <w:rPr>
          <w:rFonts w:hint="eastAsia"/>
        </w:rPr>
      </w:pPr>
      <w:r w:rsidRPr="00620793">
        <w:rPr>
          <w:rFonts w:hint="eastAsia"/>
        </w:rPr>
        <w:t>2.</w:t>
      </w:r>
      <w:r w:rsidRPr="00620793">
        <w:rPr>
          <w:rFonts w:hint="eastAsia"/>
        </w:rPr>
        <w:t>本节课在设计上注重发挥学生的主体作用，学生演讲、讨论，比较、归纳，动手设计图表，搜集资料互相交流，培养学生合作学习的能力，提出质疑，积极探究，特别是让学生做小老师主讲“八国联军的暴行”，亲自动手设计“历次侵华战争、签订的条约及影响”的知识结构图，使学生积极参与到教学活动中来，体现了“活动、民主、自由”的新理念，取得良好效果。</w:t>
      </w:r>
    </w:p>
    <w:p w:rsidR="00270A22" w:rsidRPr="00620793" w:rsidRDefault="00270A22" w:rsidP="00270A22">
      <w:pPr>
        <w:pStyle w:val="a4"/>
        <w:ind w:firstLineChars="200" w:firstLine="420"/>
        <w:rPr>
          <w:rFonts w:hint="eastAsia"/>
        </w:rPr>
      </w:pPr>
      <w:r w:rsidRPr="00620793">
        <w:rPr>
          <w:rFonts w:hint="eastAsia"/>
        </w:rPr>
        <w:t>3.</w:t>
      </w:r>
      <w:r w:rsidRPr="00620793">
        <w:rPr>
          <w:rFonts w:hint="eastAsia"/>
        </w:rPr>
        <w:t>考虑到学生的年龄特点，充分调动学生的一切积极因素，让他们多用眼看、多用耳听，多动脑、多动手、多动嘴，通过多媒体课件展示的录像、图表、地图、图片、资料等形式，多方位地向学生传授知识，在感知知识的过程中，形成新的知识结构。</w:t>
      </w:r>
    </w:p>
    <w:p w:rsidR="00270A22" w:rsidRPr="00620793" w:rsidRDefault="00270A22" w:rsidP="00270A22">
      <w:pPr>
        <w:pStyle w:val="a4"/>
        <w:ind w:firstLineChars="200" w:firstLine="420"/>
        <w:rPr>
          <w:rFonts w:hint="eastAsia"/>
        </w:rPr>
      </w:pPr>
      <w:r w:rsidRPr="00620793">
        <w:rPr>
          <w:rFonts w:hint="eastAsia"/>
        </w:rPr>
        <w:t>4.</w:t>
      </w:r>
      <w:r w:rsidRPr="00620793">
        <w:rPr>
          <w:rFonts w:hint="eastAsia"/>
        </w:rPr>
        <w:t>给学生创设一个良好的历史情境进行学习。图表展示历史史料，配以音乐烘托气氛等，增强了趣味性，使学生“乐学”“善学”，“会学”“巧学”。</w:t>
      </w:r>
    </w:p>
    <w:p w:rsidR="00270A22" w:rsidRPr="00620793" w:rsidRDefault="00270A22" w:rsidP="00270A22">
      <w:pPr>
        <w:pStyle w:val="a4"/>
        <w:ind w:firstLineChars="200" w:firstLine="420"/>
        <w:rPr>
          <w:rFonts w:hint="eastAsia"/>
        </w:rPr>
      </w:pPr>
      <w:r w:rsidRPr="00620793">
        <w:rPr>
          <w:rFonts w:hint="eastAsia"/>
        </w:rPr>
        <w:t>5.</w:t>
      </w:r>
      <w:r w:rsidRPr="00620793">
        <w:rPr>
          <w:rFonts w:hint="eastAsia"/>
        </w:rPr>
        <w:t>注重历史的德育功能，适时对学生进行爱国主义情感价值观、人生观的教育，提高学生的各方面素质。</w:t>
      </w:r>
    </w:p>
    <w:p w:rsidR="00270A22" w:rsidRPr="00620793" w:rsidRDefault="00270A22" w:rsidP="00270A22">
      <w:pPr>
        <w:pStyle w:val="a4"/>
        <w:ind w:firstLineChars="200" w:firstLine="420"/>
        <w:rPr>
          <w:rFonts w:hint="eastAsia"/>
        </w:rPr>
      </w:pPr>
      <w:r w:rsidRPr="00620793">
        <w:rPr>
          <w:rFonts w:hint="eastAsia"/>
        </w:rPr>
        <w:t>6</w:t>
      </w:r>
      <w:r w:rsidRPr="00620793">
        <w:rPr>
          <w:rFonts w:hint="eastAsia"/>
        </w:rPr>
        <w:t>、教学形式多种多样，重视对学生通过多种渠道获取历史信息能力的培养。教学过程体现了教师教学方式和学生学习方式的转变，但仍要注意突出教师的组织、引导作用，实现学生的自主学习和合作探究学习，发挥了学生在学习过程中的主观能动性，体现了学生的主体地位。</w:t>
      </w:r>
    </w:p>
    <w:p w:rsidR="002125C6" w:rsidRDefault="002125C6"/>
    <w:sectPr w:rsidR="002125C6" w:rsidSect="003401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70A22"/>
    <w:rsid w:val="002125C6"/>
    <w:rsid w:val="00270A22"/>
    <w:rsid w:val="00340115"/>
    <w:rsid w:val="008233D5"/>
    <w:rsid w:val="008D7CBD"/>
    <w:rsid w:val="00C927B9"/>
    <w:rsid w:val="00D7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character" w:styleId="a5">
    <w:name w:val="Strong"/>
    <w:basedOn w:val="a0"/>
    <w:uiPriority w:val="22"/>
    <w:qFormat/>
    <w:rsid w:val="00270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2019-10-16T02:35:00Z</dcterms:created>
  <dcterms:modified xsi:type="dcterms:W3CDTF">2019-10-16T02:35:00Z</dcterms:modified>
</cp:coreProperties>
</file>