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7A72F2" w:rsidRDefault="003F25A2" w:rsidP="003F25A2">
      <w:pPr>
        <w:jc w:val="center"/>
        <w:rPr>
          <w:rFonts w:hint="eastAsia"/>
          <w:b/>
          <w:sz w:val="30"/>
          <w:szCs w:val="30"/>
        </w:rPr>
      </w:pPr>
      <w:r w:rsidRPr="007A72F2">
        <w:rPr>
          <w:rFonts w:hint="eastAsia"/>
          <w:b/>
          <w:sz w:val="30"/>
          <w:szCs w:val="30"/>
        </w:rPr>
        <w:t>评朱正杰老师的一节课</w:t>
      </w:r>
    </w:p>
    <w:p w:rsidR="00142566" w:rsidRDefault="00142566" w:rsidP="00142566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评课人：周敏</w:t>
      </w:r>
      <w:bookmarkStart w:id="0" w:name="_GoBack"/>
      <w:bookmarkEnd w:id="0"/>
    </w:p>
    <w:p w:rsidR="003F25A2" w:rsidRDefault="003F25A2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今天听了朱正杰老师的一节课，课题为“匀变速直线运动的位移和时间的关系”。听完这节课后，产生以下几点想法，与朱老师交流一下。</w:t>
      </w:r>
    </w:p>
    <w:p w:rsidR="003F25A2" w:rsidRDefault="003F25A2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一、朱老师的课堂</w:t>
      </w:r>
      <w:proofErr w:type="gramStart"/>
      <w:r>
        <w:rPr>
          <w:rFonts w:hint="eastAsia"/>
          <w:sz w:val="24"/>
          <w:szCs w:val="24"/>
        </w:rPr>
        <w:t>教态显得</w:t>
      </w:r>
      <w:proofErr w:type="gramEnd"/>
      <w:r>
        <w:rPr>
          <w:rFonts w:hint="eastAsia"/>
          <w:sz w:val="24"/>
          <w:szCs w:val="24"/>
        </w:rPr>
        <w:t>“自信”而自然。</w:t>
      </w:r>
    </w:p>
    <w:p w:rsidR="003F25A2" w:rsidRDefault="003F25A2" w:rsidP="003F25A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朱老师是一名新上岗的新教师，在课堂上面对听课老师能做到不紧张、表达自然流利，确定令人侧目。回想当年的自己，自叹不如！</w:t>
      </w:r>
    </w:p>
    <w:p w:rsidR="003F25A2" w:rsidRDefault="003F25A2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二、朱老师的课堂教学气氛活跃。</w:t>
      </w:r>
    </w:p>
    <w:p w:rsidR="003F25A2" w:rsidRDefault="003F25A2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从开始到结束，课堂教学中不时听到学生的及时回应，师生间一问一答，令人觉得师生间的交流很频繁，朱老师以他年经的形象赢得了学生的好感。正所谓“亲其师，信其道”。</w:t>
      </w:r>
    </w:p>
    <w:p w:rsidR="003F25A2" w:rsidRDefault="003F25A2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三、存在的一些缺憾。</w:t>
      </w:r>
      <w:r w:rsidR="00142566">
        <w:rPr>
          <w:rFonts w:hint="eastAsia"/>
          <w:sz w:val="24"/>
          <w:szCs w:val="24"/>
        </w:rPr>
        <w:t>（</w:t>
      </w:r>
      <w:proofErr w:type="gramStart"/>
      <w:r w:rsidR="00142566">
        <w:rPr>
          <w:rFonts w:hint="eastAsia"/>
          <w:sz w:val="24"/>
          <w:szCs w:val="24"/>
        </w:rPr>
        <w:t>以下已</w:t>
      </w:r>
      <w:proofErr w:type="gramEnd"/>
      <w:r w:rsidR="00142566">
        <w:rPr>
          <w:rFonts w:hint="eastAsia"/>
          <w:sz w:val="24"/>
          <w:szCs w:val="24"/>
        </w:rPr>
        <w:t>当面交流）</w:t>
      </w:r>
    </w:p>
    <w:p w:rsidR="003F25A2" w:rsidRDefault="003F25A2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42566">
        <w:rPr>
          <w:rFonts w:hint="eastAsia"/>
          <w:sz w:val="24"/>
          <w:szCs w:val="24"/>
        </w:rPr>
        <w:t>课堂教学中存在表达不够严谨之处。</w:t>
      </w:r>
    </w:p>
    <w:p w:rsidR="00142566" w:rsidRDefault="00142566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、课堂教学中的语言表达不够简洁，有点“婆妈”。</w:t>
      </w:r>
    </w:p>
    <w:p w:rsidR="00142566" w:rsidRDefault="00142566" w:rsidP="003F25A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、不是问题的“填充式问题”要少出现。</w:t>
      </w:r>
    </w:p>
    <w:p w:rsidR="00142566" w:rsidRDefault="00142566" w:rsidP="003F25A2">
      <w:pPr>
        <w:spacing w:line="360" w:lineRule="auto"/>
        <w:rPr>
          <w:rFonts w:hint="eastAsia"/>
          <w:sz w:val="24"/>
          <w:szCs w:val="24"/>
        </w:rPr>
      </w:pPr>
    </w:p>
    <w:p w:rsidR="00142566" w:rsidRPr="003F25A2" w:rsidRDefault="00142566" w:rsidP="00142566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2019-9-19</w:t>
      </w:r>
    </w:p>
    <w:sectPr w:rsidR="00142566" w:rsidRPr="003F25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A2"/>
    <w:rsid w:val="00142566"/>
    <w:rsid w:val="00323B43"/>
    <w:rsid w:val="003D37D8"/>
    <w:rsid w:val="003F25A2"/>
    <w:rsid w:val="004358AB"/>
    <w:rsid w:val="007A72F2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2019-09-19T07:06:00Z</dcterms:created>
  <dcterms:modified xsi:type="dcterms:W3CDTF">2019-09-19T07:22:00Z</dcterms:modified>
</cp:coreProperties>
</file>