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8FE" w:rsidRDefault="00F428FE" w:rsidP="00F428FE">
      <w:pPr>
        <w:widowControl/>
        <w:jc w:val="center"/>
        <w:rPr>
          <w:rFonts w:ascii="宋体" w:hAnsi="宋体" w:cs="宋体"/>
          <w:b/>
          <w:bCs/>
          <w:kern w:val="0"/>
          <w:sz w:val="32"/>
          <w:szCs w:val="32"/>
        </w:rPr>
      </w:pPr>
      <w:r>
        <w:rPr>
          <w:rFonts w:ascii="宋体" w:hAnsi="宋体" w:cs="宋体" w:hint="eastAsia"/>
          <w:b/>
          <w:bCs/>
          <w:kern w:val="0"/>
          <w:sz w:val="32"/>
          <w:szCs w:val="32"/>
        </w:rPr>
        <w:t>高二政治</w:t>
      </w:r>
      <w:proofErr w:type="gramStart"/>
      <w:r>
        <w:rPr>
          <w:rFonts w:ascii="宋体" w:hAnsi="宋体" w:cs="宋体" w:hint="eastAsia"/>
          <w:b/>
          <w:bCs/>
          <w:kern w:val="0"/>
          <w:sz w:val="32"/>
          <w:szCs w:val="32"/>
        </w:rPr>
        <w:t>备课组</w:t>
      </w:r>
      <w:proofErr w:type="gramEnd"/>
      <w:r>
        <w:rPr>
          <w:rFonts w:ascii="宋体" w:hAnsi="宋体" w:cs="宋体" w:hint="eastAsia"/>
          <w:b/>
          <w:bCs/>
          <w:kern w:val="0"/>
          <w:sz w:val="32"/>
          <w:szCs w:val="32"/>
        </w:rPr>
        <w:t>教案</w:t>
      </w:r>
    </w:p>
    <w:p w:rsidR="00F428FE" w:rsidRDefault="00F428FE" w:rsidP="00F428FE">
      <w:pPr>
        <w:widowControl/>
        <w:jc w:val="center"/>
        <w:rPr>
          <w:rFonts w:ascii="宋体" w:eastAsia="楷体_GB2312" w:hAnsi="宋体" w:cs="宋体"/>
          <w:b/>
          <w:bCs/>
          <w:kern w:val="0"/>
          <w:sz w:val="24"/>
        </w:rPr>
      </w:pPr>
      <w:r>
        <w:rPr>
          <w:rFonts w:ascii="宋体" w:eastAsia="楷体_GB2312" w:hAnsi="宋体" w:cs="宋体" w:hint="eastAsia"/>
          <w:b/>
          <w:bCs/>
          <w:kern w:val="0"/>
          <w:sz w:val="24"/>
        </w:rPr>
        <w:t>（选修班）</w:t>
      </w:r>
    </w:p>
    <w:p w:rsidR="00F428FE" w:rsidRDefault="00F428FE" w:rsidP="00F428FE">
      <w:pPr>
        <w:widowControl/>
        <w:jc w:val="left"/>
        <w:rPr>
          <w:rFonts w:ascii="宋体" w:eastAsia="楷体_GB2312" w:hAnsi="宋体" w:cs="宋体"/>
          <w:b/>
          <w:bCs/>
          <w:kern w:val="0"/>
          <w:sz w:val="24"/>
        </w:rPr>
      </w:pPr>
      <w:r>
        <w:rPr>
          <w:rFonts w:ascii="宋体" w:eastAsia="楷体_GB2312" w:hAnsi="宋体" w:cs="宋体" w:hint="eastAsia"/>
          <w:b/>
          <w:bCs/>
          <w:kern w:val="0"/>
          <w:sz w:val="24"/>
        </w:rPr>
        <w:t>备课时间：</w:t>
      </w:r>
      <w:r>
        <w:rPr>
          <w:rFonts w:ascii="宋体" w:eastAsia="楷体_GB2312" w:hAnsi="宋体" w:cs="宋体" w:hint="eastAsia"/>
          <w:b/>
          <w:bCs/>
          <w:kern w:val="0"/>
          <w:sz w:val="24"/>
        </w:rPr>
        <w:t>2019</w:t>
      </w:r>
      <w:r>
        <w:rPr>
          <w:rFonts w:ascii="宋体" w:eastAsia="楷体_GB2312" w:hAnsi="宋体" w:cs="宋体" w:hint="eastAsia"/>
          <w:b/>
          <w:bCs/>
          <w:kern w:val="0"/>
          <w:sz w:val="24"/>
        </w:rPr>
        <w:t>年</w:t>
      </w:r>
      <w:r w:rsidR="0076098B">
        <w:rPr>
          <w:rFonts w:ascii="宋体" w:eastAsia="楷体_GB2312" w:hAnsi="宋体" w:cs="宋体"/>
          <w:b/>
          <w:bCs/>
          <w:kern w:val="0"/>
          <w:sz w:val="24"/>
        </w:rPr>
        <w:t xml:space="preserve">  </w:t>
      </w:r>
      <w:r>
        <w:rPr>
          <w:rFonts w:ascii="宋体" w:eastAsia="楷体_GB2312" w:hAnsi="宋体" w:cs="宋体" w:hint="eastAsia"/>
          <w:b/>
          <w:bCs/>
          <w:kern w:val="0"/>
          <w:sz w:val="24"/>
        </w:rPr>
        <w:t>月</w:t>
      </w:r>
      <w:r w:rsidR="0076098B">
        <w:rPr>
          <w:rFonts w:ascii="宋体" w:eastAsia="楷体_GB2312" w:hAnsi="宋体" w:cs="宋体" w:hint="eastAsia"/>
          <w:b/>
          <w:bCs/>
          <w:kern w:val="0"/>
          <w:sz w:val="24"/>
        </w:rPr>
        <w:t xml:space="preserve">  </w:t>
      </w:r>
      <w:r>
        <w:rPr>
          <w:rFonts w:ascii="宋体" w:eastAsia="楷体_GB2312" w:hAnsi="宋体" w:cs="宋体" w:hint="eastAsia"/>
          <w:b/>
          <w:bCs/>
          <w:kern w:val="0"/>
          <w:sz w:val="24"/>
        </w:rPr>
        <w:t>日</w:t>
      </w:r>
      <w:r>
        <w:rPr>
          <w:rFonts w:ascii="宋体" w:eastAsia="楷体_GB2312" w:hAnsi="宋体" w:cs="宋体" w:hint="eastAsia"/>
          <w:b/>
          <w:bCs/>
          <w:kern w:val="0"/>
          <w:sz w:val="24"/>
        </w:rPr>
        <w:t xml:space="preserve">                            </w:t>
      </w:r>
      <w:r>
        <w:rPr>
          <w:rFonts w:ascii="宋体" w:eastAsia="楷体_GB2312" w:hAnsi="宋体" w:cs="宋体" w:hint="eastAsia"/>
          <w:b/>
          <w:bCs/>
          <w:kern w:val="0"/>
          <w:sz w:val="24"/>
        </w:rPr>
        <w:t>总备课第</w:t>
      </w:r>
      <w:r w:rsidR="00F377E3">
        <w:rPr>
          <w:rFonts w:ascii="宋体" w:eastAsia="楷体_GB2312" w:hAnsi="宋体" w:cs="宋体" w:hint="eastAsia"/>
          <w:b/>
          <w:bCs/>
          <w:kern w:val="0"/>
          <w:sz w:val="24"/>
        </w:rPr>
        <w:t xml:space="preserve"> </w:t>
      </w:r>
      <w:r w:rsidR="00F377E3">
        <w:rPr>
          <w:rFonts w:ascii="宋体" w:eastAsia="楷体_GB2312" w:hAnsi="宋体" w:cs="宋体"/>
          <w:b/>
          <w:bCs/>
          <w:kern w:val="0"/>
          <w:sz w:val="24"/>
        </w:rPr>
        <w:t xml:space="preserve">  </w:t>
      </w:r>
      <w:r>
        <w:rPr>
          <w:rFonts w:ascii="宋体" w:eastAsia="楷体_GB2312" w:hAnsi="宋体" w:cs="宋体" w:hint="eastAsia"/>
          <w:b/>
          <w:bCs/>
          <w:kern w:val="0"/>
          <w:sz w:val="24"/>
        </w:rPr>
        <w:t>课时</w:t>
      </w:r>
    </w:p>
    <w:tbl>
      <w:tblPr>
        <w:tblW w:w="8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1"/>
        <w:gridCol w:w="444"/>
        <w:gridCol w:w="1529"/>
        <w:gridCol w:w="1560"/>
        <w:gridCol w:w="2467"/>
        <w:gridCol w:w="1320"/>
      </w:tblGrid>
      <w:tr w:rsidR="00F428FE" w:rsidTr="00F377E3">
        <w:trPr>
          <w:trHeight w:val="561"/>
        </w:trPr>
        <w:tc>
          <w:tcPr>
            <w:tcW w:w="1111" w:type="dxa"/>
            <w:tcBorders>
              <w:right w:val="single" w:sz="4" w:space="0" w:color="auto"/>
            </w:tcBorders>
            <w:vAlign w:val="center"/>
          </w:tcPr>
          <w:p w:rsidR="00F428FE" w:rsidRDefault="00F428FE" w:rsidP="007C5020">
            <w:pPr>
              <w:widowControl/>
              <w:spacing w:line="315" w:lineRule="atLeast"/>
              <w:rPr>
                <w:rFonts w:ascii="宋体" w:hAnsi="宋体" w:cs="宋体"/>
                <w:color w:val="000000"/>
                <w:kern w:val="0"/>
                <w:szCs w:val="21"/>
              </w:rPr>
            </w:pPr>
            <w:r>
              <w:rPr>
                <w:rFonts w:ascii="宋体" w:hAnsi="宋体" w:cs="宋体" w:hint="eastAsia"/>
                <w:b/>
                <w:color w:val="000000"/>
                <w:kern w:val="0"/>
                <w:szCs w:val="21"/>
              </w:rPr>
              <w:t>单元章节</w:t>
            </w:r>
          </w:p>
        </w:tc>
        <w:tc>
          <w:tcPr>
            <w:tcW w:w="1973" w:type="dxa"/>
            <w:gridSpan w:val="2"/>
            <w:tcBorders>
              <w:left w:val="single" w:sz="4" w:space="0" w:color="auto"/>
            </w:tcBorders>
            <w:vAlign w:val="center"/>
          </w:tcPr>
          <w:p w:rsidR="00F428FE" w:rsidRDefault="00F377E3" w:rsidP="007C5020">
            <w:pPr>
              <w:widowControl/>
              <w:spacing w:line="315" w:lineRule="atLeast"/>
              <w:rPr>
                <w:rFonts w:ascii="宋体" w:hAnsi="宋体" w:cs="宋体"/>
                <w:color w:val="000000"/>
                <w:kern w:val="0"/>
                <w:szCs w:val="21"/>
              </w:rPr>
            </w:pPr>
            <w:r>
              <w:rPr>
                <w:rFonts w:hint="eastAsia"/>
                <w:color w:val="000000"/>
                <w:szCs w:val="21"/>
              </w:rPr>
              <w:t>第七课</w:t>
            </w:r>
            <w:proofErr w:type="gramStart"/>
            <w:r>
              <w:rPr>
                <w:rFonts w:hint="eastAsia"/>
                <w:color w:val="000000"/>
                <w:szCs w:val="21"/>
              </w:rPr>
              <w:t>第一框题</w:t>
            </w:r>
            <w:proofErr w:type="gramEnd"/>
          </w:p>
        </w:tc>
        <w:tc>
          <w:tcPr>
            <w:tcW w:w="1560" w:type="dxa"/>
            <w:tcBorders>
              <w:right w:val="single" w:sz="4" w:space="0" w:color="auto"/>
            </w:tcBorders>
            <w:vAlign w:val="center"/>
          </w:tcPr>
          <w:p w:rsidR="00F428FE" w:rsidRDefault="00F428FE" w:rsidP="007C5020">
            <w:pPr>
              <w:widowControl/>
              <w:spacing w:line="315" w:lineRule="atLeast"/>
              <w:jc w:val="center"/>
              <w:rPr>
                <w:rFonts w:ascii="宋体" w:hAnsi="宋体" w:cs="宋体"/>
                <w:color w:val="000000"/>
                <w:kern w:val="0"/>
                <w:szCs w:val="21"/>
              </w:rPr>
            </w:pPr>
            <w:r>
              <w:rPr>
                <w:rFonts w:ascii="宋体" w:hAnsi="宋体" w:cs="宋体" w:hint="eastAsia"/>
                <w:b/>
                <w:color w:val="000000"/>
                <w:kern w:val="0"/>
                <w:szCs w:val="21"/>
              </w:rPr>
              <w:t>教学</w:t>
            </w:r>
            <w:bookmarkStart w:id="0" w:name="_GoBack"/>
            <w:bookmarkEnd w:id="0"/>
            <w:r>
              <w:rPr>
                <w:rFonts w:ascii="宋体" w:hAnsi="宋体" w:cs="宋体" w:hint="eastAsia"/>
                <w:b/>
                <w:color w:val="000000"/>
                <w:kern w:val="0"/>
                <w:szCs w:val="21"/>
              </w:rPr>
              <w:t>内容</w:t>
            </w:r>
          </w:p>
        </w:tc>
        <w:tc>
          <w:tcPr>
            <w:tcW w:w="3787" w:type="dxa"/>
            <w:gridSpan w:val="2"/>
            <w:tcBorders>
              <w:left w:val="single" w:sz="4" w:space="0" w:color="auto"/>
            </w:tcBorders>
            <w:vAlign w:val="center"/>
          </w:tcPr>
          <w:p w:rsidR="00F428FE" w:rsidRPr="00F377E3" w:rsidRDefault="00F377E3" w:rsidP="007C5020">
            <w:pPr>
              <w:widowControl/>
              <w:spacing w:line="315" w:lineRule="atLeast"/>
              <w:rPr>
                <w:rFonts w:ascii="宋体" w:hAnsi="宋体" w:cs="宋体"/>
                <w:color w:val="000000"/>
                <w:kern w:val="0"/>
                <w:szCs w:val="21"/>
              </w:rPr>
            </w:pPr>
            <w:r w:rsidRPr="00F377E3">
              <w:rPr>
                <w:rFonts w:ascii="微软雅黑" w:eastAsia="微软雅黑" w:hAnsi="微软雅黑" w:hint="eastAsia"/>
                <w:bCs/>
                <w:color w:val="000000"/>
              </w:rPr>
              <w:t>永恒的中华民族精神</w:t>
            </w:r>
          </w:p>
        </w:tc>
      </w:tr>
      <w:tr w:rsidR="00F428FE" w:rsidTr="00F377E3">
        <w:trPr>
          <w:trHeight w:val="555"/>
        </w:trPr>
        <w:tc>
          <w:tcPr>
            <w:tcW w:w="1111" w:type="dxa"/>
            <w:tcBorders>
              <w:right w:val="single" w:sz="4" w:space="0" w:color="auto"/>
            </w:tcBorders>
            <w:vAlign w:val="center"/>
          </w:tcPr>
          <w:p w:rsidR="00F428FE" w:rsidRDefault="00F428FE" w:rsidP="007C5020">
            <w:pPr>
              <w:rPr>
                <w:szCs w:val="21"/>
              </w:rPr>
            </w:pPr>
            <w:r>
              <w:rPr>
                <w:rFonts w:ascii="宋体" w:hAnsi="宋体" w:cs="宋体" w:hint="eastAsia"/>
                <w:b/>
                <w:color w:val="000000"/>
                <w:kern w:val="0"/>
                <w:szCs w:val="21"/>
              </w:rPr>
              <w:t>课型</w:t>
            </w:r>
          </w:p>
        </w:tc>
        <w:tc>
          <w:tcPr>
            <w:tcW w:w="1973" w:type="dxa"/>
            <w:gridSpan w:val="2"/>
            <w:tcBorders>
              <w:left w:val="single" w:sz="4" w:space="0" w:color="auto"/>
            </w:tcBorders>
            <w:vAlign w:val="center"/>
          </w:tcPr>
          <w:p w:rsidR="00F428FE" w:rsidRDefault="00F377E3" w:rsidP="007C5020">
            <w:pPr>
              <w:rPr>
                <w:szCs w:val="21"/>
              </w:rPr>
            </w:pPr>
            <w:r>
              <w:rPr>
                <w:rFonts w:hint="eastAsia"/>
                <w:szCs w:val="21"/>
              </w:rPr>
              <w:t>新授课</w:t>
            </w:r>
          </w:p>
        </w:tc>
        <w:tc>
          <w:tcPr>
            <w:tcW w:w="1560" w:type="dxa"/>
            <w:tcBorders>
              <w:right w:val="single" w:sz="4" w:space="0" w:color="auto"/>
            </w:tcBorders>
            <w:vAlign w:val="center"/>
          </w:tcPr>
          <w:p w:rsidR="00F428FE" w:rsidRDefault="00F428FE" w:rsidP="007C5020">
            <w:pPr>
              <w:jc w:val="center"/>
              <w:rPr>
                <w:szCs w:val="21"/>
              </w:rPr>
            </w:pPr>
            <w:r>
              <w:rPr>
                <w:rFonts w:ascii="宋体" w:hAnsi="宋体" w:cs="宋体" w:hint="eastAsia"/>
                <w:b/>
                <w:color w:val="000000"/>
                <w:kern w:val="0"/>
                <w:szCs w:val="21"/>
              </w:rPr>
              <w:t>需课时</w:t>
            </w:r>
          </w:p>
        </w:tc>
        <w:tc>
          <w:tcPr>
            <w:tcW w:w="3787" w:type="dxa"/>
            <w:gridSpan w:val="2"/>
            <w:tcBorders>
              <w:left w:val="single" w:sz="4" w:space="0" w:color="auto"/>
            </w:tcBorders>
            <w:vAlign w:val="center"/>
          </w:tcPr>
          <w:p w:rsidR="00F428FE" w:rsidRDefault="00F428FE" w:rsidP="007C5020">
            <w:pPr>
              <w:jc w:val="center"/>
              <w:rPr>
                <w:szCs w:val="21"/>
              </w:rPr>
            </w:pPr>
            <w:r>
              <w:rPr>
                <w:rFonts w:hint="eastAsia"/>
                <w:szCs w:val="21"/>
              </w:rPr>
              <w:t>2</w:t>
            </w:r>
          </w:p>
        </w:tc>
      </w:tr>
      <w:tr w:rsidR="00F428FE" w:rsidTr="00F377E3">
        <w:tc>
          <w:tcPr>
            <w:tcW w:w="8431" w:type="dxa"/>
            <w:gridSpan w:val="6"/>
          </w:tcPr>
          <w:p w:rsidR="00F428FE" w:rsidRDefault="00F428FE" w:rsidP="007C5020">
            <w:pPr>
              <w:jc w:val="left"/>
              <w:rPr>
                <w:rFonts w:cs="宋体"/>
                <w:color w:val="0000FF"/>
                <w:kern w:val="0"/>
                <w:szCs w:val="21"/>
              </w:rPr>
            </w:pPr>
            <w:r>
              <w:rPr>
                <w:rFonts w:ascii="宋体" w:hAnsi="宋体" w:cs="宋体" w:hint="eastAsia"/>
                <w:b/>
                <w:color w:val="000000"/>
                <w:kern w:val="0"/>
                <w:szCs w:val="21"/>
              </w:rPr>
              <w:t>一、教学目标</w:t>
            </w:r>
          </w:p>
        </w:tc>
      </w:tr>
      <w:tr w:rsidR="00F428FE" w:rsidTr="00F377E3">
        <w:tc>
          <w:tcPr>
            <w:tcW w:w="8431" w:type="dxa"/>
            <w:gridSpan w:val="6"/>
          </w:tcPr>
          <w:p w:rsidR="00F377E3" w:rsidRPr="00F377E3" w:rsidRDefault="00F377E3" w:rsidP="00F377E3">
            <w:pPr>
              <w:widowControl/>
              <w:spacing w:line="315" w:lineRule="atLeast"/>
              <w:ind w:firstLine="420"/>
              <w:rPr>
                <w:rFonts w:ascii="Times New Roman" w:hAnsi="Times New Roman"/>
                <w:color w:val="000000"/>
                <w:kern w:val="0"/>
                <w:szCs w:val="21"/>
              </w:rPr>
            </w:pPr>
            <w:r w:rsidRPr="00F377E3">
              <w:rPr>
                <w:rFonts w:ascii="Times New Roman" w:hAnsi="Times New Roman"/>
                <w:color w:val="000000"/>
                <w:kern w:val="0"/>
                <w:szCs w:val="21"/>
              </w:rPr>
              <w:t>1</w:t>
            </w:r>
            <w:r w:rsidRPr="00F377E3">
              <w:rPr>
                <w:rFonts w:ascii="宋体" w:hAnsi="宋体" w:hint="eastAsia"/>
                <w:color w:val="000000"/>
                <w:kern w:val="0"/>
                <w:szCs w:val="21"/>
              </w:rPr>
              <w:t>．知识目标：通过对历史现象的分析，感受中华民族精神的巨大作用；通过事例的归纳，理解中华民族精神的基本内涵和核心；通过对我们现在生活中各种爱国行为的分析，认识到我们都应该是民族精神的传播者、弘扬者和建设者。</w:t>
            </w:r>
          </w:p>
          <w:p w:rsidR="00F377E3" w:rsidRPr="00F377E3" w:rsidRDefault="00F377E3" w:rsidP="00F377E3">
            <w:pPr>
              <w:widowControl/>
              <w:spacing w:line="315" w:lineRule="atLeast"/>
              <w:ind w:firstLine="420"/>
              <w:rPr>
                <w:rFonts w:ascii="Times New Roman" w:hAnsi="Times New Roman"/>
                <w:color w:val="000000"/>
                <w:kern w:val="0"/>
                <w:szCs w:val="21"/>
              </w:rPr>
            </w:pPr>
            <w:r w:rsidRPr="00F377E3">
              <w:rPr>
                <w:rFonts w:ascii="Times New Roman" w:hAnsi="Times New Roman"/>
                <w:color w:val="000000"/>
                <w:kern w:val="0"/>
                <w:szCs w:val="21"/>
              </w:rPr>
              <w:t>2</w:t>
            </w:r>
            <w:r w:rsidRPr="00F377E3">
              <w:rPr>
                <w:rFonts w:ascii="宋体" w:hAnsi="宋体" w:hint="eastAsia"/>
                <w:color w:val="000000"/>
                <w:kern w:val="0"/>
                <w:szCs w:val="21"/>
              </w:rPr>
              <w:t>．能力目标：通过对抗战史实资料的分析，培养学生透过现象看本质的能力；通过对材料的理解，培养学生综合归纳的能力。</w:t>
            </w:r>
          </w:p>
          <w:p w:rsidR="00F428FE" w:rsidRPr="00F377E3" w:rsidRDefault="00F377E3" w:rsidP="00F377E3">
            <w:pPr>
              <w:widowControl/>
              <w:spacing w:line="315" w:lineRule="atLeast"/>
              <w:ind w:firstLine="420"/>
              <w:rPr>
                <w:rFonts w:ascii="Times New Roman" w:hAnsi="Times New Roman"/>
                <w:color w:val="000000"/>
                <w:kern w:val="0"/>
                <w:szCs w:val="21"/>
              </w:rPr>
            </w:pPr>
            <w:r w:rsidRPr="00F377E3">
              <w:rPr>
                <w:rFonts w:ascii="Times New Roman" w:hAnsi="Times New Roman"/>
                <w:color w:val="000000"/>
                <w:kern w:val="0"/>
                <w:szCs w:val="21"/>
              </w:rPr>
              <w:t>3</w:t>
            </w:r>
            <w:r w:rsidRPr="00F377E3">
              <w:rPr>
                <w:rFonts w:ascii="宋体" w:hAnsi="宋体" w:hint="eastAsia"/>
                <w:color w:val="000000"/>
                <w:kern w:val="0"/>
                <w:szCs w:val="21"/>
              </w:rPr>
              <w:t>．情感、态度与价值观目标：通过对史实材料的分析，引导学生从中华民族历经沧桑、饱经磨难但始终坚强不屈的历程中，感受中华民族精神的巨大作用和力量。培养学生自尊、自信、自立、自强的意识，以实际行动报效祖国的决心。</w:t>
            </w:r>
          </w:p>
        </w:tc>
      </w:tr>
      <w:tr w:rsidR="00F428FE" w:rsidTr="00F377E3">
        <w:tc>
          <w:tcPr>
            <w:tcW w:w="8431" w:type="dxa"/>
            <w:gridSpan w:val="6"/>
          </w:tcPr>
          <w:p w:rsidR="00F428FE" w:rsidRDefault="00F428FE" w:rsidP="007C5020">
            <w:pPr>
              <w:rPr>
                <w:szCs w:val="21"/>
              </w:rPr>
            </w:pPr>
            <w:r>
              <w:rPr>
                <w:rFonts w:ascii="宋体" w:hAnsi="宋体" w:cs="宋体" w:hint="eastAsia"/>
                <w:b/>
                <w:color w:val="000000"/>
                <w:kern w:val="0"/>
                <w:szCs w:val="21"/>
              </w:rPr>
              <w:t>二、教学重难点</w:t>
            </w:r>
          </w:p>
        </w:tc>
      </w:tr>
      <w:tr w:rsidR="00F428FE" w:rsidTr="00F377E3">
        <w:tc>
          <w:tcPr>
            <w:tcW w:w="8431" w:type="dxa"/>
            <w:gridSpan w:val="6"/>
          </w:tcPr>
          <w:p w:rsidR="00F377E3" w:rsidRPr="00F377E3" w:rsidRDefault="00F377E3" w:rsidP="00F377E3">
            <w:pPr>
              <w:widowControl/>
              <w:spacing w:line="315" w:lineRule="atLeast"/>
              <w:ind w:firstLine="420"/>
              <w:rPr>
                <w:rFonts w:ascii="Times New Roman" w:hAnsi="Times New Roman"/>
                <w:color w:val="000000"/>
                <w:kern w:val="0"/>
                <w:szCs w:val="21"/>
              </w:rPr>
            </w:pPr>
            <w:r w:rsidRPr="00F377E3">
              <w:rPr>
                <w:rFonts w:ascii="宋体" w:hAnsi="宋体" w:hint="eastAsia"/>
                <w:color w:val="000000"/>
                <w:kern w:val="0"/>
                <w:szCs w:val="21"/>
              </w:rPr>
              <w:t>教学重点：民族精神的作用。</w:t>
            </w:r>
          </w:p>
          <w:p w:rsidR="00F428FE" w:rsidRPr="00F377E3" w:rsidRDefault="00F377E3" w:rsidP="00F377E3">
            <w:pPr>
              <w:widowControl/>
              <w:spacing w:line="315" w:lineRule="atLeast"/>
              <w:ind w:firstLine="420"/>
              <w:rPr>
                <w:rFonts w:ascii="Times New Roman" w:hAnsi="Times New Roman"/>
                <w:color w:val="000000"/>
                <w:kern w:val="0"/>
                <w:szCs w:val="21"/>
              </w:rPr>
            </w:pPr>
            <w:r w:rsidRPr="00F377E3">
              <w:rPr>
                <w:rFonts w:ascii="宋体" w:hAnsi="宋体" w:hint="eastAsia"/>
                <w:color w:val="000000"/>
                <w:kern w:val="0"/>
                <w:szCs w:val="21"/>
              </w:rPr>
              <w:t>教学难点：爱国主义不是抽象的，而是具体的。</w:t>
            </w:r>
          </w:p>
        </w:tc>
      </w:tr>
      <w:tr w:rsidR="00F428FE" w:rsidTr="00F377E3">
        <w:tc>
          <w:tcPr>
            <w:tcW w:w="8431" w:type="dxa"/>
            <w:gridSpan w:val="6"/>
          </w:tcPr>
          <w:p w:rsidR="00F428FE" w:rsidRDefault="00F428FE" w:rsidP="007C5020">
            <w:pPr>
              <w:rPr>
                <w:szCs w:val="21"/>
              </w:rPr>
            </w:pPr>
            <w:r>
              <w:rPr>
                <w:rFonts w:ascii="宋体" w:hAnsi="宋体" w:cs="宋体" w:hint="eastAsia"/>
                <w:b/>
                <w:color w:val="000000"/>
                <w:kern w:val="0"/>
                <w:szCs w:val="21"/>
              </w:rPr>
              <w:t>三、教学方法</w:t>
            </w:r>
          </w:p>
        </w:tc>
      </w:tr>
      <w:tr w:rsidR="00F428FE" w:rsidTr="00F377E3">
        <w:trPr>
          <w:trHeight w:val="365"/>
        </w:trPr>
        <w:tc>
          <w:tcPr>
            <w:tcW w:w="8431" w:type="dxa"/>
            <w:gridSpan w:val="6"/>
          </w:tcPr>
          <w:p w:rsidR="00F428FE" w:rsidRDefault="00F428FE" w:rsidP="007C5020">
            <w:pPr>
              <w:ind w:firstLineChars="200" w:firstLine="420"/>
              <w:rPr>
                <w:szCs w:val="21"/>
              </w:rPr>
            </w:pPr>
            <w:r>
              <w:rPr>
                <w:rFonts w:hint="eastAsia"/>
                <w:szCs w:val="21"/>
              </w:rPr>
              <w:t>讲授法、练习法、讨论法</w:t>
            </w:r>
          </w:p>
        </w:tc>
      </w:tr>
      <w:tr w:rsidR="00F428FE" w:rsidTr="00F377E3">
        <w:tc>
          <w:tcPr>
            <w:tcW w:w="8431" w:type="dxa"/>
            <w:gridSpan w:val="6"/>
          </w:tcPr>
          <w:p w:rsidR="00F428FE" w:rsidRDefault="00F428FE" w:rsidP="007C5020">
            <w:pPr>
              <w:rPr>
                <w:szCs w:val="21"/>
              </w:rPr>
            </w:pPr>
            <w:r>
              <w:rPr>
                <w:rFonts w:ascii="宋体" w:hAnsi="宋体" w:cs="宋体" w:hint="eastAsia"/>
                <w:b/>
                <w:color w:val="000000"/>
                <w:kern w:val="0"/>
                <w:szCs w:val="21"/>
              </w:rPr>
              <w:t>四、教学辅助手段</w:t>
            </w:r>
          </w:p>
        </w:tc>
      </w:tr>
      <w:tr w:rsidR="00F428FE" w:rsidTr="00F377E3">
        <w:trPr>
          <w:trHeight w:val="363"/>
        </w:trPr>
        <w:tc>
          <w:tcPr>
            <w:tcW w:w="8431" w:type="dxa"/>
            <w:gridSpan w:val="6"/>
          </w:tcPr>
          <w:p w:rsidR="00F428FE" w:rsidRDefault="00F428FE" w:rsidP="00F377E3">
            <w:pPr>
              <w:ind w:firstLine="420"/>
              <w:rPr>
                <w:szCs w:val="21"/>
              </w:rPr>
            </w:pPr>
            <w:r>
              <w:rPr>
                <w:rFonts w:hint="eastAsia"/>
                <w:szCs w:val="21"/>
              </w:rPr>
              <w:t>PPT</w:t>
            </w:r>
          </w:p>
        </w:tc>
      </w:tr>
      <w:tr w:rsidR="00F428FE" w:rsidTr="00F377E3">
        <w:tc>
          <w:tcPr>
            <w:tcW w:w="8431" w:type="dxa"/>
            <w:gridSpan w:val="6"/>
          </w:tcPr>
          <w:p w:rsidR="00F428FE" w:rsidRDefault="00F428FE" w:rsidP="007C5020">
            <w:pPr>
              <w:rPr>
                <w:szCs w:val="21"/>
              </w:rPr>
            </w:pPr>
            <w:r>
              <w:rPr>
                <w:rFonts w:ascii="宋体" w:hAnsi="宋体" w:cs="宋体" w:hint="eastAsia"/>
                <w:b/>
                <w:color w:val="000000"/>
                <w:kern w:val="0"/>
                <w:szCs w:val="21"/>
              </w:rPr>
              <w:t>五、教学过程</w:t>
            </w:r>
          </w:p>
        </w:tc>
      </w:tr>
      <w:tr w:rsidR="00F428FE" w:rsidTr="00F377E3">
        <w:tc>
          <w:tcPr>
            <w:tcW w:w="1555" w:type="dxa"/>
            <w:gridSpan w:val="2"/>
            <w:vAlign w:val="center"/>
          </w:tcPr>
          <w:p w:rsidR="00F428FE" w:rsidRDefault="00F428FE" w:rsidP="007C5020">
            <w:pPr>
              <w:widowControl/>
              <w:spacing w:line="315" w:lineRule="atLeast"/>
              <w:ind w:firstLine="420"/>
              <w:jc w:val="left"/>
              <w:rPr>
                <w:rFonts w:ascii="宋体" w:hAnsi="宋体" w:cs="宋体"/>
                <w:color w:val="000000"/>
                <w:kern w:val="0"/>
                <w:szCs w:val="21"/>
              </w:rPr>
            </w:pPr>
            <w:r>
              <w:rPr>
                <w:rFonts w:ascii="楷体_GB2312" w:eastAsia="楷体_GB2312" w:hAnsi="宋体" w:cs="宋体" w:hint="eastAsia"/>
                <w:b/>
                <w:color w:val="000000"/>
                <w:kern w:val="0"/>
                <w:szCs w:val="21"/>
              </w:rPr>
              <w:t>教师活动</w:t>
            </w:r>
          </w:p>
        </w:tc>
        <w:tc>
          <w:tcPr>
            <w:tcW w:w="5556" w:type="dxa"/>
            <w:gridSpan w:val="3"/>
            <w:vAlign w:val="center"/>
          </w:tcPr>
          <w:p w:rsidR="00F428FE" w:rsidRDefault="00F428FE" w:rsidP="007C5020">
            <w:pPr>
              <w:widowControl/>
              <w:spacing w:line="315" w:lineRule="atLeast"/>
              <w:ind w:firstLineChars="900" w:firstLine="1897"/>
              <w:rPr>
                <w:rFonts w:ascii="宋体" w:hAnsi="宋体" w:cs="宋体"/>
                <w:color w:val="000000"/>
                <w:kern w:val="0"/>
                <w:szCs w:val="21"/>
              </w:rPr>
            </w:pPr>
            <w:r>
              <w:rPr>
                <w:rFonts w:ascii="楷体_GB2312" w:eastAsia="楷体_GB2312" w:hAnsi="宋体" w:cs="宋体" w:hint="eastAsia"/>
                <w:b/>
                <w:color w:val="000000"/>
                <w:kern w:val="0"/>
                <w:szCs w:val="21"/>
              </w:rPr>
              <w:t>学生活动</w:t>
            </w:r>
          </w:p>
        </w:tc>
        <w:tc>
          <w:tcPr>
            <w:tcW w:w="1320" w:type="dxa"/>
            <w:vAlign w:val="center"/>
          </w:tcPr>
          <w:p w:rsidR="00F428FE" w:rsidRDefault="00F428FE" w:rsidP="007C5020">
            <w:pPr>
              <w:widowControl/>
              <w:spacing w:line="315" w:lineRule="atLeast"/>
              <w:ind w:firstLineChars="100" w:firstLine="211"/>
              <w:rPr>
                <w:rFonts w:ascii="宋体" w:hAnsi="宋体" w:cs="宋体"/>
                <w:color w:val="000000"/>
                <w:kern w:val="0"/>
                <w:szCs w:val="21"/>
              </w:rPr>
            </w:pPr>
            <w:r>
              <w:rPr>
                <w:rFonts w:ascii="楷体_GB2312" w:eastAsia="楷体_GB2312" w:hAnsi="宋体" w:cs="宋体" w:hint="eastAsia"/>
                <w:b/>
                <w:color w:val="000000"/>
                <w:kern w:val="0"/>
                <w:szCs w:val="21"/>
              </w:rPr>
              <w:t>设计意图</w:t>
            </w:r>
          </w:p>
        </w:tc>
      </w:tr>
      <w:tr w:rsidR="00F428FE" w:rsidTr="00F377E3">
        <w:tc>
          <w:tcPr>
            <w:tcW w:w="1555" w:type="dxa"/>
            <w:gridSpan w:val="2"/>
            <w:vAlign w:val="center"/>
          </w:tcPr>
          <w:p w:rsidR="00F428FE" w:rsidRDefault="00F428FE" w:rsidP="00F428FE">
            <w:pPr>
              <w:spacing w:line="276" w:lineRule="auto"/>
              <w:jc w:val="left"/>
              <w:rPr>
                <w:szCs w:val="21"/>
              </w:rPr>
            </w:pPr>
            <w:r>
              <w:rPr>
                <w:rFonts w:ascii="Lucida Sans Unicode" w:hAnsi="Lucida Sans Unicode" w:cs="Lucida Sans Unicode"/>
                <w:szCs w:val="21"/>
                <w:shd w:val="clear" w:color="auto" w:fill="FFFFFF"/>
              </w:rPr>
              <w:t>导入新课</w:t>
            </w:r>
          </w:p>
        </w:tc>
        <w:tc>
          <w:tcPr>
            <w:tcW w:w="5556" w:type="dxa"/>
            <w:gridSpan w:val="3"/>
            <w:vAlign w:val="center"/>
          </w:tcPr>
          <w:p w:rsidR="00F428FE" w:rsidRDefault="00F377E3" w:rsidP="007C5020">
            <w:pPr>
              <w:widowControl/>
              <w:spacing w:line="276" w:lineRule="auto"/>
              <w:ind w:firstLine="420"/>
              <w:jc w:val="left"/>
              <w:rPr>
                <w:rFonts w:ascii="宋体" w:hAnsi="宋体" w:cs="宋体"/>
                <w:kern w:val="0"/>
                <w:szCs w:val="21"/>
              </w:rPr>
            </w:pPr>
            <w:r>
              <w:rPr>
                <w:rFonts w:hint="eastAsia"/>
                <w:color w:val="000000"/>
                <w:szCs w:val="21"/>
              </w:rPr>
              <w:t>通过展示甲国、乙国力量的对比图片，引出民族精神对一个国家在生死存亡关头所起的重要作用。</w:t>
            </w:r>
          </w:p>
        </w:tc>
        <w:tc>
          <w:tcPr>
            <w:tcW w:w="1320" w:type="dxa"/>
            <w:vAlign w:val="center"/>
          </w:tcPr>
          <w:p w:rsidR="00F428FE" w:rsidRDefault="00F377E3" w:rsidP="007C5020">
            <w:pPr>
              <w:widowControl/>
              <w:spacing w:line="276" w:lineRule="auto"/>
              <w:ind w:firstLineChars="200" w:firstLine="420"/>
              <w:jc w:val="left"/>
              <w:rPr>
                <w:rFonts w:ascii="宋体" w:hAnsi="宋体" w:cs="宋体"/>
                <w:kern w:val="0"/>
                <w:szCs w:val="21"/>
              </w:rPr>
            </w:pPr>
            <w:r>
              <w:rPr>
                <w:rFonts w:hint="eastAsia"/>
                <w:color w:val="000000"/>
                <w:szCs w:val="21"/>
              </w:rPr>
              <w:t>通过提问引发学习兴趣，导入正题。</w:t>
            </w:r>
          </w:p>
        </w:tc>
      </w:tr>
      <w:tr w:rsidR="00F428FE" w:rsidTr="00F377E3">
        <w:tc>
          <w:tcPr>
            <w:tcW w:w="1555" w:type="dxa"/>
            <w:gridSpan w:val="2"/>
            <w:vAlign w:val="center"/>
          </w:tcPr>
          <w:p w:rsidR="00F428FE" w:rsidRDefault="00F428FE" w:rsidP="007C5020">
            <w:pPr>
              <w:spacing w:line="276" w:lineRule="auto"/>
              <w:jc w:val="left"/>
              <w:rPr>
                <w:szCs w:val="21"/>
              </w:rPr>
            </w:pPr>
            <w:r>
              <w:rPr>
                <w:rFonts w:ascii="Lucida Sans Unicode" w:hAnsi="Lucida Sans Unicode" w:cs="Lucida Sans Unicode"/>
                <w:szCs w:val="21"/>
                <w:shd w:val="clear" w:color="auto" w:fill="FFFFFF"/>
              </w:rPr>
              <w:t>讲授新课</w:t>
            </w:r>
          </w:p>
          <w:p w:rsidR="00F428FE" w:rsidRDefault="00F428FE" w:rsidP="007C5020">
            <w:pPr>
              <w:spacing w:line="276" w:lineRule="auto"/>
              <w:jc w:val="left"/>
              <w:rPr>
                <w:szCs w:val="21"/>
              </w:rPr>
            </w:pPr>
          </w:p>
        </w:tc>
        <w:tc>
          <w:tcPr>
            <w:tcW w:w="5556" w:type="dxa"/>
            <w:gridSpan w:val="3"/>
            <w:vAlign w:val="center"/>
          </w:tcPr>
          <w:p w:rsidR="00F377E3" w:rsidRPr="00F377E3" w:rsidRDefault="00F377E3" w:rsidP="00F377E3">
            <w:pPr>
              <w:pStyle w:val="a8"/>
              <w:widowControl/>
              <w:numPr>
                <w:ilvl w:val="0"/>
                <w:numId w:val="1"/>
              </w:numPr>
              <w:ind w:firstLineChars="0"/>
              <w:rPr>
                <w:b/>
                <w:bCs/>
                <w:color w:val="000000"/>
                <w:szCs w:val="21"/>
              </w:rPr>
            </w:pPr>
            <w:r w:rsidRPr="00F377E3">
              <w:rPr>
                <w:rFonts w:hint="eastAsia"/>
                <w:b/>
                <w:bCs/>
                <w:color w:val="000000"/>
                <w:szCs w:val="21"/>
              </w:rPr>
              <w:t>民族精神的作用</w:t>
            </w:r>
          </w:p>
          <w:p w:rsidR="00F377E3" w:rsidRPr="00F377E3" w:rsidRDefault="00F377E3" w:rsidP="00F377E3">
            <w:pPr>
              <w:pStyle w:val="a8"/>
              <w:widowControl/>
              <w:ind w:left="360" w:firstLineChars="0" w:firstLine="0"/>
              <w:rPr>
                <w:rFonts w:ascii="Times New Roman" w:hAnsi="Times New Roman"/>
                <w:color w:val="000000"/>
                <w:kern w:val="0"/>
                <w:szCs w:val="21"/>
              </w:rPr>
            </w:pPr>
            <w:r w:rsidRPr="00F377E3">
              <w:rPr>
                <w:rFonts w:ascii="宋体" w:hAnsi="宋体" w:hint="eastAsia"/>
                <w:color w:val="000000"/>
                <w:kern w:val="0"/>
                <w:szCs w:val="21"/>
              </w:rPr>
              <w:t>环节</w:t>
            </w:r>
            <w:proofErr w:type="gramStart"/>
            <w:r w:rsidRPr="00F377E3">
              <w:rPr>
                <w:rFonts w:ascii="宋体" w:hAnsi="宋体" w:hint="eastAsia"/>
                <w:color w:val="000000"/>
                <w:kern w:val="0"/>
                <w:szCs w:val="21"/>
              </w:rPr>
              <w:t>一</w:t>
            </w:r>
            <w:proofErr w:type="gramEnd"/>
            <w:r w:rsidRPr="00F377E3">
              <w:rPr>
                <w:rFonts w:ascii="宋体" w:hAnsi="宋体" w:hint="eastAsia"/>
                <w:color w:val="000000"/>
                <w:kern w:val="0"/>
                <w:szCs w:val="21"/>
              </w:rPr>
              <w:t>：</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揭示答案：这两个国家分别是日本和中国。分析这两个国家的经济、军事实力，得出一个结论。</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环节二：</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为什么中华民族在艰难时代仍然能够创造出令人惊奇的结果，最重要的原因是什么？</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资料分析：</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专家通过对中日双方的实力分析得出结论：从纯军事角度看，中日战争一旦全面爆发，中国海军一星期之内就将失去作战能力，中国空军一个多月就难以支撑，中国陆军最多可坚持半年。</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lastRenderedPageBreak/>
              <w:t>美国历史学家易劳逸评论说：中国与一个在组织、训练、准备上占绝对优势的敌军的战争中，坚持了整整十五年，</w:t>
            </w:r>
            <w:proofErr w:type="gramStart"/>
            <w:r w:rsidRPr="00F377E3">
              <w:rPr>
                <w:rFonts w:ascii="宋体" w:hAnsi="宋体" w:hint="eastAsia"/>
                <w:color w:val="000000"/>
                <w:kern w:val="0"/>
                <w:szCs w:val="21"/>
              </w:rPr>
              <w:t>与仅仅</w:t>
            </w:r>
            <w:proofErr w:type="gramEnd"/>
            <w:r w:rsidRPr="00F377E3">
              <w:rPr>
                <w:rFonts w:ascii="宋体" w:hAnsi="宋体" w:hint="eastAsia"/>
                <w:color w:val="000000"/>
                <w:kern w:val="0"/>
                <w:szCs w:val="21"/>
              </w:rPr>
              <w:t>抵抗德国六个星期便崩溃的法国和一直从美国得到大量援助的英国相比，堪称奇迹。</w:t>
            </w:r>
          </w:p>
          <w:p w:rsidR="00F428FE" w:rsidRPr="00F377E3" w:rsidRDefault="00F377E3" w:rsidP="00F377E3">
            <w:pPr>
              <w:widowControl/>
              <w:spacing w:line="276" w:lineRule="auto"/>
              <w:jc w:val="left"/>
              <w:rPr>
                <w:b/>
                <w:bCs/>
                <w:color w:val="000000"/>
                <w:szCs w:val="21"/>
              </w:rPr>
            </w:pPr>
            <w:r>
              <w:rPr>
                <w:rFonts w:hint="eastAsia"/>
                <w:b/>
                <w:bCs/>
                <w:color w:val="000000"/>
                <w:szCs w:val="21"/>
              </w:rPr>
              <w:t>2</w:t>
            </w:r>
            <w:r w:rsidRPr="00F377E3">
              <w:rPr>
                <w:rFonts w:hint="eastAsia"/>
                <w:b/>
                <w:bCs/>
                <w:color w:val="000000"/>
                <w:szCs w:val="21"/>
              </w:rPr>
              <w:t>民族精神的作用</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我们的人民在那个危亡时代，为挽救民族危亡做出了哪些努力和贡献？</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一寸山河一寸血：在抗战中我们的军人付出了巨大牺牲；</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海外赤子心：海外华人在</w:t>
            </w:r>
            <w:r w:rsidRPr="00F377E3">
              <w:rPr>
                <w:rFonts w:ascii="Times New Roman" w:hAnsi="Times New Roman"/>
                <w:color w:val="000000"/>
                <w:kern w:val="0"/>
                <w:szCs w:val="21"/>
              </w:rPr>
              <w:t>“</w:t>
            </w:r>
            <w:r w:rsidRPr="00F377E3">
              <w:rPr>
                <w:rFonts w:ascii="宋体" w:hAnsi="宋体" w:hint="eastAsia"/>
                <w:color w:val="000000"/>
                <w:kern w:val="0"/>
                <w:szCs w:val="21"/>
              </w:rPr>
              <w:t>有钱出钱，有力出力</w:t>
            </w:r>
            <w:r w:rsidRPr="00F377E3">
              <w:rPr>
                <w:rFonts w:ascii="Times New Roman" w:hAnsi="Times New Roman"/>
                <w:color w:val="000000"/>
                <w:kern w:val="0"/>
                <w:szCs w:val="21"/>
              </w:rPr>
              <w:t>”</w:t>
            </w:r>
            <w:r w:rsidRPr="00F377E3">
              <w:rPr>
                <w:rFonts w:ascii="宋体" w:hAnsi="宋体" w:hint="eastAsia"/>
                <w:color w:val="000000"/>
                <w:kern w:val="0"/>
                <w:szCs w:val="21"/>
              </w:rPr>
              <w:t>的号召下，人人为支援祖国抗战积极募集捐款，甚至回到祖国参加抗战。</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我们的人民：年逾古稀的老人把自己的养老钱都捐献出来，只为满足自己为抗战尽一份力量的心愿。</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提问：</w:t>
            </w:r>
            <w:r w:rsidRPr="00F377E3">
              <w:rPr>
                <w:rFonts w:ascii="Times New Roman" w:hAnsi="Times New Roman"/>
                <w:color w:val="000000"/>
                <w:kern w:val="0"/>
                <w:szCs w:val="21"/>
              </w:rPr>
              <w:t> </w:t>
            </w:r>
            <w:r w:rsidRPr="00F377E3">
              <w:rPr>
                <w:rFonts w:ascii="宋体" w:hAnsi="宋体" w:hint="eastAsia"/>
                <w:color w:val="000000"/>
                <w:kern w:val="0"/>
                <w:szCs w:val="21"/>
              </w:rPr>
              <w:t>在抗日救亡的岁月中，我们的民族涌现出了无数可歌可泣的事迹。是什么</w:t>
            </w:r>
            <w:proofErr w:type="gramStart"/>
            <w:r w:rsidRPr="00F377E3">
              <w:rPr>
                <w:rFonts w:ascii="宋体" w:hAnsi="宋体" w:hint="eastAsia"/>
                <w:color w:val="000000"/>
                <w:kern w:val="0"/>
                <w:szCs w:val="21"/>
              </w:rPr>
              <w:t>让此时</w:t>
            </w:r>
            <w:proofErr w:type="gramEnd"/>
            <w:r w:rsidRPr="00F377E3">
              <w:rPr>
                <w:rFonts w:ascii="宋体" w:hAnsi="宋体" w:hint="eastAsia"/>
                <w:color w:val="000000"/>
                <w:kern w:val="0"/>
                <w:szCs w:val="21"/>
              </w:rPr>
              <w:t>的中国，不同阶级、不同地域的民众摒弃前嫌、携手抗战？</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提问：这种精神包括哪些内容，具体表现是什么？</w:t>
            </w:r>
          </w:p>
          <w:p w:rsidR="00F377E3" w:rsidRPr="00F377E3" w:rsidRDefault="00F377E3" w:rsidP="00F377E3">
            <w:pPr>
              <w:widowControl/>
              <w:spacing w:line="276" w:lineRule="auto"/>
              <w:ind w:left="142"/>
              <w:jc w:val="left"/>
              <w:rPr>
                <w:b/>
                <w:bCs/>
                <w:color w:val="000000"/>
                <w:szCs w:val="21"/>
              </w:rPr>
            </w:pPr>
            <w:r>
              <w:rPr>
                <w:rFonts w:hint="eastAsia"/>
                <w:b/>
                <w:bCs/>
                <w:color w:val="000000"/>
                <w:szCs w:val="21"/>
              </w:rPr>
              <w:t>3</w:t>
            </w:r>
            <w:r>
              <w:rPr>
                <w:b/>
                <w:bCs/>
                <w:color w:val="000000"/>
                <w:szCs w:val="21"/>
              </w:rPr>
              <w:t>.</w:t>
            </w:r>
            <w:r w:rsidRPr="00F377E3">
              <w:rPr>
                <w:rFonts w:hint="eastAsia"/>
                <w:b/>
                <w:bCs/>
                <w:color w:val="000000"/>
                <w:szCs w:val="21"/>
              </w:rPr>
              <w:t>永远高扬爱国主义的旗帜</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爱国主义是中华民族精神的核心，它贯穿民族精神的各个方面。无论什么时候，爱国主义都是动员和鼓舞中国人民团结奋斗的一面旗帜，是各族人民风雨同舟、自强不息的精神支柱。民族精神发展到今天，它的表现是什么呢？</w:t>
            </w:r>
          </w:p>
          <w:p w:rsidR="00F377E3" w:rsidRPr="00F377E3" w:rsidRDefault="00F377E3" w:rsidP="00F377E3">
            <w:pPr>
              <w:widowControl/>
              <w:rPr>
                <w:rFonts w:ascii="Times New Roman" w:hAnsi="Times New Roman"/>
                <w:color w:val="000000"/>
                <w:kern w:val="0"/>
                <w:szCs w:val="21"/>
              </w:rPr>
            </w:pPr>
            <w:r w:rsidRPr="00F377E3">
              <w:rPr>
                <w:rFonts w:ascii="Times New Roman" w:hAnsi="Times New Roman"/>
                <w:color w:val="000000"/>
                <w:kern w:val="0"/>
                <w:szCs w:val="21"/>
              </w:rPr>
              <w:t> </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提问：历史的岁月已经留在时空的尽头，我们今天面临着新的机遇，中华民族又一次面对历史的挑战。今天，怎样做才是爱国？</w:t>
            </w:r>
          </w:p>
          <w:p w:rsidR="00F377E3" w:rsidRPr="00F377E3" w:rsidRDefault="00F377E3" w:rsidP="00F377E3">
            <w:pPr>
              <w:widowControl/>
              <w:rPr>
                <w:rFonts w:ascii="Times New Roman" w:hAnsi="Times New Roman"/>
                <w:color w:val="000000"/>
                <w:kern w:val="0"/>
                <w:szCs w:val="21"/>
              </w:rPr>
            </w:pPr>
            <w:r w:rsidRPr="00F377E3">
              <w:rPr>
                <w:rFonts w:ascii="Times New Roman" w:hAnsi="Times New Roman"/>
                <w:color w:val="000000"/>
                <w:kern w:val="0"/>
                <w:szCs w:val="21"/>
              </w:rPr>
              <w:t> </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教师介绍：</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镜头</w:t>
            </w:r>
            <w:proofErr w:type="gramStart"/>
            <w:r w:rsidRPr="00F377E3">
              <w:rPr>
                <w:rFonts w:ascii="宋体" w:hAnsi="宋体" w:hint="eastAsia"/>
                <w:color w:val="000000"/>
                <w:kern w:val="0"/>
                <w:szCs w:val="21"/>
              </w:rPr>
              <w:t>一</w:t>
            </w:r>
            <w:proofErr w:type="gramEnd"/>
            <w:r w:rsidRPr="00F377E3">
              <w:rPr>
                <w:rFonts w:ascii="宋体" w:hAnsi="宋体" w:hint="eastAsia"/>
                <w:color w:val="000000"/>
                <w:kern w:val="0"/>
                <w:szCs w:val="21"/>
              </w:rPr>
              <w:t>：回国不需要理由，不回国才需要理由的彭桓武。</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镜头二：奥运火炬传递过程中，为防止藏</w:t>
            </w:r>
            <w:proofErr w:type="gramStart"/>
            <w:r w:rsidRPr="00F377E3">
              <w:rPr>
                <w:rFonts w:ascii="宋体" w:hAnsi="宋体" w:hint="eastAsia"/>
                <w:color w:val="000000"/>
                <w:kern w:val="0"/>
                <w:szCs w:val="21"/>
              </w:rPr>
              <w:t>独分子</w:t>
            </w:r>
            <w:proofErr w:type="gramEnd"/>
            <w:r w:rsidRPr="00F377E3">
              <w:rPr>
                <w:rFonts w:ascii="宋体" w:hAnsi="宋体" w:hint="eastAsia"/>
                <w:color w:val="000000"/>
                <w:kern w:val="0"/>
                <w:szCs w:val="21"/>
              </w:rPr>
              <w:t>破坏，为火炬护航的海外留学生。</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镜头三：</w:t>
            </w:r>
            <w:proofErr w:type="gramStart"/>
            <w:r w:rsidRPr="00F377E3">
              <w:rPr>
                <w:rFonts w:ascii="宋体" w:hAnsi="宋体" w:hint="eastAsia"/>
                <w:color w:val="000000"/>
                <w:kern w:val="0"/>
                <w:szCs w:val="21"/>
              </w:rPr>
              <w:t>汶</w:t>
            </w:r>
            <w:proofErr w:type="gramEnd"/>
            <w:r w:rsidRPr="00F377E3">
              <w:rPr>
                <w:rFonts w:ascii="宋体" w:hAnsi="宋体" w:hint="eastAsia"/>
                <w:color w:val="000000"/>
                <w:kern w:val="0"/>
                <w:szCs w:val="21"/>
              </w:rPr>
              <w:t>川地震中，为救助他人勇于奉献的普通人。</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镜头四：最美教师、感动中国人物。</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镜头五：为实现中华民族</w:t>
            </w:r>
            <w:proofErr w:type="gramStart"/>
            <w:r w:rsidRPr="00F377E3">
              <w:rPr>
                <w:rFonts w:ascii="宋体" w:hAnsi="宋体" w:hint="eastAsia"/>
                <w:color w:val="000000"/>
                <w:kern w:val="0"/>
                <w:szCs w:val="21"/>
              </w:rPr>
              <w:t>航天梦</w:t>
            </w:r>
            <w:proofErr w:type="gramEnd"/>
            <w:r w:rsidRPr="00F377E3">
              <w:rPr>
                <w:rFonts w:ascii="宋体" w:hAnsi="宋体" w:hint="eastAsia"/>
                <w:color w:val="000000"/>
                <w:kern w:val="0"/>
                <w:szCs w:val="21"/>
              </w:rPr>
              <w:t>而奋斗的航天人。</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镜头六：“奔跑女孩”路玉婷。</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提问：这些人身上共同折射出哪些精神追求？</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教师总结：</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爱国主义不是抽象的，而是具体的；</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在不同历史时期，爱国主义有共同的要求，也有不同的具体内涵；</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在当代中国，爱祖国与爱社会主义本质上是一致的；</w:t>
            </w:r>
          </w:p>
          <w:p w:rsidR="00F377E3" w:rsidRPr="00F377E3" w:rsidRDefault="00F377E3" w:rsidP="00F377E3">
            <w:pPr>
              <w:widowControl/>
              <w:rPr>
                <w:rFonts w:ascii="Times New Roman" w:hAnsi="Times New Roman"/>
                <w:color w:val="000000"/>
                <w:kern w:val="0"/>
                <w:szCs w:val="21"/>
              </w:rPr>
            </w:pPr>
            <w:r w:rsidRPr="00F377E3">
              <w:rPr>
                <w:rFonts w:ascii="宋体" w:hAnsi="宋体" w:hint="eastAsia"/>
                <w:color w:val="000000"/>
                <w:kern w:val="0"/>
                <w:szCs w:val="21"/>
              </w:rPr>
              <w:t>发展中国特色社会主义，拥护祖国统一，是新时期爱国主义的主题。</w:t>
            </w:r>
          </w:p>
          <w:p w:rsidR="00F377E3" w:rsidRPr="00F377E3" w:rsidRDefault="00F377E3" w:rsidP="00F377E3">
            <w:pPr>
              <w:pStyle w:val="a8"/>
              <w:widowControl/>
              <w:spacing w:line="276" w:lineRule="auto"/>
              <w:ind w:left="360" w:firstLineChars="0" w:firstLine="0"/>
              <w:jc w:val="left"/>
              <w:rPr>
                <w:rFonts w:ascii="宋体" w:hAnsi="宋体" w:cs="宋体"/>
                <w:kern w:val="0"/>
                <w:szCs w:val="21"/>
              </w:rPr>
            </w:pPr>
          </w:p>
        </w:tc>
        <w:tc>
          <w:tcPr>
            <w:tcW w:w="1320" w:type="dxa"/>
            <w:vAlign w:val="center"/>
          </w:tcPr>
          <w:p w:rsidR="00F428FE" w:rsidRDefault="00F377E3" w:rsidP="007C5020">
            <w:pPr>
              <w:widowControl/>
              <w:spacing w:line="276" w:lineRule="auto"/>
              <w:ind w:firstLineChars="200" w:firstLine="420"/>
              <w:jc w:val="left"/>
              <w:rPr>
                <w:color w:val="000000"/>
                <w:szCs w:val="21"/>
              </w:rPr>
            </w:pPr>
            <w:r>
              <w:rPr>
                <w:rFonts w:hint="eastAsia"/>
                <w:color w:val="000000"/>
                <w:szCs w:val="21"/>
              </w:rPr>
              <w:lastRenderedPageBreak/>
              <w:t>通过对抗日战争中双方实力的对比，让学生体会到抗战胜利的艰难，通过对军人、海外华人和普通百姓的描写，揭示了</w:t>
            </w:r>
            <w:r>
              <w:rPr>
                <w:rFonts w:hint="eastAsia"/>
                <w:color w:val="000000"/>
                <w:szCs w:val="21"/>
              </w:rPr>
              <w:lastRenderedPageBreak/>
              <w:t>蕴涵在中华优秀传统文化中的民族品格、民族精神。体会中华民族不屈的脊梁，感受民族精神对中华民族生存和发展的重要性。</w:t>
            </w:r>
          </w:p>
          <w:p w:rsidR="00F377E3" w:rsidRDefault="00F377E3" w:rsidP="00F377E3">
            <w:pPr>
              <w:widowControl/>
              <w:spacing w:line="276" w:lineRule="auto"/>
              <w:jc w:val="left"/>
              <w:rPr>
                <w:color w:val="000000"/>
                <w:szCs w:val="21"/>
              </w:rPr>
            </w:pPr>
            <w:r>
              <w:rPr>
                <w:rFonts w:hint="eastAsia"/>
                <w:color w:val="000000"/>
                <w:szCs w:val="21"/>
              </w:rPr>
              <w:t>通过资料的解读，将民族品格、民族精神等比较抽象的东西用可感受、可分析、可探究的具体事例展示出来，把抽象的内容具体化</w:t>
            </w:r>
          </w:p>
          <w:p w:rsidR="00F377E3" w:rsidRDefault="00A16AE3" w:rsidP="00F377E3">
            <w:pPr>
              <w:widowControl/>
              <w:spacing w:line="276" w:lineRule="auto"/>
              <w:jc w:val="left"/>
              <w:rPr>
                <w:rFonts w:ascii="Lucida Sans Unicode" w:hAnsi="Lucida Sans Unicode" w:cs="Lucida Sans Unicode"/>
                <w:szCs w:val="21"/>
                <w:shd w:val="clear" w:color="auto" w:fill="FFFFFF"/>
              </w:rPr>
            </w:pPr>
            <w:r>
              <w:rPr>
                <w:rFonts w:hint="eastAsia"/>
                <w:color w:val="000000"/>
                <w:szCs w:val="21"/>
              </w:rPr>
              <w:t>事例中既有建国前的杰出人物，也有现代航天人才，既有英雄人物，也有我们身边的普通劳动者，这就告诉我们，爱国就在我们身边，要从小事做起，就是爱</w:t>
            </w:r>
            <w:r>
              <w:rPr>
                <w:rFonts w:hint="eastAsia"/>
                <w:color w:val="000000"/>
                <w:szCs w:val="21"/>
              </w:rPr>
              <w:lastRenderedPageBreak/>
              <w:t>国的具体表现。</w:t>
            </w:r>
          </w:p>
        </w:tc>
      </w:tr>
      <w:tr w:rsidR="00F428FE" w:rsidTr="00F377E3">
        <w:tc>
          <w:tcPr>
            <w:tcW w:w="1555" w:type="dxa"/>
            <w:gridSpan w:val="2"/>
            <w:vAlign w:val="center"/>
          </w:tcPr>
          <w:p w:rsidR="00F428FE" w:rsidRDefault="00F428FE" w:rsidP="007C5020">
            <w:pPr>
              <w:spacing w:line="276" w:lineRule="auto"/>
              <w:jc w:val="left"/>
              <w:rPr>
                <w:szCs w:val="21"/>
              </w:rPr>
            </w:pPr>
            <w:r>
              <w:rPr>
                <w:rFonts w:ascii="Lucida Sans Unicode" w:hAnsi="Lucida Sans Unicode" w:cs="Lucida Sans Unicode"/>
                <w:szCs w:val="21"/>
                <w:shd w:val="clear" w:color="auto" w:fill="FFFFFF"/>
              </w:rPr>
              <w:lastRenderedPageBreak/>
              <w:t>课堂小结</w:t>
            </w:r>
          </w:p>
          <w:p w:rsidR="00F428FE" w:rsidRDefault="00F428FE" w:rsidP="007C5020">
            <w:pPr>
              <w:spacing w:line="276" w:lineRule="auto"/>
              <w:jc w:val="left"/>
              <w:rPr>
                <w:szCs w:val="21"/>
              </w:rPr>
            </w:pPr>
          </w:p>
        </w:tc>
        <w:tc>
          <w:tcPr>
            <w:tcW w:w="5556" w:type="dxa"/>
            <w:gridSpan w:val="3"/>
            <w:vAlign w:val="center"/>
          </w:tcPr>
          <w:p w:rsidR="00F428FE" w:rsidRDefault="00A16AE3" w:rsidP="007C5020">
            <w:pPr>
              <w:widowControl/>
              <w:spacing w:line="276" w:lineRule="auto"/>
              <w:ind w:firstLine="420"/>
              <w:jc w:val="left"/>
              <w:rPr>
                <w:rFonts w:ascii="宋体" w:hAnsi="宋体" w:cs="宋体"/>
                <w:kern w:val="0"/>
                <w:szCs w:val="21"/>
              </w:rPr>
            </w:pPr>
            <w:r>
              <w:rPr>
                <w:rFonts w:hint="eastAsia"/>
                <w:color w:val="000000"/>
                <w:szCs w:val="21"/>
              </w:rPr>
              <w:t>本课通过民族精神的作用，民族精神的内涵，介绍了在中华民族的发展过程中，民族精神所起的重大作用。告诉我们，在当代，爱国与爱社会主义，祖国统一紧密结合在一起，激发了学生的自尊、自信、自立和自强意识。</w:t>
            </w:r>
          </w:p>
        </w:tc>
        <w:tc>
          <w:tcPr>
            <w:tcW w:w="1320" w:type="dxa"/>
            <w:vAlign w:val="center"/>
          </w:tcPr>
          <w:p w:rsidR="00F428FE" w:rsidRDefault="00F428FE" w:rsidP="007C5020">
            <w:pPr>
              <w:widowControl/>
              <w:spacing w:line="276" w:lineRule="auto"/>
              <w:ind w:firstLine="420"/>
              <w:jc w:val="left"/>
              <w:rPr>
                <w:rFonts w:ascii="宋体" w:hAnsi="宋体" w:cs="宋体"/>
                <w:kern w:val="0"/>
                <w:szCs w:val="21"/>
              </w:rPr>
            </w:pPr>
          </w:p>
        </w:tc>
      </w:tr>
      <w:tr w:rsidR="00F428FE" w:rsidTr="00F377E3">
        <w:tc>
          <w:tcPr>
            <w:tcW w:w="8431" w:type="dxa"/>
            <w:gridSpan w:val="6"/>
          </w:tcPr>
          <w:p w:rsidR="00F428FE" w:rsidRDefault="00F428FE" w:rsidP="007C5020">
            <w:pPr>
              <w:rPr>
                <w:szCs w:val="21"/>
              </w:rPr>
            </w:pPr>
            <w:r>
              <w:rPr>
                <w:rFonts w:ascii="宋体" w:hAnsi="宋体" w:cs="宋体" w:hint="eastAsia"/>
                <w:b/>
                <w:kern w:val="0"/>
                <w:szCs w:val="21"/>
              </w:rPr>
              <w:t>六、板书设计</w:t>
            </w:r>
          </w:p>
        </w:tc>
      </w:tr>
      <w:tr w:rsidR="00F428FE" w:rsidTr="00F377E3">
        <w:trPr>
          <w:trHeight w:val="1061"/>
        </w:trPr>
        <w:tc>
          <w:tcPr>
            <w:tcW w:w="8431" w:type="dxa"/>
            <w:gridSpan w:val="6"/>
          </w:tcPr>
          <w:p w:rsidR="00F428FE" w:rsidRDefault="00F428FE" w:rsidP="007C5020">
            <w:pPr>
              <w:jc w:val="left"/>
              <w:rPr>
                <w:szCs w:val="21"/>
              </w:rPr>
            </w:pPr>
          </w:p>
          <w:p w:rsidR="00F428FE" w:rsidRDefault="00F428FE" w:rsidP="007C5020">
            <w:pPr>
              <w:jc w:val="left"/>
              <w:rPr>
                <w:szCs w:val="21"/>
              </w:rPr>
            </w:pPr>
          </w:p>
          <w:p w:rsidR="00F428FE" w:rsidRDefault="00F428FE" w:rsidP="007C5020">
            <w:pPr>
              <w:jc w:val="left"/>
              <w:rPr>
                <w:szCs w:val="21"/>
              </w:rPr>
            </w:pPr>
          </w:p>
          <w:p w:rsidR="00F428FE" w:rsidRDefault="00F428FE" w:rsidP="007C5020">
            <w:pPr>
              <w:jc w:val="left"/>
              <w:rPr>
                <w:szCs w:val="21"/>
              </w:rPr>
            </w:pPr>
          </w:p>
          <w:p w:rsidR="00F428FE" w:rsidRDefault="00F428FE" w:rsidP="007C5020">
            <w:pPr>
              <w:jc w:val="left"/>
              <w:rPr>
                <w:szCs w:val="21"/>
              </w:rPr>
            </w:pPr>
          </w:p>
          <w:p w:rsidR="00F428FE" w:rsidRDefault="00F428FE" w:rsidP="007C5020">
            <w:pPr>
              <w:jc w:val="left"/>
              <w:rPr>
                <w:szCs w:val="21"/>
              </w:rPr>
            </w:pPr>
          </w:p>
          <w:p w:rsidR="00F428FE" w:rsidRDefault="00F428FE" w:rsidP="007C5020">
            <w:pPr>
              <w:jc w:val="left"/>
              <w:rPr>
                <w:szCs w:val="21"/>
              </w:rPr>
            </w:pPr>
          </w:p>
          <w:p w:rsidR="00F428FE" w:rsidRDefault="00F428FE" w:rsidP="007C5020">
            <w:pPr>
              <w:jc w:val="left"/>
              <w:rPr>
                <w:szCs w:val="21"/>
              </w:rPr>
            </w:pPr>
          </w:p>
          <w:p w:rsidR="00F428FE" w:rsidRDefault="00F428FE" w:rsidP="007C5020">
            <w:pPr>
              <w:jc w:val="left"/>
              <w:rPr>
                <w:szCs w:val="21"/>
              </w:rPr>
            </w:pPr>
          </w:p>
          <w:p w:rsidR="00F428FE" w:rsidRDefault="00F428FE" w:rsidP="007C5020">
            <w:pPr>
              <w:jc w:val="left"/>
              <w:rPr>
                <w:szCs w:val="21"/>
              </w:rPr>
            </w:pPr>
          </w:p>
          <w:p w:rsidR="00F428FE" w:rsidRDefault="00F428FE" w:rsidP="007C5020">
            <w:pPr>
              <w:jc w:val="left"/>
              <w:rPr>
                <w:szCs w:val="21"/>
              </w:rPr>
            </w:pPr>
          </w:p>
          <w:p w:rsidR="00F428FE" w:rsidRDefault="00F428FE" w:rsidP="007C5020">
            <w:pPr>
              <w:jc w:val="left"/>
              <w:rPr>
                <w:szCs w:val="21"/>
              </w:rPr>
            </w:pPr>
          </w:p>
        </w:tc>
      </w:tr>
      <w:tr w:rsidR="00F428FE" w:rsidTr="00F377E3">
        <w:tc>
          <w:tcPr>
            <w:tcW w:w="8431" w:type="dxa"/>
            <w:gridSpan w:val="6"/>
          </w:tcPr>
          <w:p w:rsidR="00F428FE" w:rsidRDefault="00F428FE" w:rsidP="007C5020">
            <w:pPr>
              <w:rPr>
                <w:szCs w:val="21"/>
              </w:rPr>
            </w:pPr>
            <w:r>
              <w:rPr>
                <w:rFonts w:cs="宋体" w:hint="eastAsia"/>
                <w:b/>
                <w:color w:val="000000"/>
                <w:kern w:val="0"/>
                <w:szCs w:val="21"/>
              </w:rPr>
              <w:t>七、教学反思</w:t>
            </w:r>
          </w:p>
        </w:tc>
      </w:tr>
      <w:tr w:rsidR="00F428FE" w:rsidTr="00F377E3">
        <w:trPr>
          <w:trHeight w:val="1365"/>
        </w:trPr>
        <w:tc>
          <w:tcPr>
            <w:tcW w:w="8431" w:type="dxa"/>
            <w:gridSpan w:val="6"/>
            <w:vAlign w:val="center"/>
          </w:tcPr>
          <w:p w:rsidR="00F428FE" w:rsidRDefault="00F428FE" w:rsidP="007C5020">
            <w:pPr>
              <w:widowControl/>
              <w:jc w:val="left"/>
              <w:rPr>
                <w:b/>
                <w:kern w:val="0"/>
                <w:szCs w:val="21"/>
              </w:rPr>
            </w:pPr>
            <w:r>
              <w:rPr>
                <w:b/>
                <w:kern w:val="0"/>
                <w:szCs w:val="21"/>
              </w:rPr>
              <w:t> </w:t>
            </w:r>
          </w:p>
          <w:p w:rsidR="00F428FE" w:rsidRDefault="00F428FE" w:rsidP="007C5020">
            <w:pPr>
              <w:widowControl/>
              <w:jc w:val="left"/>
              <w:rPr>
                <w:b/>
                <w:kern w:val="0"/>
                <w:szCs w:val="21"/>
              </w:rPr>
            </w:pPr>
          </w:p>
          <w:p w:rsidR="00F428FE" w:rsidRDefault="00F428FE" w:rsidP="007C5020">
            <w:pPr>
              <w:widowControl/>
              <w:jc w:val="left"/>
              <w:rPr>
                <w:b/>
                <w:kern w:val="0"/>
                <w:szCs w:val="21"/>
              </w:rPr>
            </w:pPr>
          </w:p>
          <w:p w:rsidR="00F428FE" w:rsidRDefault="00F428FE" w:rsidP="007C5020">
            <w:pPr>
              <w:widowControl/>
              <w:jc w:val="left"/>
              <w:rPr>
                <w:b/>
                <w:kern w:val="0"/>
                <w:szCs w:val="21"/>
              </w:rPr>
            </w:pPr>
          </w:p>
          <w:p w:rsidR="00F428FE" w:rsidRDefault="00F428FE" w:rsidP="007C5020">
            <w:pPr>
              <w:widowControl/>
              <w:jc w:val="left"/>
              <w:rPr>
                <w:b/>
                <w:kern w:val="0"/>
                <w:szCs w:val="21"/>
              </w:rPr>
            </w:pPr>
          </w:p>
          <w:p w:rsidR="00F428FE" w:rsidRDefault="00F428FE" w:rsidP="007C5020">
            <w:pPr>
              <w:widowControl/>
              <w:jc w:val="left"/>
              <w:rPr>
                <w:b/>
                <w:kern w:val="0"/>
                <w:szCs w:val="21"/>
              </w:rPr>
            </w:pPr>
          </w:p>
          <w:p w:rsidR="00F428FE" w:rsidRDefault="00F428FE" w:rsidP="00A16AE3">
            <w:pPr>
              <w:widowControl/>
              <w:wordWrap w:val="0"/>
              <w:ind w:right="633"/>
              <w:jc w:val="right"/>
              <w:rPr>
                <w:b/>
                <w:kern w:val="0"/>
                <w:szCs w:val="21"/>
              </w:rPr>
            </w:pPr>
            <w:r>
              <w:rPr>
                <w:rFonts w:hint="eastAsia"/>
                <w:b/>
                <w:kern w:val="0"/>
                <w:szCs w:val="21"/>
              </w:rPr>
              <w:t>授课时间：</w:t>
            </w:r>
            <w:r w:rsidR="00A16AE3">
              <w:rPr>
                <w:rFonts w:hint="eastAsia"/>
                <w:b/>
                <w:kern w:val="0"/>
                <w:szCs w:val="21"/>
              </w:rPr>
              <w:t xml:space="preserve"> </w:t>
            </w:r>
            <w:r w:rsidR="00A16AE3">
              <w:rPr>
                <w:b/>
                <w:kern w:val="0"/>
                <w:szCs w:val="21"/>
              </w:rPr>
              <w:t xml:space="preserve">    </w:t>
            </w:r>
            <w:r>
              <w:rPr>
                <w:rFonts w:hint="eastAsia"/>
                <w:b/>
                <w:kern w:val="0"/>
                <w:szCs w:val="21"/>
              </w:rPr>
              <w:t>年</w:t>
            </w:r>
            <w:r>
              <w:rPr>
                <w:rFonts w:hint="eastAsia"/>
                <w:b/>
                <w:kern w:val="0"/>
                <w:szCs w:val="21"/>
              </w:rPr>
              <w:t xml:space="preserve"> </w:t>
            </w:r>
            <w:r>
              <w:rPr>
                <w:b/>
                <w:kern w:val="0"/>
                <w:szCs w:val="21"/>
              </w:rPr>
              <w:t xml:space="preserve">   </w:t>
            </w:r>
            <w:r>
              <w:rPr>
                <w:rFonts w:hint="eastAsia"/>
                <w:b/>
                <w:kern w:val="0"/>
                <w:szCs w:val="21"/>
              </w:rPr>
              <w:t>月</w:t>
            </w:r>
            <w:r>
              <w:rPr>
                <w:rFonts w:hint="eastAsia"/>
                <w:b/>
                <w:kern w:val="0"/>
                <w:szCs w:val="21"/>
              </w:rPr>
              <w:t xml:space="preserve"> </w:t>
            </w:r>
            <w:r>
              <w:rPr>
                <w:b/>
                <w:kern w:val="0"/>
                <w:szCs w:val="21"/>
              </w:rPr>
              <w:t xml:space="preserve">     </w:t>
            </w:r>
            <w:r>
              <w:rPr>
                <w:rFonts w:hint="eastAsia"/>
                <w:b/>
                <w:kern w:val="0"/>
                <w:szCs w:val="21"/>
              </w:rPr>
              <w:t>日</w:t>
            </w:r>
          </w:p>
        </w:tc>
      </w:tr>
    </w:tbl>
    <w:p w:rsidR="00F428FE" w:rsidRDefault="00F428FE" w:rsidP="00F428FE">
      <w:pPr>
        <w:jc w:val="left"/>
      </w:pPr>
    </w:p>
    <w:p w:rsidR="004F2B56" w:rsidRDefault="004F2B56"/>
    <w:sectPr w:rsidR="004F2B56">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A4E" w:rsidRDefault="00350A4E" w:rsidP="00F428FE">
      <w:r>
        <w:separator/>
      </w:r>
    </w:p>
  </w:endnote>
  <w:endnote w:type="continuationSeparator" w:id="0">
    <w:p w:rsidR="00350A4E" w:rsidRDefault="00350A4E" w:rsidP="00F4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0E8" w:rsidRDefault="00F428FE">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63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D340E8" w:rsidRDefault="007D49A4">
                          <w:pPr>
                            <w:pStyle w:val="a6"/>
                            <w:rPr>
                              <w:rFonts w:eastAsia="宋体"/>
                            </w:rPr>
                          </w:pPr>
                          <w:r>
                            <w:rPr>
                              <w:rFonts w:hint="eastAsia"/>
                            </w:rPr>
                            <w:fldChar w:fldCharType="begin"/>
                          </w:r>
                          <w:r>
                            <w:rPr>
                              <w:rFonts w:hint="eastAsia"/>
                            </w:rPr>
                            <w:instrText xml:space="preserve"> PAGE  \* MERGEFORMAT </w:instrText>
                          </w:r>
                          <w:r>
                            <w:rPr>
                              <w:rFonts w:hint="eastAsia"/>
                            </w:rPr>
                            <w:fldChar w:fldCharType="separate"/>
                          </w:r>
                          <w:r w:rsidR="0076098B">
                            <w:rPr>
                              <w:noProof/>
                            </w:rPr>
                            <w:t>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" filled="f" stroked="f">
              <v:textbox style="mso-fit-shape-to-text:t" inset="0,0,0,0">
                <w:txbxContent>
                  <w:p w:rsidR="00D340E8" w:rsidRDefault="007D49A4">
                    <w:pPr>
                      <w:pStyle w:val="a6"/>
                      <w:rPr>
                        <w:rFonts w:eastAsia="宋体"/>
                      </w:rPr>
                    </w:pPr>
                    <w:r>
                      <w:rPr>
                        <w:rFonts w:hint="eastAsia"/>
                      </w:rPr>
                      <w:fldChar w:fldCharType="begin"/>
                    </w:r>
                    <w:r>
                      <w:rPr>
                        <w:rFonts w:hint="eastAsia"/>
                      </w:rPr>
                      <w:instrText xml:space="preserve"> PAGE  \* MERGEFORMAT </w:instrText>
                    </w:r>
                    <w:r>
                      <w:rPr>
                        <w:rFonts w:hint="eastAsia"/>
                      </w:rPr>
                      <w:fldChar w:fldCharType="separate"/>
                    </w:r>
                    <w:r w:rsidR="0076098B">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A4E" w:rsidRDefault="00350A4E" w:rsidP="00F428FE">
      <w:r>
        <w:separator/>
      </w:r>
    </w:p>
  </w:footnote>
  <w:footnote w:type="continuationSeparator" w:id="0">
    <w:p w:rsidR="00350A4E" w:rsidRDefault="00350A4E" w:rsidP="00F42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0E8" w:rsidRDefault="00D340E8">
    <w:pPr>
      <w:pStyle w:val="a4"/>
      <w:pBdr>
        <w:bottom w:val="none" w:sz="0" w:space="1" w:color="auto"/>
      </w:pBdr>
      <w:jc w:val="right"/>
      <w:rPr>
        <w:rFonts w:eastAsia="宋体"/>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871BD"/>
    <w:multiLevelType w:val="hybridMultilevel"/>
    <w:tmpl w:val="F21CDF70"/>
    <w:lvl w:ilvl="0" w:tplc="9C1672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2026906"/>
    <w:multiLevelType w:val="hybridMultilevel"/>
    <w:tmpl w:val="E3E205FA"/>
    <w:lvl w:ilvl="0" w:tplc="CD96984A">
      <w:start w:val="1"/>
      <w:numFmt w:val="decimal"/>
      <w:lvlText w:val="%1."/>
      <w:lvlJc w:val="left"/>
      <w:pPr>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FE"/>
    <w:rsid w:val="00350A4E"/>
    <w:rsid w:val="004F2B56"/>
    <w:rsid w:val="0076098B"/>
    <w:rsid w:val="007D49A4"/>
    <w:rsid w:val="009D212A"/>
    <w:rsid w:val="00A16AE3"/>
    <w:rsid w:val="00D340E8"/>
    <w:rsid w:val="00F377E3"/>
    <w:rsid w:val="00F42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8064C"/>
  <w15:chartTrackingRefBased/>
  <w15:docId w15:val="{60839675-3293-413C-8F9B-84A62EDA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8F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basedOn w:val="a0"/>
    <w:link w:val="a4"/>
    <w:uiPriority w:val="99"/>
    <w:rsid w:val="00F428FE"/>
    <w:rPr>
      <w:sz w:val="18"/>
      <w:szCs w:val="18"/>
    </w:rPr>
  </w:style>
  <w:style w:type="character" w:customStyle="1" w:styleId="apple-converted-space">
    <w:name w:val="apple-converted-space"/>
    <w:basedOn w:val="a0"/>
    <w:rsid w:val="00F428FE"/>
  </w:style>
  <w:style w:type="character" w:customStyle="1" w:styleId="a5">
    <w:name w:val="页脚 字符"/>
    <w:basedOn w:val="a0"/>
    <w:link w:val="a6"/>
    <w:uiPriority w:val="99"/>
    <w:rsid w:val="00F428FE"/>
    <w:rPr>
      <w:sz w:val="18"/>
      <w:szCs w:val="18"/>
    </w:rPr>
  </w:style>
  <w:style w:type="paragraph" w:styleId="a6">
    <w:name w:val="footer"/>
    <w:basedOn w:val="a"/>
    <w:link w:val="a5"/>
    <w:uiPriority w:val="99"/>
    <w:unhideWhenUsed/>
    <w:rsid w:val="00F428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uiPriority w:val="99"/>
    <w:semiHidden/>
    <w:rsid w:val="00F428FE"/>
    <w:rPr>
      <w:rFonts w:ascii="Calibri" w:eastAsia="宋体" w:hAnsi="Calibri" w:cs="Times New Roman"/>
      <w:sz w:val="18"/>
      <w:szCs w:val="18"/>
    </w:rPr>
  </w:style>
  <w:style w:type="paragraph" w:styleId="a7">
    <w:name w:val="Normal (Web)"/>
    <w:basedOn w:val="a"/>
    <w:rsid w:val="00F428FE"/>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3"/>
    <w:uiPriority w:val="99"/>
    <w:unhideWhenUsed/>
    <w:rsid w:val="00F428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0">
    <w:name w:val="页眉 字符1"/>
    <w:basedOn w:val="a0"/>
    <w:uiPriority w:val="99"/>
    <w:semiHidden/>
    <w:rsid w:val="00F428FE"/>
    <w:rPr>
      <w:rFonts w:ascii="Calibri" w:eastAsia="宋体" w:hAnsi="Calibri" w:cs="Times New Roman"/>
      <w:sz w:val="18"/>
      <w:szCs w:val="18"/>
    </w:rPr>
  </w:style>
  <w:style w:type="paragraph" w:styleId="a8">
    <w:name w:val="List Paragraph"/>
    <w:basedOn w:val="a"/>
    <w:uiPriority w:val="34"/>
    <w:qFormat/>
    <w:rsid w:val="00F377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122911">
      <w:bodyDiv w:val="1"/>
      <w:marLeft w:val="0"/>
      <w:marRight w:val="0"/>
      <w:marTop w:val="0"/>
      <w:marBottom w:val="0"/>
      <w:divBdr>
        <w:top w:val="none" w:sz="0" w:space="0" w:color="auto"/>
        <w:left w:val="none" w:sz="0" w:space="0" w:color="auto"/>
        <w:bottom w:val="none" w:sz="0" w:space="0" w:color="auto"/>
        <w:right w:val="none" w:sz="0" w:space="0" w:color="auto"/>
      </w:divBdr>
    </w:div>
    <w:div w:id="701630654">
      <w:bodyDiv w:val="1"/>
      <w:marLeft w:val="0"/>
      <w:marRight w:val="0"/>
      <w:marTop w:val="0"/>
      <w:marBottom w:val="0"/>
      <w:divBdr>
        <w:top w:val="none" w:sz="0" w:space="0" w:color="auto"/>
        <w:left w:val="none" w:sz="0" w:space="0" w:color="auto"/>
        <w:bottom w:val="none" w:sz="0" w:space="0" w:color="auto"/>
        <w:right w:val="none" w:sz="0" w:space="0" w:color="auto"/>
      </w:divBdr>
    </w:div>
    <w:div w:id="953559373">
      <w:bodyDiv w:val="1"/>
      <w:marLeft w:val="0"/>
      <w:marRight w:val="0"/>
      <w:marTop w:val="0"/>
      <w:marBottom w:val="0"/>
      <w:divBdr>
        <w:top w:val="none" w:sz="0" w:space="0" w:color="auto"/>
        <w:left w:val="none" w:sz="0" w:space="0" w:color="auto"/>
        <w:bottom w:val="none" w:sz="0" w:space="0" w:color="auto"/>
        <w:right w:val="none" w:sz="0" w:space="0" w:color="auto"/>
      </w:divBdr>
    </w:div>
    <w:div w:id="1315833458">
      <w:bodyDiv w:val="1"/>
      <w:marLeft w:val="0"/>
      <w:marRight w:val="0"/>
      <w:marTop w:val="0"/>
      <w:marBottom w:val="0"/>
      <w:divBdr>
        <w:top w:val="none" w:sz="0" w:space="0" w:color="auto"/>
        <w:left w:val="none" w:sz="0" w:space="0" w:color="auto"/>
        <w:bottom w:val="none" w:sz="0" w:space="0" w:color="auto"/>
        <w:right w:val="none" w:sz="0" w:space="0" w:color="auto"/>
      </w:divBdr>
    </w:div>
    <w:div w:id="14627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LiuYan</dc:creator>
  <cp:keywords/>
  <dc:description/>
  <cp:lastModifiedBy>LiuYan</cp:lastModifiedBy>
  <cp:revision>3</cp:revision>
  <dcterms:created xsi:type="dcterms:W3CDTF">2019-03-20T07:17:00Z</dcterms:created>
  <dcterms:modified xsi:type="dcterms:W3CDTF">2019-06-24T00:32:00Z</dcterms:modified>
</cp:coreProperties>
</file>