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16" w:rsidRPr="00620816" w:rsidRDefault="00620816" w:rsidP="00620816">
      <w:pPr>
        <w:jc w:val="center"/>
        <w:rPr>
          <w:rFonts w:hint="eastAsia"/>
          <w:sz w:val="32"/>
        </w:rPr>
      </w:pPr>
      <w:r w:rsidRPr="00620816">
        <w:rPr>
          <w:rFonts w:hint="eastAsia"/>
          <w:sz w:val="32"/>
        </w:rPr>
        <w:t>2019</w:t>
      </w:r>
      <w:r w:rsidRPr="00620816">
        <w:rPr>
          <w:rFonts w:hint="eastAsia"/>
          <w:sz w:val="32"/>
        </w:rPr>
        <w:t>高考地理时事热点预测</w:t>
      </w:r>
    </w:p>
    <w:p w:rsidR="00620816" w:rsidRPr="00620816" w:rsidRDefault="00620816" w:rsidP="00620816">
      <w:r w:rsidRPr="00620816">
        <w:rPr>
          <w:rFonts w:hint="eastAsia"/>
        </w:rPr>
        <w:t>1</w:t>
      </w:r>
      <w:r w:rsidRPr="00620816">
        <w:rPr>
          <w:rFonts w:hint="eastAsia"/>
        </w:rPr>
        <w:t>、主干知识考查</w:t>
      </w:r>
      <w:bookmarkStart w:id="0" w:name="_GoBack"/>
      <w:bookmarkEnd w:id="0"/>
    </w:p>
    <w:p w:rsidR="00620816" w:rsidRPr="00620816" w:rsidRDefault="00620816" w:rsidP="00620816">
      <w:pPr>
        <w:rPr>
          <w:rFonts w:hint="eastAsia"/>
        </w:rPr>
      </w:pPr>
      <w:r w:rsidRPr="00620816">
        <w:rPr>
          <w:rFonts w:hint="eastAsia"/>
        </w:rPr>
        <w:t xml:space="preserve">　　天气与气候、自然地理环境整体性与差异性、工农业生产、区域资源的综合开发等主干知识点仍将是</w:t>
      </w:r>
      <w:r w:rsidRPr="00620816">
        <w:rPr>
          <w:rFonts w:hint="eastAsia"/>
        </w:rPr>
        <w:t>2019</w:t>
      </w:r>
      <w:r w:rsidRPr="00620816">
        <w:rPr>
          <w:rFonts w:hint="eastAsia"/>
        </w:rPr>
        <w:t>年高考的热点。</w:t>
      </w:r>
    </w:p>
    <w:p w:rsidR="00620816" w:rsidRPr="00620816" w:rsidRDefault="00620816" w:rsidP="00620816">
      <w:pPr>
        <w:rPr>
          <w:rFonts w:hint="eastAsia"/>
        </w:rPr>
      </w:pPr>
      <w:r w:rsidRPr="00620816">
        <w:rPr>
          <w:rFonts w:hint="eastAsia"/>
        </w:rPr>
        <w:t xml:space="preserve">　　高考热衷于对地理主干知识的考查，更多地考查学生对知识的理解程度，要求学生明白，无论怎样变形变式，都能把握知识的实质。这就要求考生在学习的时候，多想一步，主动拓展知</w:t>
      </w:r>
      <w:r w:rsidRPr="00620816">
        <w:rPr>
          <w:rFonts w:hint="eastAsia"/>
        </w:rPr>
        <w:t xml:space="preserve"> </w:t>
      </w:r>
      <w:r w:rsidRPr="00620816">
        <w:rPr>
          <w:rFonts w:hint="eastAsia"/>
        </w:rPr>
        <w:t>识，举一反三。</w:t>
      </w:r>
    </w:p>
    <w:p w:rsidR="00620816" w:rsidRPr="00620816" w:rsidRDefault="00620816" w:rsidP="00620816">
      <w:pPr>
        <w:rPr>
          <w:rFonts w:hint="eastAsia"/>
        </w:rPr>
      </w:pPr>
      <w:r w:rsidRPr="00620816">
        <w:rPr>
          <w:rFonts w:hint="eastAsia"/>
        </w:rPr>
        <w:t xml:space="preserve">　　</w:t>
      </w:r>
      <w:r w:rsidRPr="00620816">
        <w:rPr>
          <w:rFonts w:hint="eastAsia"/>
        </w:rPr>
        <w:t>2</w:t>
      </w:r>
      <w:r w:rsidRPr="00620816">
        <w:rPr>
          <w:rFonts w:hint="eastAsia"/>
        </w:rPr>
        <w:t>、地理空间定位。</w:t>
      </w:r>
    </w:p>
    <w:p w:rsidR="00620816" w:rsidRPr="00620816" w:rsidRDefault="00620816" w:rsidP="00620816">
      <w:pPr>
        <w:rPr>
          <w:rFonts w:hint="eastAsia"/>
        </w:rPr>
      </w:pPr>
      <w:r w:rsidRPr="00620816">
        <w:rPr>
          <w:rFonts w:hint="eastAsia"/>
        </w:rPr>
        <w:t xml:space="preserve">　　就是地理学科的“特质”，知道“在哪里”始终非常重要。地理学习要求考生头脑中装有世界与中国的“格局”，重要的经纬线及大陆、国家轮廓都要熟悉。高考对空间定位能力的考查，注意宏观与微观的转换，通过提供有用的定位信息，考查快速定位能力。</w:t>
      </w:r>
    </w:p>
    <w:p w:rsidR="00620816" w:rsidRPr="00620816" w:rsidRDefault="00620816" w:rsidP="00620816">
      <w:pPr>
        <w:rPr>
          <w:rFonts w:hint="eastAsia"/>
        </w:rPr>
      </w:pPr>
      <w:r w:rsidRPr="00620816">
        <w:rPr>
          <w:rFonts w:hint="eastAsia"/>
        </w:rPr>
        <w:t xml:space="preserve">　　</w:t>
      </w:r>
      <w:r w:rsidRPr="00620816">
        <w:rPr>
          <w:rFonts w:hint="eastAsia"/>
        </w:rPr>
        <w:t>3</w:t>
      </w:r>
      <w:r w:rsidRPr="00620816">
        <w:rPr>
          <w:rFonts w:hint="eastAsia"/>
        </w:rPr>
        <w:t>、地理图表</w:t>
      </w:r>
    </w:p>
    <w:p w:rsidR="00620816" w:rsidRPr="00620816" w:rsidRDefault="00620816" w:rsidP="00620816">
      <w:pPr>
        <w:rPr>
          <w:rFonts w:hint="eastAsia"/>
        </w:rPr>
      </w:pPr>
      <w:r w:rsidRPr="00620816">
        <w:rPr>
          <w:rFonts w:hint="eastAsia"/>
        </w:rPr>
        <w:t xml:space="preserve">　　</w:t>
      </w:r>
      <w:r w:rsidRPr="00620816">
        <w:rPr>
          <w:rFonts w:hint="eastAsia"/>
        </w:rPr>
        <w:t>2019</w:t>
      </w:r>
      <w:r w:rsidRPr="00620816">
        <w:rPr>
          <w:rFonts w:hint="eastAsia"/>
        </w:rPr>
        <w:t>年选择题中等值线图、统计图、景观图、示意图出现的概率较大。</w:t>
      </w:r>
      <w:r w:rsidRPr="00620816">
        <w:rPr>
          <w:rFonts w:hint="eastAsia"/>
        </w:rPr>
        <w:t>2</w:t>
      </w:r>
      <w:r w:rsidRPr="00620816">
        <w:rPr>
          <w:rFonts w:hint="eastAsia"/>
        </w:rPr>
        <w:t>个必考综合</w:t>
      </w:r>
      <w:proofErr w:type="gramStart"/>
      <w:r w:rsidRPr="00620816">
        <w:rPr>
          <w:rFonts w:hint="eastAsia"/>
        </w:rPr>
        <w:t>题分别</w:t>
      </w:r>
      <w:proofErr w:type="gramEnd"/>
      <w:r w:rsidRPr="00620816">
        <w:rPr>
          <w:rFonts w:hint="eastAsia"/>
        </w:rPr>
        <w:t>以世界和中国的小区域地图为背景。图像考查的方式多种多样，要求考生从图像类型入手，穷尽图中信息，正确理解命题者意图。图像信息的给予方式也不一样，或显或藏，需要大家与问题相结合，抓准利于解题的直接信息，通过读</w:t>
      </w:r>
      <w:proofErr w:type="gramStart"/>
      <w:r w:rsidRPr="00620816">
        <w:rPr>
          <w:rFonts w:hint="eastAsia"/>
        </w:rPr>
        <w:t>图选择</w:t>
      </w:r>
      <w:proofErr w:type="gramEnd"/>
      <w:r w:rsidRPr="00620816">
        <w:rPr>
          <w:rFonts w:hint="eastAsia"/>
        </w:rPr>
        <w:t>最佳的解题方法，快速解题。</w:t>
      </w:r>
    </w:p>
    <w:p w:rsidR="00620816" w:rsidRPr="00620816" w:rsidRDefault="00620816" w:rsidP="00620816">
      <w:pPr>
        <w:rPr>
          <w:rFonts w:hint="eastAsia"/>
        </w:rPr>
      </w:pPr>
      <w:r w:rsidRPr="00620816">
        <w:rPr>
          <w:rFonts w:hint="eastAsia"/>
        </w:rPr>
        <w:t xml:space="preserve">　　</w:t>
      </w:r>
      <w:r w:rsidRPr="00620816">
        <w:rPr>
          <w:rFonts w:hint="eastAsia"/>
        </w:rPr>
        <w:t>4</w:t>
      </w:r>
      <w:r w:rsidRPr="00620816">
        <w:rPr>
          <w:rFonts w:hint="eastAsia"/>
        </w:rPr>
        <w:t>、选材角度更新颖，试题更贴近生活</w:t>
      </w:r>
    </w:p>
    <w:p w:rsidR="00620816" w:rsidRPr="00620816" w:rsidRDefault="00620816" w:rsidP="00620816">
      <w:pPr>
        <w:rPr>
          <w:rFonts w:hint="eastAsia"/>
        </w:rPr>
      </w:pPr>
      <w:r w:rsidRPr="00620816">
        <w:rPr>
          <w:rFonts w:hint="eastAsia"/>
        </w:rPr>
        <w:t xml:space="preserve">　　</w:t>
      </w:r>
      <w:r w:rsidRPr="00620816">
        <w:rPr>
          <w:rFonts w:hint="eastAsia"/>
        </w:rPr>
        <w:t>2017</w:t>
      </w:r>
      <w:r w:rsidRPr="00620816">
        <w:rPr>
          <w:rFonts w:hint="eastAsia"/>
        </w:rPr>
        <w:t>年的命题原创性明显，都是首次在考场上见面的材料，体现了公正与公平性</w:t>
      </w:r>
      <w:r w:rsidRPr="00620816">
        <w:rPr>
          <w:rFonts w:hint="eastAsia"/>
        </w:rPr>
        <w:t>;</w:t>
      </w:r>
      <w:r w:rsidRPr="00620816">
        <w:rPr>
          <w:rFonts w:hint="eastAsia"/>
        </w:rPr>
        <w:t>因此我们有理由相信今后试题的选材、切入点的角度，也会更加新颖，体现原创性</w:t>
      </w:r>
      <w:r w:rsidRPr="00620816">
        <w:rPr>
          <w:rFonts w:hint="eastAsia"/>
        </w:rPr>
        <w:t>;</w:t>
      </w:r>
      <w:r w:rsidRPr="00620816">
        <w:rPr>
          <w:rFonts w:hint="eastAsia"/>
        </w:rPr>
        <w:t>通过选材和情境设置，力求体现“稳中求新”，新的情境设计，新的知识组合在</w:t>
      </w:r>
      <w:r w:rsidRPr="00620816">
        <w:rPr>
          <w:rFonts w:hint="eastAsia"/>
        </w:rPr>
        <w:t>2019</w:t>
      </w:r>
      <w:r w:rsidRPr="00620816">
        <w:rPr>
          <w:rFonts w:hint="eastAsia"/>
        </w:rPr>
        <w:t>年高考中一定会有体现。</w:t>
      </w:r>
    </w:p>
    <w:p w:rsidR="00620816" w:rsidRPr="00620816" w:rsidRDefault="00620816" w:rsidP="00620816">
      <w:pPr>
        <w:rPr>
          <w:rFonts w:hint="eastAsia"/>
        </w:rPr>
      </w:pPr>
      <w:r w:rsidRPr="00620816">
        <w:rPr>
          <w:rFonts w:hint="eastAsia"/>
        </w:rPr>
        <w:t xml:space="preserve">　　</w:t>
      </w:r>
      <w:r w:rsidRPr="00620816">
        <w:rPr>
          <w:rFonts w:hint="eastAsia"/>
        </w:rPr>
        <w:t>5</w:t>
      </w:r>
      <w:r w:rsidRPr="00620816">
        <w:rPr>
          <w:rFonts w:hint="eastAsia"/>
        </w:rPr>
        <w:t>、突出地理核心素养相关知识考查。</w:t>
      </w:r>
    </w:p>
    <w:p w:rsidR="00620816" w:rsidRPr="00620816" w:rsidRDefault="00620816" w:rsidP="00620816">
      <w:pPr>
        <w:rPr>
          <w:rFonts w:hint="eastAsia"/>
        </w:rPr>
      </w:pPr>
      <w:r w:rsidRPr="00620816">
        <w:rPr>
          <w:rFonts w:hint="eastAsia"/>
        </w:rPr>
        <w:t xml:space="preserve">　　关注学科素养，突出区域认知、人地协调体现高中地理的教学方向，试题以区域作为情境信息的载体，渗透区域认知素养，考生通过对区域地理信息的判断，从时空两个维</w:t>
      </w:r>
      <w:proofErr w:type="gramStart"/>
      <w:r w:rsidRPr="00620816">
        <w:rPr>
          <w:rFonts w:hint="eastAsia"/>
        </w:rPr>
        <w:t>度判断</w:t>
      </w:r>
      <w:proofErr w:type="gramEnd"/>
      <w:r w:rsidRPr="00620816">
        <w:rPr>
          <w:rFonts w:hint="eastAsia"/>
        </w:rPr>
        <w:t>地理要素发展变化特点</w:t>
      </w:r>
      <w:r w:rsidRPr="00620816">
        <w:rPr>
          <w:rFonts w:hint="eastAsia"/>
        </w:rPr>
        <w:t>;</w:t>
      </w:r>
      <w:proofErr w:type="gramStart"/>
      <w:r w:rsidRPr="00620816">
        <w:rPr>
          <w:rFonts w:hint="eastAsia"/>
        </w:rPr>
        <w:t>凸显能力</w:t>
      </w:r>
      <w:proofErr w:type="gramEnd"/>
      <w:r w:rsidRPr="00620816">
        <w:rPr>
          <w:rFonts w:hint="eastAsia"/>
        </w:rPr>
        <w:t>立意，注重信息获取、综合思维，对所学相关课程基础知识、基本技能的掌握程度和综合运用所学知识分析、解决问题的能力，获取</w:t>
      </w:r>
      <w:r w:rsidRPr="00620816">
        <w:rPr>
          <w:rFonts w:hint="eastAsia"/>
        </w:rPr>
        <w:t xml:space="preserve"> </w:t>
      </w:r>
      <w:r w:rsidRPr="00620816">
        <w:rPr>
          <w:rFonts w:hint="eastAsia"/>
        </w:rPr>
        <w:t>信息、综合思维在试卷中的比重仍然会较大。</w:t>
      </w:r>
    </w:p>
    <w:p w:rsidR="00620816" w:rsidRPr="00620816" w:rsidRDefault="00620816" w:rsidP="00620816">
      <w:pPr>
        <w:rPr>
          <w:rFonts w:hint="eastAsia"/>
        </w:rPr>
      </w:pPr>
      <w:r w:rsidRPr="00620816">
        <w:rPr>
          <w:rFonts w:hint="eastAsia"/>
        </w:rPr>
        <w:t xml:space="preserve">　　</w:t>
      </w:r>
      <w:r w:rsidRPr="00620816">
        <w:rPr>
          <w:rFonts w:hint="eastAsia"/>
        </w:rPr>
        <w:t>6</w:t>
      </w:r>
      <w:r w:rsidRPr="00620816">
        <w:rPr>
          <w:rFonts w:hint="eastAsia"/>
        </w:rPr>
        <w:t>、热点事件和热点问题的考查。</w:t>
      </w:r>
    </w:p>
    <w:p w:rsidR="00620816" w:rsidRPr="00620816" w:rsidRDefault="00620816" w:rsidP="00620816">
      <w:pPr>
        <w:rPr>
          <w:rFonts w:hint="eastAsia"/>
        </w:rPr>
      </w:pPr>
      <w:r w:rsidRPr="00620816">
        <w:rPr>
          <w:rFonts w:hint="eastAsia"/>
        </w:rPr>
        <w:t xml:space="preserve">　　全国卷很少</w:t>
      </w:r>
      <w:proofErr w:type="gramStart"/>
      <w:r w:rsidRPr="00620816">
        <w:rPr>
          <w:rFonts w:hint="eastAsia"/>
        </w:rPr>
        <w:t>考热点</w:t>
      </w:r>
      <w:proofErr w:type="gramEnd"/>
      <w:r w:rsidRPr="00620816">
        <w:rPr>
          <w:rFonts w:hint="eastAsia"/>
        </w:rPr>
        <w:t>本身，但是在试题中会隐含热点地区知识。如：“区域经济合作”</w:t>
      </w:r>
      <w:r w:rsidRPr="00620816">
        <w:rPr>
          <w:rFonts w:hint="eastAsia"/>
        </w:rPr>
        <w:t xml:space="preserve"> </w:t>
      </w:r>
      <w:r w:rsidRPr="00620816">
        <w:rPr>
          <w:rFonts w:hint="eastAsia"/>
        </w:rPr>
        <w:t>“工业</w:t>
      </w:r>
      <w:r w:rsidRPr="00620816">
        <w:rPr>
          <w:rFonts w:hint="eastAsia"/>
        </w:rPr>
        <w:t>4.0</w:t>
      </w:r>
      <w:r w:rsidRPr="00620816">
        <w:rPr>
          <w:rFonts w:hint="eastAsia"/>
        </w:rPr>
        <w:t>与智能革命”</w:t>
      </w:r>
      <w:r w:rsidRPr="00620816">
        <w:rPr>
          <w:rFonts w:hint="eastAsia"/>
        </w:rPr>
        <w:t xml:space="preserve"> </w:t>
      </w:r>
      <w:r w:rsidRPr="00620816">
        <w:rPr>
          <w:rFonts w:hint="eastAsia"/>
        </w:rPr>
        <w:t>“互联网</w:t>
      </w:r>
      <w:r w:rsidRPr="00620816">
        <w:rPr>
          <w:rFonts w:hint="eastAsia"/>
        </w:rPr>
        <w:t>+</w:t>
      </w:r>
      <w:r w:rsidRPr="00620816">
        <w:rPr>
          <w:rFonts w:hint="eastAsia"/>
        </w:rPr>
        <w:t>”</w:t>
      </w:r>
      <w:r w:rsidRPr="00620816">
        <w:rPr>
          <w:rFonts w:hint="eastAsia"/>
        </w:rPr>
        <w:t xml:space="preserve"> </w:t>
      </w:r>
      <w:r w:rsidRPr="00620816">
        <w:rPr>
          <w:rFonts w:hint="eastAsia"/>
        </w:rPr>
        <w:t>“环境问题及影响”等相关背景为</w:t>
      </w:r>
      <w:r w:rsidRPr="00620816">
        <w:rPr>
          <w:rFonts w:hint="eastAsia"/>
        </w:rPr>
        <w:t>2019</w:t>
      </w:r>
      <w:r w:rsidRPr="00620816">
        <w:rPr>
          <w:rFonts w:hint="eastAsia"/>
        </w:rPr>
        <w:t>年高考命题热点。</w:t>
      </w:r>
    </w:p>
    <w:p w:rsidR="002818DC" w:rsidRPr="00620816" w:rsidRDefault="002818DC" w:rsidP="00620816"/>
    <w:sectPr w:rsidR="002818DC" w:rsidRPr="00620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74" w:rsidRDefault="00024174" w:rsidP="00620816">
      <w:r>
        <w:separator/>
      </w:r>
    </w:p>
  </w:endnote>
  <w:endnote w:type="continuationSeparator" w:id="0">
    <w:p w:rsidR="00024174" w:rsidRDefault="00024174" w:rsidP="0062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74" w:rsidRDefault="00024174" w:rsidP="00620816">
      <w:r>
        <w:separator/>
      </w:r>
    </w:p>
  </w:footnote>
  <w:footnote w:type="continuationSeparator" w:id="0">
    <w:p w:rsidR="00024174" w:rsidRDefault="00024174" w:rsidP="00620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CD"/>
    <w:rsid w:val="00024174"/>
    <w:rsid w:val="000738CD"/>
    <w:rsid w:val="002818DC"/>
    <w:rsid w:val="0062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16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816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8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16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816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8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9" w:color="E5E5E5"/>
                  </w:divBdr>
                  <w:divsChild>
                    <w:div w:id="20407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>User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2019-06-17T12:40:00Z</dcterms:created>
  <dcterms:modified xsi:type="dcterms:W3CDTF">2019-06-17T12:41:00Z</dcterms:modified>
</cp:coreProperties>
</file>