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2F" w:rsidRPr="005D7E71" w:rsidRDefault="007B732F" w:rsidP="007B732F">
      <w:pPr>
        <w:widowControl/>
        <w:spacing w:after="75" w:line="315" w:lineRule="atLeast"/>
        <w:jc w:val="center"/>
        <w:rPr>
          <w:rFonts w:ascii="simsun" w:eastAsia="宋体" w:hAnsi="simsun" w:cs="宋体" w:hint="eastAsia"/>
          <w:kern w:val="0"/>
          <w:sz w:val="28"/>
          <w:szCs w:val="28"/>
        </w:rPr>
      </w:pPr>
      <w:r w:rsidRPr="005D7E71">
        <w:rPr>
          <w:rFonts w:ascii="simsun" w:eastAsia="宋体" w:hAnsi="simsun" w:cs="宋体" w:hint="eastAsia"/>
          <w:kern w:val="0"/>
          <w:sz w:val="28"/>
          <w:szCs w:val="28"/>
        </w:rPr>
        <w:t>《苯酚》评课</w:t>
      </w:r>
    </w:p>
    <w:p w:rsidR="007B732F" w:rsidRPr="005D7E71" w:rsidRDefault="007B732F" w:rsidP="007B732F">
      <w:pPr>
        <w:widowControl/>
        <w:spacing w:after="75" w:line="315" w:lineRule="atLeast"/>
        <w:jc w:val="center"/>
        <w:rPr>
          <w:rFonts w:ascii="simsun" w:eastAsia="宋体" w:hAnsi="simsun" w:cs="宋体" w:hint="eastAsia"/>
          <w:kern w:val="0"/>
          <w:sz w:val="28"/>
          <w:szCs w:val="28"/>
        </w:rPr>
      </w:pPr>
      <w:r w:rsidRPr="005D7E71">
        <w:rPr>
          <w:rFonts w:ascii="simsun" w:eastAsia="宋体" w:hAnsi="simsun" w:cs="宋体" w:hint="eastAsia"/>
          <w:kern w:val="0"/>
          <w:sz w:val="28"/>
          <w:szCs w:val="28"/>
        </w:rPr>
        <w:t>张祥凤</w:t>
      </w:r>
    </w:p>
    <w:p w:rsidR="007B732F" w:rsidRPr="007B732F" w:rsidRDefault="007B732F" w:rsidP="005D7E71">
      <w:pPr>
        <w:widowControl/>
        <w:spacing w:after="75" w:line="360" w:lineRule="auto"/>
        <w:ind w:firstLineChars="300" w:firstLine="840"/>
        <w:jc w:val="left"/>
        <w:rPr>
          <w:rFonts w:ascii="simsun" w:eastAsia="宋体" w:hAnsi="simsun" w:cs="宋体"/>
          <w:kern w:val="0"/>
          <w:sz w:val="28"/>
          <w:szCs w:val="28"/>
        </w:rPr>
      </w:pPr>
      <w:r w:rsidRPr="005D7E71">
        <w:rPr>
          <w:rFonts w:ascii="simsun" w:eastAsia="宋体" w:hAnsi="simsun" w:cs="宋体" w:hint="eastAsia"/>
          <w:kern w:val="0"/>
          <w:sz w:val="28"/>
          <w:szCs w:val="28"/>
        </w:rPr>
        <w:t>《</w:t>
      </w:r>
      <w:r w:rsidRPr="007B732F">
        <w:rPr>
          <w:rFonts w:ascii="simsun" w:eastAsia="宋体" w:hAnsi="simsun" w:cs="宋体"/>
          <w:kern w:val="0"/>
          <w:sz w:val="28"/>
          <w:szCs w:val="28"/>
        </w:rPr>
        <w:t>苯酚</w:t>
      </w:r>
      <w:r w:rsidRPr="005D7E71">
        <w:rPr>
          <w:rFonts w:ascii="simsun" w:eastAsia="宋体" w:hAnsi="simsun" w:cs="宋体" w:hint="eastAsia"/>
          <w:kern w:val="0"/>
          <w:sz w:val="28"/>
          <w:szCs w:val="28"/>
        </w:rPr>
        <w:t>》</w:t>
      </w:r>
      <w:r w:rsidRPr="007B732F">
        <w:rPr>
          <w:rFonts w:ascii="simsun" w:eastAsia="宋体" w:hAnsi="simsun" w:cs="宋体"/>
          <w:kern w:val="0"/>
          <w:sz w:val="28"/>
          <w:szCs w:val="28"/>
        </w:rPr>
        <w:t>在课堂设计</w:t>
      </w:r>
      <w:r w:rsidRPr="005D7E71">
        <w:rPr>
          <w:rFonts w:ascii="simsun" w:eastAsia="宋体" w:hAnsi="simsun" w:cs="宋体"/>
          <w:kern w:val="0"/>
          <w:sz w:val="28"/>
          <w:szCs w:val="28"/>
        </w:rPr>
        <w:t>先从乙醇化学性质断键引入</w:t>
      </w:r>
      <w:r w:rsidRPr="005D7E71">
        <w:rPr>
          <w:rFonts w:ascii="simsun" w:eastAsia="宋体" w:hAnsi="simsun" w:cs="宋体" w:hint="eastAsia"/>
          <w:kern w:val="0"/>
          <w:sz w:val="28"/>
          <w:szCs w:val="28"/>
        </w:rPr>
        <w:t>，</w:t>
      </w:r>
      <w:r w:rsidRPr="005D7E71">
        <w:rPr>
          <w:rFonts w:ascii="simsun" w:eastAsia="宋体" w:hAnsi="simsun" w:cs="宋体"/>
          <w:kern w:val="0"/>
          <w:sz w:val="28"/>
          <w:szCs w:val="28"/>
        </w:rPr>
        <w:t>复习</w:t>
      </w:r>
      <w:proofErr w:type="gramStart"/>
      <w:r w:rsidRPr="005D7E71">
        <w:rPr>
          <w:rFonts w:ascii="simsun" w:eastAsia="宋体" w:hAnsi="simsun" w:cs="宋体"/>
          <w:kern w:val="0"/>
          <w:sz w:val="28"/>
          <w:szCs w:val="28"/>
        </w:rPr>
        <w:t>醇</w:t>
      </w:r>
      <w:proofErr w:type="gramEnd"/>
      <w:r w:rsidRPr="005D7E71">
        <w:rPr>
          <w:rFonts w:ascii="simsun" w:eastAsia="宋体" w:hAnsi="simsun" w:cs="宋体"/>
          <w:kern w:val="0"/>
          <w:sz w:val="28"/>
          <w:szCs w:val="28"/>
        </w:rPr>
        <w:t>羟基的性质</w:t>
      </w:r>
      <w:r w:rsidRPr="005D7E71">
        <w:rPr>
          <w:rFonts w:ascii="simsun" w:eastAsia="宋体" w:hAnsi="simsun" w:cs="宋体" w:hint="eastAsia"/>
          <w:kern w:val="0"/>
          <w:sz w:val="28"/>
          <w:szCs w:val="28"/>
        </w:rPr>
        <w:t>，</w:t>
      </w:r>
      <w:r w:rsidR="00935334" w:rsidRPr="005D7E71">
        <w:rPr>
          <w:rFonts w:ascii="simsun" w:eastAsia="宋体" w:hAnsi="simsun" w:cs="宋体" w:hint="eastAsia"/>
          <w:kern w:val="0"/>
          <w:sz w:val="28"/>
          <w:szCs w:val="28"/>
        </w:rPr>
        <w:t>导入</w:t>
      </w:r>
      <w:r w:rsidR="00935334" w:rsidRPr="005D7E71">
        <w:rPr>
          <w:rFonts w:ascii="simsun" w:eastAsia="宋体" w:hAnsi="simsun" w:cs="宋体"/>
          <w:kern w:val="0"/>
          <w:sz w:val="28"/>
          <w:szCs w:val="28"/>
        </w:rPr>
        <w:t>苯酚的概念</w:t>
      </w:r>
      <w:r w:rsidR="00935334" w:rsidRPr="005D7E71">
        <w:rPr>
          <w:rFonts w:ascii="simsun" w:eastAsia="宋体" w:hAnsi="simsun" w:cs="宋体" w:hint="eastAsia"/>
          <w:kern w:val="0"/>
          <w:sz w:val="28"/>
          <w:szCs w:val="28"/>
        </w:rPr>
        <w:t>。</w:t>
      </w:r>
      <w:r w:rsidR="00935334" w:rsidRPr="005D7E71">
        <w:rPr>
          <w:rFonts w:ascii="simsun" w:eastAsia="宋体" w:hAnsi="simsun" w:cs="宋体"/>
          <w:kern w:val="0"/>
          <w:sz w:val="28"/>
          <w:szCs w:val="28"/>
        </w:rPr>
        <w:t>通过模型让学生分析苯酚的结构完成相关教学直观易懂</w:t>
      </w:r>
      <w:r w:rsidR="00935334" w:rsidRPr="005D7E71">
        <w:rPr>
          <w:rFonts w:ascii="simsun" w:eastAsia="宋体" w:hAnsi="simsun" w:cs="宋体" w:hint="eastAsia"/>
          <w:kern w:val="0"/>
          <w:sz w:val="28"/>
          <w:szCs w:val="28"/>
        </w:rPr>
        <w:t>；结构决定性质，利用对比学习法师生共同预测苯酚可能的化学性质，通过实验逐一验证，鼓励学生尝试写方程式，问题讨论有梯度，层层深入，学生反馈很好。</w:t>
      </w:r>
      <w:r w:rsidRPr="007B732F">
        <w:rPr>
          <w:rFonts w:ascii="simsun" w:eastAsia="宋体" w:hAnsi="simsun" w:cs="宋体"/>
          <w:kern w:val="0"/>
          <w:sz w:val="28"/>
          <w:szCs w:val="28"/>
        </w:rPr>
        <w:t>这节课表面看似是一节性质课，实为一节突出培养学生思维方法和实验方法的探究型课，令人耳目一新。</w:t>
      </w:r>
      <w:r w:rsidR="005D7E71" w:rsidRPr="007B732F">
        <w:rPr>
          <w:rFonts w:ascii="simsun" w:eastAsia="宋体" w:hAnsi="simsun" w:cs="宋体"/>
          <w:kern w:val="0"/>
          <w:sz w:val="28"/>
          <w:szCs w:val="28"/>
        </w:rPr>
        <w:t>教学</w:t>
      </w:r>
      <w:r w:rsidR="005D7E71" w:rsidRPr="005D7E71">
        <w:rPr>
          <w:rFonts w:ascii="simsun" w:eastAsia="宋体" w:hAnsi="simsun" w:cs="宋体" w:hint="eastAsia"/>
          <w:kern w:val="0"/>
          <w:sz w:val="28"/>
          <w:szCs w:val="28"/>
        </w:rPr>
        <w:t>设计</w:t>
      </w:r>
      <w:r w:rsidR="005D7E71" w:rsidRPr="007B732F">
        <w:rPr>
          <w:rFonts w:ascii="simsun" w:eastAsia="宋体" w:hAnsi="simsun" w:cs="宋体"/>
          <w:kern w:val="0"/>
          <w:sz w:val="28"/>
          <w:szCs w:val="28"/>
        </w:rPr>
        <w:t>上看出教师花了很多功夫，</w:t>
      </w:r>
      <w:r w:rsidR="005D7E71" w:rsidRPr="005D7E71">
        <w:rPr>
          <w:rFonts w:ascii="simsun" w:eastAsia="宋体" w:hAnsi="simsun" w:cs="宋体"/>
          <w:kern w:val="0"/>
          <w:sz w:val="28"/>
          <w:szCs w:val="28"/>
        </w:rPr>
        <w:t>不浮华很实在</w:t>
      </w:r>
      <w:r w:rsidR="005D7E71" w:rsidRPr="005D7E71">
        <w:rPr>
          <w:rFonts w:ascii="simsun" w:eastAsia="宋体" w:hAnsi="simsun" w:cs="宋体" w:hint="eastAsia"/>
          <w:kern w:val="0"/>
          <w:sz w:val="28"/>
          <w:szCs w:val="28"/>
        </w:rPr>
        <w:t>，</w:t>
      </w:r>
      <w:r w:rsidR="005D7E71" w:rsidRPr="005D7E71">
        <w:rPr>
          <w:rFonts w:ascii="simsun" w:eastAsia="宋体" w:hAnsi="simsun" w:cs="宋体"/>
          <w:kern w:val="0"/>
          <w:sz w:val="28"/>
          <w:szCs w:val="28"/>
        </w:rPr>
        <w:t>对学情把</w:t>
      </w:r>
      <w:proofErr w:type="gramStart"/>
      <w:r w:rsidR="005D7E71" w:rsidRPr="005D7E71">
        <w:rPr>
          <w:rFonts w:ascii="simsun" w:eastAsia="宋体" w:hAnsi="simsun" w:cs="宋体"/>
          <w:kern w:val="0"/>
          <w:sz w:val="28"/>
          <w:szCs w:val="28"/>
        </w:rPr>
        <w:t>控非常</w:t>
      </w:r>
      <w:proofErr w:type="gramEnd"/>
      <w:r w:rsidR="005D7E71" w:rsidRPr="005D7E71">
        <w:rPr>
          <w:rFonts w:ascii="simsun" w:eastAsia="宋体" w:hAnsi="simsun" w:cs="宋体"/>
          <w:kern w:val="0"/>
          <w:sz w:val="28"/>
          <w:szCs w:val="28"/>
        </w:rPr>
        <w:t>好</w:t>
      </w:r>
      <w:r w:rsidR="005D7E71" w:rsidRPr="005D7E71">
        <w:rPr>
          <w:rFonts w:ascii="simsun" w:eastAsia="宋体" w:hAnsi="simsun" w:cs="宋体" w:hint="eastAsia"/>
          <w:kern w:val="0"/>
          <w:sz w:val="28"/>
          <w:szCs w:val="28"/>
        </w:rPr>
        <w:t>，</w:t>
      </w:r>
      <w:r w:rsidR="005D7E71" w:rsidRPr="007B732F">
        <w:rPr>
          <w:rFonts w:ascii="simsun" w:eastAsia="宋体" w:hAnsi="simsun" w:cs="宋体"/>
          <w:kern w:val="0"/>
          <w:sz w:val="28"/>
          <w:szCs w:val="28"/>
        </w:rPr>
        <w:t>值得学习</w:t>
      </w:r>
      <w:r w:rsidR="005D7E71" w:rsidRPr="005D7E71">
        <w:rPr>
          <w:rFonts w:ascii="simsun" w:eastAsia="宋体" w:hAnsi="simsun" w:cs="宋体" w:hint="eastAsia"/>
          <w:kern w:val="0"/>
          <w:sz w:val="28"/>
          <w:szCs w:val="28"/>
        </w:rPr>
        <w:t>。缺点</w:t>
      </w:r>
      <w:r w:rsidRPr="007B732F">
        <w:rPr>
          <w:rFonts w:ascii="simsun" w:eastAsia="宋体" w:hAnsi="simsun" w:cs="宋体"/>
          <w:kern w:val="0"/>
          <w:sz w:val="28"/>
          <w:szCs w:val="28"/>
        </w:rPr>
        <w:t>学生在回答问题时不够踊跃。</w:t>
      </w:r>
    </w:p>
    <w:p w:rsidR="00E57186" w:rsidRDefault="00E57186" w:rsidP="007B732F">
      <w:pPr>
        <w:spacing w:line="360" w:lineRule="auto"/>
      </w:pPr>
    </w:p>
    <w:sectPr w:rsidR="00E57186" w:rsidSect="00E57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C21" w:rsidRDefault="008C1C21" w:rsidP="007B732F">
      <w:r>
        <w:separator/>
      </w:r>
    </w:p>
  </w:endnote>
  <w:endnote w:type="continuationSeparator" w:id="0">
    <w:p w:rsidR="008C1C21" w:rsidRDefault="008C1C21" w:rsidP="007B7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C21" w:rsidRDefault="008C1C21" w:rsidP="007B732F">
      <w:r>
        <w:separator/>
      </w:r>
    </w:p>
  </w:footnote>
  <w:footnote w:type="continuationSeparator" w:id="0">
    <w:p w:rsidR="008C1C21" w:rsidRDefault="008C1C21" w:rsidP="007B73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32F"/>
    <w:rsid w:val="005D7E71"/>
    <w:rsid w:val="007B732F"/>
    <w:rsid w:val="008C1C21"/>
    <w:rsid w:val="00935334"/>
    <w:rsid w:val="00E5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7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73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7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732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B73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hare-title">
    <w:name w:val="share-title"/>
    <w:basedOn w:val="a0"/>
    <w:rsid w:val="007B7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</Words>
  <Characters>209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zxf</dc:creator>
  <cp:keywords/>
  <dc:description/>
  <cp:lastModifiedBy>zxf</cp:lastModifiedBy>
  <cp:revision>3</cp:revision>
  <dcterms:created xsi:type="dcterms:W3CDTF">2019-04-03T07:41:00Z</dcterms:created>
  <dcterms:modified xsi:type="dcterms:W3CDTF">2019-04-03T08:06:00Z</dcterms:modified>
</cp:coreProperties>
</file>