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  <w:lang w:val="en-US" w:eastAsia="zh-CN"/>
        </w:rPr>
        <w:t>果酒的酿制</w:t>
      </w:r>
      <w:r>
        <w:rPr>
          <w:rFonts w:hint="eastAsia"/>
          <w:sz w:val="32"/>
          <w:szCs w:val="32"/>
          <w:lang w:eastAsia="zh-CN"/>
        </w:rPr>
        <w:t>》</w:t>
      </w:r>
      <w:r>
        <w:rPr>
          <w:rFonts w:hint="eastAsia"/>
          <w:sz w:val="32"/>
          <w:szCs w:val="32"/>
          <w:lang w:val="en-US" w:eastAsia="zh-CN"/>
        </w:rPr>
        <w:t>评课稿</w:t>
      </w:r>
    </w:p>
    <w:p>
      <w:pPr>
        <w:spacing w:line="720" w:lineRule="auto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高婧</w:t>
      </w:r>
    </w:p>
    <w:p>
      <w:pPr>
        <w:spacing w:line="720" w:lineRule="auto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俞老师的生物课保持了一贯娓娓道来，有条不紊的风格，在课堂中收放自如，学生课堂氛围良好，这部分内容适合细讲，不能囫囵带过，高考中常常会出现细节考查题，俞老师的教法非常适合现在的学情，值得我们的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A36B3"/>
    <w:rsid w:val="724A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2019-03-25T07:55:00Z</dcterms:created>
  <dc:creator>阿狸</dc:creator>
  <cp:lastModifiedBy>阿狸</cp:lastModifiedBy>
  <dcterms:modified xsi:type="dcterms:W3CDTF">2019-03-25T07:57:46Z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