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南京市秦淮中学2018-2019第二学期体育教研组工作计划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一、指导思想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学校体育工作确立以“健康第一”为指导思想，以《学校体育工作条例》为工作依据，加深对体育新课程的学习和理解，把握新课程的精神，领会新课程理念，创造性地在体育课堂教学中实施体育新课程改革，加强实验研究，进一步提高教学质量。规范体育课堂教学，扎实推进学生的阳光体育活动，让学生用心主动健康快乐地发展，以提升体育教师的自身素质为工作重点。面向每一个学生的发展，创造充满智慧的教育，促进学校体育工作再上新台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二、工作目标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1、加强教研组建设，发挥教研组的团队合作力量。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2、抓好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大课间活动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，进一步提高进退场质量。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3、严抓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三个年级学生的体质测试项目的课课练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4、用心开展阳光体育活动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，贯穿体质测试项目于其中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8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5、认真、积极组织和开展</w:t>
      </w:r>
      <w:r>
        <w:rPr>
          <w:rFonts w:ascii="宋体" w:hAnsi="宋体" w:eastAsia="宋体" w:cs="宋体"/>
          <w:kern w:val="0"/>
          <w:sz w:val="24"/>
          <w:szCs w:val="28"/>
        </w:rPr>
        <w:t>阳光校园足球班级联赛</w:t>
      </w:r>
      <w:r>
        <w:rPr>
          <w:rFonts w:hint="eastAsia" w:ascii="宋体" w:hAnsi="宋体" w:cs="宋体"/>
          <w:kern w:val="0"/>
          <w:sz w:val="24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8"/>
          <w:lang w:val="en-US" w:eastAsia="zh-CN"/>
        </w:rPr>
        <w:t>6、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认真、积极组织和开展</w:t>
      </w:r>
      <w:r>
        <w:rPr>
          <w:rFonts w:ascii="宋体" w:hAnsi="宋体" w:eastAsia="宋体" w:cs="宋体"/>
          <w:kern w:val="0"/>
          <w:sz w:val="24"/>
          <w:szCs w:val="28"/>
        </w:rPr>
        <w:t>月月小型竞赛活动</w:t>
      </w:r>
      <w:r>
        <w:rPr>
          <w:rFonts w:hint="eastAsia" w:ascii="宋体" w:hAnsi="宋体" w:cs="宋体"/>
          <w:kern w:val="0"/>
          <w:sz w:val="24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三、工作措施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1、加强学习，提高体育教师师德修养及业务素质。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(1)参加校内外政治学习，提高教师党员、骨干的带头示范作用，培养全体教师爱岗、敬业的奉献精神和主人翁职责感，树立把教育当成自己生命的一部分，教育就是服务的教学思想，并有为我校体育教学的提高而奋斗不惜，奉献不止的崇高品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(2)用心参加各级各类体育新教改的理论培训，透过走出去，请进来的看课、评课、开课等形式进一步提高教师运用体育新课改的理念来上课的潜力。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(3)用心参加上级组织的听课活动，加强与兄弟学校的经验交流，进一步提高教师教育、教学、训练水平和管理潜力。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2、切实抓好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三个年级跑操质量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、提高全校进退场质量。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(1)开学初两到三周进行全校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操进退场大练兵，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做好高一年级的跑操训练，高二、高三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在以往注重动作的基础上本学期强调精神面貌。重点加强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各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年级的动作规格和规范化训练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以及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进退场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速度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(2)在课上对上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操进行进一步强化复习，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提高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动作规格和规范化。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(3)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适时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组织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跑操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评比，验收教学成效。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45" w:leftChars="107" w:right="0" w:rightChars="0" w:hanging="420" w:hanging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3、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做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好校秋季田径运动会召开前的各项准备工作，包括宣传、发动、学生裁判员的选拔、训练以及秩序册的安排打印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4、用心推广阳光体育活动，举办形式多样的体育活动。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　(1)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认真、积极组织和开展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月月小型竞赛活动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　(2)开展资料丰富，形式多样的体育活动，号召全校学生加强身体锻炼，踊跃参加。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　　5、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认真、积极组织和开展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阳光校园足球班级联赛。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四、</w:t>
      </w: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活动（</w:t>
      </w: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工作</w:t>
      </w:r>
      <w:r>
        <w:rPr>
          <w:rFonts w:hint="eastAsia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）</w:t>
      </w:r>
      <w:r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安排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 w:firstLineChars="20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开学前：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 w:firstLineChars="20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1、做好开学第一天升旗仪式的彩排工作、各年级学生的站位等。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 w:firstLineChars="20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2、提前制定好体育总课表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 w:firstLine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月份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8"/>
          <w:lang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1、制定教研组计划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，要求三个年级备课组制定好各自的备课组活动计划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2、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做好第一周第一次室内课的常规和安全教育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3、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制定</w:t>
      </w:r>
      <w:r>
        <w:rPr>
          <w:rFonts w:hint="eastAsia"/>
          <w:szCs w:val="28"/>
        </w:rPr>
        <w:t>大课间活动安排表</w:t>
      </w:r>
      <w:r>
        <w:rPr>
          <w:rFonts w:hint="eastAsia"/>
          <w:szCs w:val="28"/>
          <w:lang w:eastAsia="zh-CN"/>
        </w:rPr>
        <w:t>且</w:t>
      </w:r>
      <w:r>
        <w:rPr>
          <w:rFonts w:hint="eastAsia"/>
          <w:szCs w:val="28"/>
        </w:rPr>
        <w:t>按照每天安排表进行，梁浩考勤。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063" w:leftChars="306" w:right="0" w:rightChars="0" w:hanging="420" w:hangingChars="20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重点练习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跑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操进退场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质量，第一、二周做好高一年级的跑操训练，巩固、强化高二高三跑操质量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5、三个年级利用阴雨天进行室内操教学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6、各备课组按各自计划表开展进行月月竞赛、公开课等活动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30" w:firstLineChars="3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月份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1、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利用两周时间抓好三个年级学生的跑操质量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2、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利用阴雨天进行室内操复习、巩固教学。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3、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计划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中旬协调学校各部门做好校秋季田径运动会召开前的各项准备工作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各</w:t>
      </w:r>
      <w:r>
        <w:rPr>
          <w:rFonts w:ascii="宋体" w:hAnsi="宋体" w:eastAsia="宋体" w:cs="宋体"/>
          <w:kern w:val="0"/>
          <w:sz w:val="24"/>
          <w:szCs w:val="28"/>
        </w:rPr>
        <w:t>年级体育备课组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按各自计划表开展进行月月竞赛、公开课等活动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　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4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月份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1、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组织高一、高二、高三三个年级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进行室内广播操和跑操比赛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各</w:t>
      </w:r>
      <w:r>
        <w:rPr>
          <w:rFonts w:ascii="宋体" w:hAnsi="宋体" w:eastAsia="宋体" w:cs="宋体"/>
          <w:kern w:val="0"/>
          <w:sz w:val="24"/>
          <w:szCs w:val="28"/>
        </w:rPr>
        <w:t>年级体育备课组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按各自计划表开展进行月月竞赛、公开课等活动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计划进行高一、高二年级的</w:t>
      </w:r>
      <w:r>
        <w:rPr>
          <w:rFonts w:ascii="宋体" w:hAnsi="宋体" w:eastAsia="宋体" w:cs="宋体"/>
          <w:kern w:val="0"/>
          <w:sz w:val="21"/>
          <w:szCs w:val="21"/>
        </w:rPr>
        <w:t>阳光校园足球班级联赛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color="auto" w:fill="FFFFFF"/>
        </w:rPr>
        <w:t>月份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  <w:t>1、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color="auto" w:fill="FFFFFF"/>
          <w:lang w:eastAsia="zh-CN"/>
        </w:rPr>
        <w:t>各</w:t>
      </w:r>
      <w:r>
        <w:rPr>
          <w:rFonts w:ascii="宋体" w:hAnsi="宋体" w:eastAsia="宋体" w:cs="宋体"/>
          <w:kern w:val="0"/>
          <w:sz w:val="21"/>
          <w:szCs w:val="21"/>
        </w:rPr>
        <w:t>年级体育备课组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  <w:t>按各自计划表开展进行月月竞赛、公开课等活动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color="auto" w:fill="FFFFFF"/>
        </w:rPr>
        <w:t>、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color="auto" w:fill="FFFFFF"/>
          <w:lang w:eastAsia="zh-CN"/>
        </w:rPr>
        <w:t>按计划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color="auto" w:fill="FFFFFF"/>
        </w:rPr>
        <w:t>认真做好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高一、高二年级的</w:t>
      </w:r>
      <w:r>
        <w:rPr>
          <w:rFonts w:ascii="宋体" w:hAnsi="宋体" w:eastAsia="宋体" w:cs="宋体"/>
          <w:kern w:val="0"/>
          <w:sz w:val="21"/>
          <w:szCs w:val="21"/>
        </w:rPr>
        <w:t>阳光校园足球班级联赛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color="auto" w:fill="FFFFFF"/>
        </w:rPr>
        <w:t>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3、组织本组成员积极参加每周四的南京市的体育教研活动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6月份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1、组织本组成员积极参加每周四的南京市的体育教研活动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2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、认真做好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学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期末的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color="auto" w:fill="FFFFFF"/>
        </w:rPr>
        <w:t>学生期末成绩测试和登记工作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以及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各项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体育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成果汇总工作。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val="en-US" w:eastAsia="zh-CN"/>
        </w:rPr>
        <w:t>3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、做好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  <w:lang w:eastAsia="zh-CN"/>
        </w:rPr>
        <w:t>下学期的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器材归类报修添置工作。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42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8"/>
          <w:lang w:val="en-US" w:eastAsia="zh-CN"/>
        </w:rPr>
        <w:t xml:space="preserve">                                    南京市秦淮中学体育教研组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8"/>
          <w:lang w:val="en-US" w:eastAsia="zh-CN"/>
        </w:rPr>
        <w:t xml:space="preserve">                                     2019年2月17日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25" w:right="0" w:rightChars="0" w:firstLine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8"/>
          <w:shd w:val="clear" w:color="auto" w:fill="FFFFFF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B42EE"/>
    <w:rsid w:val="7B8A2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2019-03-01T09:45:36Z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