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教  案  设  计</w:t>
      </w:r>
    </w:p>
    <w:p>
      <w:r>
        <w:rPr>
          <w:rFonts w:hint="eastAsia"/>
        </w:rPr>
        <w:t>备课时间：20</w:t>
      </w:r>
      <w:r>
        <w:rPr>
          <w:rFonts w:hint="eastAsia"/>
          <w:u w:val="single"/>
        </w:rPr>
        <w:t xml:space="preserve"> </w:t>
      </w:r>
      <w:r>
        <w:rPr>
          <w:rFonts w:hint="eastAsia"/>
          <w:u w:val="single"/>
          <w:lang w:eastAsia="zh-CN"/>
        </w:rPr>
        <w:t>18</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 xml:space="preserve"> 日                    总备课第 </w:t>
      </w:r>
      <w:r>
        <w:rPr>
          <w:rFonts w:hint="eastAsia"/>
          <w:u w:val="single"/>
        </w:rPr>
        <w:t xml:space="preserve"> 3 </w:t>
      </w:r>
      <w:r>
        <w:rPr>
          <w:rFonts w:hint="eastAsia"/>
        </w:rPr>
        <w:t xml:space="preserve"> 课时</w:t>
      </w:r>
    </w:p>
    <w:tbl>
      <w:tblPr>
        <w:tblStyle w:val="24"/>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94"/>
        <w:gridCol w:w="824"/>
        <w:gridCol w:w="1417"/>
        <w:gridCol w:w="581"/>
        <w:gridCol w:w="1545"/>
        <w:gridCol w:w="2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gridSpan w:val="2"/>
            <w:vMerge w:val="restart"/>
            <w:vAlign w:val="center"/>
          </w:tcPr>
          <w:p>
            <w:pPr>
              <w:jc w:val="center"/>
              <w:rPr>
                <w:sz w:val="21"/>
                <w:szCs w:val="21"/>
              </w:rPr>
            </w:pPr>
            <w:r>
              <w:rPr>
                <w:rFonts w:hint="eastAsia"/>
                <w:sz w:val="21"/>
                <w:szCs w:val="21"/>
              </w:rPr>
              <w:t>单元、章、节</w:t>
            </w:r>
          </w:p>
        </w:tc>
        <w:tc>
          <w:tcPr>
            <w:tcW w:w="824" w:type="dxa"/>
            <w:vMerge w:val="restart"/>
          </w:tcPr>
          <w:p/>
        </w:tc>
        <w:tc>
          <w:tcPr>
            <w:tcW w:w="1417" w:type="dxa"/>
            <w:vMerge w:val="restart"/>
            <w:vAlign w:val="center"/>
          </w:tcPr>
          <w:p>
            <w:pPr>
              <w:jc w:val="center"/>
            </w:pPr>
            <w:r>
              <w:rPr>
                <w:rFonts w:hint="eastAsia"/>
              </w:rPr>
              <w:t>教学内容</w:t>
            </w:r>
          </w:p>
        </w:tc>
        <w:tc>
          <w:tcPr>
            <w:tcW w:w="2126" w:type="dxa"/>
            <w:gridSpan w:val="2"/>
            <w:vMerge w:val="restart"/>
            <w:vAlign w:val="center"/>
          </w:tcPr>
          <w:p>
            <w:pPr>
              <w:jc w:val="center"/>
              <w:rPr>
                <w:b/>
                <w:szCs w:val="21"/>
              </w:rPr>
            </w:pPr>
            <w:bookmarkStart w:id="0" w:name="_GoBack"/>
            <w:r>
              <w:rPr>
                <w:rFonts w:hint="eastAsia"/>
              </w:rPr>
              <w:t>图像与眼睛</w:t>
            </w:r>
            <w:bookmarkEnd w:id="0"/>
          </w:p>
        </w:tc>
        <w:tc>
          <w:tcPr>
            <w:tcW w:w="2552" w:type="dxa"/>
            <w:gridSpan w:val="2"/>
            <w:vAlign w:val="center"/>
          </w:tcPr>
          <w:p>
            <w:pPr>
              <w:jc w:val="center"/>
              <w:rPr>
                <w:sz w:val="21"/>
                <w:szCs w:val="21"/>
                <w:u w:val="single"/>
              </w:rPr>
            </w:pPr>
            <w:r>
              <w:rPr>
                <w:rFonts w:hint="eastAsia"/>
                <w:sz w:val="21"/>
                <w:szCs w:val="21"/>
              </w:rPr>
              <w:t>需课时：</w:t>
            </w:r>
            <w:r>
              <w:rPr>
                <w:rFonts w:hint="eastAsia"/>
                <w:sz w:val="21"/>
                <w:szCs w:val="21"/>
                <w:u w:val="single"/>
              </w:rPr>
              <w:t xml:space="preserve"> 2 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gridSpan w:val="2"/>
            <w:vMerge w:val="continue"/>
            <w:vAlign w:val="center"/>
          </w:tcPr>
          <w:p>
            <w:pPr>
              <w:jc w:val="center"/>
            </w:pPr>
          </w:p>
        </w:tc>
        <w:tc>
          <w:tcPr>
            <w:tcW w:w="824" w:type="dxa"/>
            <w:vMerge w:val="continue"/>
          </w:tcPr>
          <w:p/>
        </w:tc>
        <w:tc>
          <w:tcPr>
            <w:tcW w:w="1417" w:type="dxa"/>
            <w:vMerge w:val="continue"/>
          </w:tcPr>
          <w:p/>
        </w:tc>
        <w:tc>
          <w:tcPr>
            <w:tcW w:w="2126" w:type="dxa"/>
            <w:gridSpan w:val="2"/>
            <w:vMerge w:val="continue"/>
          </w:tcPr>
          <w:p/>
        </w:tc>
        <w:tc>
          <w:tcPr>
            <w:tcW w:w="2552" w:type="dxa"/>
            <w:gridSpan w:val="2"/>
            <w:vAlign w:val="center"/>
          </w:tcPr>
          <w:p>
            <w:pPr>
              <w:rPr>
                <w:sz w:val="21"/>
                <w:szCs w:val="21"/>
                <w:u w:val="single"/>
              </w:rPr>
            </w:pPr>
            <w:r>
              <w:rPr>
                <w:rFonts w:hint="eastAsia"/>
                <w:sz w:val="21"/>
                <w:szCs w:val="21"/>
              </w:rPr>
              <w:t xml:space="preserve">第 </w:t>
            </w:r>
            <w:r>
              <w:rPr>
                <w:rFonts w:hint="eastAsia"/>
                <w:sz w:val="21"/>
                <w:szCs w:val="21"/>
                <w:u w:val="single"/>
              </w:rPr>
              <w:t xml:space="preserve"> 1 </w:t>
            </w:r>
            <w:r>
              <w:rPr>
                <w:rFonts w:hint="eastAsia"/>
                <w:sz w:val="21"/>
                <w:szCs w:val="21"/>
              </w:rPr>
              <w:t xml:space="preserve"> 课时 课型</w:t>
            </w:r>
            <w:r>
              <w:rPr>
                <w:rFonts w:hint="eastAsia"/>
                <w:sz w:val="21"/>
                <w:szCs w:val="21"/>
                <w:u w:val="single"/>
              </w:rPr>
              <w:t xml:space="preserve">  新授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1411" w:type="dxa"/>
            <w:gridSpan w:val="2"/>
            <w:vAlign w:val="center"/>
          </w:tcPr>
          <w:p>
            <w:pPr>
              <w:jc w:val="center"/>
            </w:pPr>
            <w:r>
              <w:rPr>
                <w:rFonts w:hint="eastAsia"/>
              </w:rPr>
              <w:t>教学目标</w:t>
            </w:r>
          </w:p>
        </w:tc>
        <w:tc>
          <w:tcPr>
            <w:tcW w:w="6919" w:type="dxa"/>
            <w:gridSpan w:val="6"/>
            <w:vAlign w:val="center"/>
          </w:tcPr>
          <w:p>
            <w:pPr>
              <w:ind w:left="120" w:leftChars="50" w:right="120" w:rightChars="50"/>
              <w:rPr>
                <w:sz w:val="21"/>
                <w:szCs w:val="21"/>
              </w:rPr>
            </w:pPr>
            <w:r>
              <w:rPr>
                <w:rFonts w:hint="eastAsia"/>
                <w:sz w:val="21"/>
                <w:szCs w:val="21"/>
              </w:rPr>
              <w:t>1.拓展学生的审美观念，使学生了解美术作品包括：具象美术作品、意象美术作品、抽象美术作品这三类。</w:t>
            </w:r>
          </w:p>
          <w:p>
            <w:pPr>
              <w:ind w:left="120" w:leftChars="50" w:right="120" w:rightChars="50"/>
            </w:pPr>
            <w:r>
              <w:rPr>
                <w:rFonts w:hint="eastAsia"/>
                <w:sz w:val="21"/>
                <w:szCs w:val="21"/>
              </w:rPr>
              <w:t>2、理解具象美术、意象美术、抽象美术的内涵（概念、特点）。            3、鉴别意象美术与抽象美术。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1411" w:type="dxa"/>
            <w:gridSpan w:val="2"/>
            <w:vAlign w:val="center"/>
          </w:tcPr>
          <w:p>
            <w:pPr>
              <w:jc w:val="center"/>
            </w:pPr>
            <w:r>
              <w:rPr>
                <w:rFonts w:hint="eastAsia"/>
              </w:rPr>
              <w:t>重点难点</w:t>
            </w:r>
          </w:p>
        </w:tc>
        <w:tc>
          <w:tcPr>
            <w:tcW w:w="6919" w:type="dxa"/>
            <w:gridSpan w:val="6"/>
            <w:vAlign w:val="center"/>
          </w:tcPr>
          <w:p>
            <w:pPr>
              <w:ind w:left="120" w:leftChars="50" w:right="120" w:rightChars="50"/>
              <w:rPr>
                <w:sz w:val="21"/>
                <w:szCs w:val="21"/>
              </w:rPr>
            </w:pPr>
            <w:r>
              <w:rPr>
                <w:rFonts w:hint="eastAsia"/>
                <w:sz w:val="21"/>
                <w:szCs w:val="21"/>
              </w:rPr>
              <w:t>1. 意象美术、抽象美术的特点。</w:t>
            </w:r>
          </w:p>
          <w:p>
            <w:pPr>
              <w:ind w:left="120" w:leftChars="50" w:right="120" w:rightChars="50"/>
              <w:rPr>
                <w:sz w:val="21"/>
                <w:szCs w:val="21"/>
              </w:rPr>
            </w:pPr>
            <w:r>
              <w:rPr>
                <w:rFonts w:hint="eastAsia"/>
                <w:sz w:val="21"/>
                <w:szCs w:val="21"/>
              </w:rPr>
              <w:t xml:space="preserve">2. </w:t>
            </w:r>
            <w:r>
              <w:rPr>
                <w:sz w:val="21"/>
                <w:szCs w:val="21"/>
              </w:rPr>
              <w:t> </w:t>
            </w:r>
            <w:r>
              <w:rPr>
                <w:rFonts w:hint="eastAsia"/>
                <w:sz w:val="21"/>
                <w:szCs w:val="21"/>
              </w:rPr>
              <w:t>如何区分意象美术与抽象美术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411" w:type="dxa"/>
            <w:gridSpan w:val="2"/>
            <w:vAlign w:val="center"/>
          </w:tcPr>
          <w:p>
            <w:pPr>
              <w:jc w:val="center"/>
            </w:pPr>
            <w:r>
              <w:rPr>
                <w:rFonts w:hint="eastAsia"/>
              </w:rPr>
              <w:t>教学方法</w:t>
            </w:r>
          </w:p>
        </w:tc>
        <w:tc>
          <w:tcPr>
            <w:tcW w:w="2822" w:type="dxa"/>
            <w:gridSpan w:val="3"/>
          </w:tcPr>
          <w:p/>
        </w:tc>
        <w:tc>
          <w:tcPr>
            <w:tcW w:w="1829" w:type="dxa"/>
            <w:gridSpan w:val="2"/>
            <w:vAlign w:val="center"/>
          </w:tcPr>
          <w:p>
            <w:pPr>
              <w:jc w:val="center"/>
            </w:pPr>
            <w:r>
              <w:rPr>
                <w:rFonts w:hint="eastAsia"/>
              </w:rPr>
              <w:t>教学辅助手段</w:t>
            </w:r>
          </w:p>
        </w:tc>
        <w:tc>
          <w:tcPr>
            <w:tcW w:w="2268" w:type="dxa"/>
            <w:vAlign w:val="center"/>
          </w:tcPr>
          <w:p>
            <w:pPr>
              <w:ind w:left="120" w:leftChars="50" w:right="120" w:rightChars="50"/>
            </w:pPr>
            <w:r>
              <w:rPr>
                <w:rFonts w:hint="eastAsia" w:ascii="宋体" w:hAnsi="宋体" w:eastAsia="宋体" w:cs="Arial"/>
                <w:color w:val="454832"/>
                <w:szCs w:val="21"/>
                <w:lang w:eastAsia="zh-Hans"/>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8330" w:type="dxa"/>
            <w:gridSpan w:val="8"/>
            <w:vAlign w:val="center"/>
          </w:tcPr>
          <w:p>
            <w:pPr>
              <w:jc w:val="center"/>
            </w:pPr>
            <w:r>
              <w:rPr>
                <w:rFonts w:hint="eastAsia"/>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30" w:type="dxa"/>
            <w:gridSpan w:val="8"/>
          </w:tcPr>
          <w:p>
            <w:pPr>
              <w:spacing w:before="156" w:beforeLines="50" w:after="156" w:afterLines="50" w:line="360" w:lineRule="atLeast"/>
              <w:ind w:right="120" w:rightChars="50"/>
              <w:rPr>
                <w:rFonts w:ascii="宋体" w:hAnsi="宋体" w:eastAsia="宋体"/>
                <w:sz w:val="21"/>
                <w:szCs w:val="21"/>
              </w:rPr>
            </w:pPr>
            <w:r>
              <w:rPr>
                <w:rFonts w:hint="eastAsia" w:ascii="宋体" w:hAnsi="宋体" w:eastAsia="宋体"/>
                <w:sz w:val="21"/>
                <w:szCs w:val="21"/>
              </w:rPr>
              <w:t xml:space="preserve">【预习提问】 </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播放电影《星战片段》片段视频（</w:t>
            </w:r>
            <w:r>
              <w:fldChar w:fldCharType="begin"/>
            </w:r>
            <w:r>
              <w:instrText xml:space="preserve"> HYPERLINK "http://6.cn/watch/6329152.html" </w:instrText>
            </w:r>
            <w:r>
              <w:fldChar w:fldCharType="separate"/>
            </w:r>
            <w:r>
              <w:rPr>
                <w:rFonts w:eastAsia="宋体"/>
                <w:sz w:val="21"/>
                <w:szCs w:val="21"/>
              </w:rPr>
              <w:t>http://6.cn/watch/6329152.html</w:t>
            </w:r>
            <w:r>
              <w:rPr>
                <w:rFonts w:eastAsia="宋体"/>
                <w:sz w:val="21"/>
                <w:szCs w:val="21"/>
              </w:rPr>
              <w:fldChar w:fldCharType="end"/>
            </w:r>
            <w:r>
              <w:rPr>
                <w:rFonts w:hint="eastAsia" w:ascii="宋体" w:hAnsi="宋体" w:eastAsia="宋体"/>
                <w:sz w:val="21"/>
                <w:szCs w:val="21"/>
              </w:rPr>
              <w:t>）</w:t>
            </w:r>
          </w:p>
          <w:p>
            <w:pPr>
              <w:spacing w:line="440" w:lineRule="atLeast"/>
              <w:ind w:left="120" w:leftChars="50" w:right="120" w:rightChars="50" w:firstLine="420" w:firstLineChars="200"/>
              <w:rPr>
                <w:rFonts w:ascii="宋体" w:hAnsi="宋体" w:eastAsia="宋体"/>
                <w:sz w:val="21"/>
                <w:szCs w:val="21"/>
              </w:rPr>
            </w:pPr>
            <w:r>
              <w:rPr>
                <w:rFonts w:hint="eastAsia" w:ascii="宋体" w:hAnsi="宋体" w:eastAsia="宋体"/>
                <w:sz w:val="21"/>
                <w:szCs w:val="21"/>
              </w:rPr>
              <w:t>A、美术形式语言构成的基本要素是什么？美术构成的主要形式是什么？</w:t>
            </w:r>
          </w:p>
          <w:p>
            <w:pPr>
              <w:spacing w:line="440" w:lineRule="atLeast"/>
              <w:ind w:left="120" w:leftChars="50" w:right="120" w:rightChars="50" w:firstLine="420" w:firstLineChars="200"/>
              <w:rPr>
                <w:rFonts w:ascii="宋体" w:hAnsi="宋体" w:eastAsia="宋体"/>
                <w:sz w:val="21"/>
                <w:szCs w:val="21"/>
              </w:rPr>
            </w:pPr>
            <w:r>
              <w:rPr>
                <w:rFonts w:hint="eastAsia" w:ascii="宋体" w:hAnsi="宋体" w:eastAsia="宋体"/>
                <w:sz w:val="21"/>
                <w:szCs w:val="21"/>
              </w:rPr>
              <w:t xml:space="preserve">B、你认为什么是具象美术?课本中列举了哪些作品？ </w:t>
            </w:r>
          </w:p>
          <w:p>
            <w:pPr>
              <w:spacing w:line="440" w:lineRule="atLeast"/>
              <w:ind w:left="120" w:leftChars="50" w:right="120" w:rightChars="50" w:firstLine="420" w:firstLineChars="200"/>
              <w:rPr>
                <w:rFonts w:ascii="宋体" w:hAnsi="宋体" w:eastAsia="宋体"/>
                <w:sz w:val="21"/>
                <w:szCs w:val="21"/>
              </w:rPr>
            </w:pPr>
            <w:r>
              <w:rPr>
                <w:rFonts w:hint="eastAsia" w:ascii="宋体" w:hAnsi="宋体" w:eastAsia="宋体"/>
                <w:sz w:val="21"/>
                <w:szCs w:val="21"/>
              </w:rPr>
              <w:t>C、你认为什么是意象美术？课本中列举了哪些作品？</w:t>
            </w:r>
          </w:p>
          <w:p>
            <w:pPr>
              <w:spacing w:line="440" w:lineRule="atLeast"/>
              <w:ind w:left="120" w:leftChars="50" w:right="120" w:rightChars="50" w:firstLine="420" w:firstLineChars="200"/>
              <w:rPr>
                <w:rFonts w:ascii="宋体" w:hAnsi="宋体" w:eastAsia="宋体"/>
                <w:sz w:val="21"/>
                <w:szCs w:val="21"/>
              </w:rPr>
            </w:pPr>
            <w:r>
              <w:rPr>
                <w:rFonts w:hint="eastAsia" w:ascii="宋体" w:hAnsi="宋体" w:eastAsia="宋体"/>
                <w:sz w:val="21"/>
                <w:szCs w:val="21"/>
              </w:rPr>
              <w:t>D、你认为什么是抽象美术？课本中列举了哪些作品？</w:t>
            </w:r>
          </w:p>
          <w:p>
            <w:pPr>
              <w:spacing w:before="156" w:beforeLines="50" w:after="156" w:afterLines="50" w:line="360" w:lineRule="atLeast"/>
              <w:ind w:right="120" w:rightChars="50"/>
              <w:rPr>
                <w:rFonts w:ascii="宋体" w:hAnsi="宋体" w:eastAsia="宋体"/>
                <w:sz w:val="21"/>
                <w:szCs w:val="21"/>
              </w:rPr>
            </w:pPr>
            <w:r>
              <w:rPr>
                <w:rFonts w:hint="eastAsia" w:ascii="宋体" w:hAnsi="宋体" w:eastAsia="宋体"/>
                <w:sz w:val="21"/>
                <w:szCs w:val="21"/>
              </w:rPr>
              <w:t>【导入新课】</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艺术是相通的，刚才大家看过了一则科幻的电影片断，很多同学还意犹未尽，这说明艺术除了真实再现生活之外，有些非真实再现生活的东西还是有存在的价值。</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小 说  构成的主要形式是：   情 节</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诗 歌  构成的主要形式是：   意 境</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音 乐  构成的主要形式是：   旋 律</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舞 蹈  构成的主要形式是：   动 作</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美 术  构成的主要形式是：   图  像</w:t>
            </w:r>
          </w:p>
          <w:p>
            <w:pPr>
              <w:spacing w:line="440" w:lineRule="atLeast"/>
              <w:ind w:right="120" w:rightChars="50" w:firstLine="630" w:firstLineChars="300"/>
              <w:rPr>
                <w:rFonts w:ascii="宋体" w:hAnsi="宋体" w:eastAsia="宋体"/>
                <w:sz w:val="21"/>
                <w:szCs w:val="21"/>
              </w:rPr>
            </w:pPr>
            <w:r>
              <w:rPr>
                <w:rFonts w:hint="eastAsia" w:ascii="宋体" w:hAnsi="宋体" w:eastAsia="宋体"/>
                <w:sz w:val="21"/>
                <w:szCs w:val="21"/>
              </w:rPr>
              <w:t>今天我准备与同学们一起来学习一下，美术作品中的图像。</w:t>
            </w:r>
          </w:p>
          <w:p>
            <w:pPr>
              <w:spacing w:before="156" w:beforeLines="50" w:after="156" w:afterLines="50" w:line="360" w:lineRule="atLeast"/>
              <w:ind w:right="120" w:rightChars="50"/>
              <w:rPr>
                <w:rFonts w:ascii="宋体" w:hAnsi="宋体" w:eastAsia="宋体"/>
                <w:sz w:val="21"/>
                <w:szCs w:val="21"/>
              </w:rPr>
            </w:pPr>
          </w:p>
          <w:p>
            <w:pPr>
              <w:spacing w:before="156" w:beforeLines="50" w:after="156" w:afterLines="50" w:line="360" w:lineRule="atLeast"/>
              <w:ind w:right="120" w:rightChars="50"/>
              <w:rPr>
                <w:rFonts w:ascii="宋体" w:hAnsi="宋体" w:eastAsia="宋体"/>
                <w:sz w:val="21"/>
                <w:szCs w:val="21"/>
              </w:rPr>
            </w:pPr>
            <w:r>
              <w:rPr>
                <w:rFonts w:hint="eastAsia" w:ascii="宋体" w:hAnsi="宋体" w:eastAsia="宋体"/>
                <w:sz w:val="21"/>
                <w:szCs w:val="21"/>
              </w:rPr>
              <w:t>【讲授新课】</w:t>
            </w:r>
          </w:p>
          <w:p>
            <w:pPr>
              <w:spacing w:before="156" w:beforeLines="50" w:after="156" w:afterLines="50" w:line="360" w:lineRule="atLeast"/>
              <w:ind w:right="120" w:rightChars="50"/>
              <w:rPr>
                <w:rFonts w:ascii="宋体" w:hAnsi="宋体" w:eastAsia="宋体"/>
                <w:sz w:val="21"/>
                <w:szCs w:val="21"/>
              </w:rPr>
            </w:pPr>
            <w:r>
              <w:rPr>
                <w:rFonts w:hint="eastAsia" w:ascii="宋体" w:hAnsi="宋体" w:eastAsia="宋体"/>
                <w:sz w:val="21"/>
                <w:szCs w:val="21"/>
              </w:rPr>
              <w:t>【</w:t>
            </w:r>
            <w:r>
              <w:rPr>
                <w:rFonts w:hint="eastAsia" w:ascii="宋体" w:hAnsi="宋体" w:eastAsia="宋体"/>
              </w:rPr>
              <w:t>合作探究一</w:t>
            </w:r>
            <w:r>
              <w:rPr>
                <w:rFonts w:hint="eastAsia" w:ascii="宋体" w:hAnsi="宋体" w:eastAsia="宋体"/>
                <w:sz w:val="21"/>
                <w:szCs w:val="21"/>
              </w:rPr>
              <w:t>】</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一、美术形式语言构成的基本要素是什么？美术构成的主要形式是什么？</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学生：点、线、面、色</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美术构成的主要形式是图像</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教师：美术构成基本要素：点、线、面、色。这些基本元素再利用一定的手段（例如明暗、体积、构图、肌理等等），再遵循美的法则便构成了美术作品。</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（你想想，当一幅画展现在我们面前的时候，首先吸引我们眼球的是什么？是不是看他的内容啊？看画的是什么！我们看的就是图像。）</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二、你认为什么是具象美术、意象美术、抽象美术？举例 （分三组讨论）</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学生：……</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教师材料]：我们通常把美术作品所展现出来的各种形象称之为“图像”，但是这些图像并不全是对现实生活中各种事物的描摹，而是有着不同的特征。为了便于理解美术作品中的各种形象，人们根据作品中形象的特点，把他们划分为三种类别，即具象美术、意象美术以及抽象美术。</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 xml:space="preserve">1、具象美术：具象美术作品所表现的形象来自于现实世界，因此观众在观看的时候可以很清楚地了解艺术家要表现的内容，甚至那些没有经过欣赏训练的观众也可以看得懂。它们在人物神态、气氛渲染、衣服质感或空间的暗示上都显得很真实，仿佛我们可以走进画面。在这里艺术家追求的就是“真实”。 </w:t>
            </w:r>
            <w:r>
              <w:rPr>
                <w:rFonts w:hint="eastAsia" w:ascii="宋体" w:hAnsi="宋体" w:eastAsia="宋体"/>
                <w:sz w:val="21"/>
                <w:szCs w:val="21"/>
              </w:rPr>
              <w:br w:type="textWrapping"/>
            </w:r>
            <w:r>
              <w:rPr>
                <w:rFonts w:hint="eastAsia" w:ascii="宋体" w:hAnsi="宋体" w:eastAsia="宋体"/>
                <w:sz w:val="21"/>
                <w:szCs w:val="21"/>
              </w:rPr>
              <w:t xml:space="preserve">   2、意象美术：意象美术所表现的形象也是来自于现实世界，但是它又加入了画家的主观认识和情感，（艺术家把从现实世界中获得的形象进行了主观化的、情感化的处理）。虽然我们可以辨认出画面上的形象，但它们跟实际生活中的形象又有一定的距离，不太符合日常生活的逻辑。 </w:t>
            </w:r>
            <w:r>
              <w:rPr>
                <w:rFonts w:hint="eastAsia" w:ascii="宋体" w:hAnsi="宋体" w:eastAsia="宋体"/>
                <w:sz w:val="21"/>
                <w:szCs w:val="21"/>
              </w:rPr>
              <w:br w:type="textWrapping"/>
            </w:r>
            <w:r>
              <w:rPr>
                <w:rFonts w:hint="eastAsia" w:ascii="宋体" w:hAnsi="宋体" w:eastAsia="宋体"/>
                <w:sz w:val="21"/>
                <w:szCs w:val="21"/>
              </w:rPr>
              <w:t xml:space="preserve">    3、抽象美术：抽象美术根本就没有什么形象可言。这类美术作品完全来源于艺术家的主观世界，脱离了客观形象的束缚，而强调艺术家个人情感的表达。这类作品要靠我们自己的感受才能领悟。</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三、有效训练</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三幅图片，让学生辨认哪是具象、意象、抽象，并说明理由。</w:t>
            </w:r>
          </w:p>
          <w:p>
            <w:pPr>
              <w:spacing w:line="440" w:lineRule="atLeast"/>
              <w:ind w:right="120" w:rightChars="50" w:firstLine="420" w:firstLineChars="200"/>
              <w:rPr>
                <w:rFonts w:ascii="宋体" w:hAnsi="宋体" w:eastAsia="宋体"/>
                <w:sz w:val="21"/>
                <w:szCs w:val="21"/>
              </w:rPr>
            </w:pPr>
          </w:p>
          <w:p>
            <w:pPr>
              <w:spacing w:line="360" w:lineRule="atLeast"/>
              <w:ind w:left="120" w:leftChars="50" w:right="120" w:rightChars="50" w:firstLine="420" w:firstLineChars="200"/>
              <w:rPr>
                <w:rFonts w:ascii="宋体" w:hAnsi="宋体" w:eastAsia="宋体"/>
                <w:sz w:val="21"/>
                <w:szCs w:val="21"/>
              </w:rPr>
            </w:pPr>
            <w:r>
              <w:rPr>
                <w:rFonts w:ascii="宋体" w:hAnsi="宋体" w:eastAsia="宋体"/>
                <w:sz w:val="21"/>
                <w:szCs w:val="21"/>
              </w:rPr>
              <w:drawing>
                <wp:inline distT="0" distB="0" distL="0" distR="0">
                  <wp:extent cx="1443990" cy="1497965"/>
                  <wp:effectExtent l="0" t="0" r="3810" b="6985"/>
                  <wp:docPr id="2" name="图片 2" descr="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43990" cy="1497965"/>
                          </a:xfrm>
                          <a:prstGeom prst="rect">
                            <a:avLst/>
                          </a:prstGeom>
                          <a:noFill/>
                          <a:ln>
                            <a:noFill/>
                          </a:ln>
                        </pic:spPr>
                      </pic:pic>
                    </a:graphicData>
                  </a:graphic>
                </wp:inline>
              </w:drawing>
            </w:r>
            <w:r>
              <w:rPr>
                <w:rFonts w:ascii="宋体" w:hAnsi="宋体" w:eastAsia="宋体"/>
                <w:sz w:val="21"/>
                <w:szCs w:val="21"/>
              </w:rPr>
              <w:drawing>
                <wp:inline distT="0" distB="0" distL="0" distR="0">
                  <wp:extent cx="1452880" cy="1507490"/>
                  <wp:effectExtent l="0" t="0" r="13970" b="16510"/>
                  <wp:docPr id="3" name="图片 3" descr="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52880" cy="1507490"/>
                          </a:xfrm>
                          <a:prstGeom prst="rect">
                            <a:avLst/>
                          </a:prstGeom>
                          <a:noFill/>
                          <a:ln>
                            <a:noFill/>
                          </a:ln>
                        </pic:spPr>
                      </pic:pic>
                    </a:graphicData>
                  </a:graphic>
                </wp:inline>
              </w:drawing>
            </w:r>
            <w:r>
              <w:rPr>
                <w:rFonts w:ascii="宋体" w:hAnsi="宋体" w:eastAsia="宋体"/>
                <w:sz w:val="21"/>
                <w:szCs w:val="21"/>
              </w:rPr>
              <w:drawing>
                <wp:inline distT="0" distB="0" distL="0" distR="0">
                  <wp:extent cx="1470660" cy="1525905"/>
                  <wp:effectExtent l="0" t="0" r="15240" b="17145"/>
                  <wp:docPr id="7" name="图片 7" descr="s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s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70660" cy="1525905"/>
                          </a:xfrm>
                          <a:prstGeom prst="rect">
                            <a:avLst/>
                          </a:prstGeom>
                          <a:noFill/>
                        </pic:spPr>
                      </pic:pic>
                    </a:graphicData>
                  </a:graphic>
                </wp:inline>
              </w:drawing>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总结：具象：有形象，非常像。</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 xml:space="preserve">      意象：有形象，不太像。</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抽象：没有形象，什么也不像。</w:t>
            </w:r>
          </w:p>
          <w:p>
            <w:pPr>
              <w:spacing w:before="156" w:beforeLines="50" w:after="156" w:afterLines="50" w:line="360" w:lineRule="atLeast"/>
              <w:ind w:right="120" w:rightChars="50"/>
              <w:rPr>
                <w:rFonts w:ascii="宋体" w:hAnsi="宋体" w:eastAsia="宋体"/>
                <w:sz w:val="21"/>
                <w:szCs w:val="21"/>
              </w:rPr>
            </w:pPr>
            <w:r>
              <w:rPr>
                <w:rFonts w:hint="eastAsia" w:ascii="宋体" w:hAnsi="宋体" w:eastAsia="宋体"/>
                <w:sz w:val="21"/>
                <w:szCs w:val="21"/>
              </w:rPr>
              <w:t>【作品欣赏】</w:t>
            </w:r>
          </w:p>
          <w:p>
            <w:pPr>
              <w:numPr>
                <w:ilvl w:val="0"/>
                <w:numId w:val="1"/>
              </w:numPr>
              <w:spacing w:line="440" w:lineRule="atLeast"/>
              <w:ind w:right="120" w:rightChars="50" w:firstLine="422" w:firstLineChars="200"/>
              <w:rPr>
                <w:rFonts w:ascii="宋体" w:hAnsi="宋体" w:eastAsia="宋体"/>
                <w:b/>
                <w:bCs/>
                <w:sz w:val="21"/>
                <w:szCs w:val="21"/>
              </w:rPr>
            </w:pPr>
            <w:r>
              <w:rPr>
                <w:rFonts w:hint="eastAsia" w:ascii="宋体" w:hAnsi="宋体" w:eastAsia="宋体"/>
                <w:b/>
                <w:bCs/>
                <w:sz w:val="21"/>
                <w:szCs w:val="21"/>
              </w:rPr>
              <w:t>具象美术</w:t>
            </w:r>
          </w:p>
          <w:p>
            <w:pPr>
              <w:spacing w:line="440" w:lineRule="atLeast"/>
              <w:ind w:right="120" w:rightChars="50" w:firstLine="422" w:firstLineChars="200"/>
              <w:rPr>
                <w:rFonts w:ascii="宋体" w:hAnsi="宋体" w:eastAsia="宋体"/>
                <w:sz w:val="21"/>
                <w:szCs w:val="21"/>
              </w:rPr>
            </w:pPr>
            <w:r>
              <w:rPr>
                <w:rFonts w:hint="eastAsia" w:ascii="宋体" w:hAnsi="宋体" w:eastAsia="宋体"/>
                <w:b/>
                <w:bCs/>
                <w:sz w:val="21"/>
                <w:szCs w:val="21"/>
              </w:rPr>
              <w:t xml:space="preserve"> </w:t>
            </w:r>
            <w:r>
              <w:rPr>
                <w:rFonts w:hint="eastAsia" w:ascii="宋体" w:hAnsi="宋体" w:eastAsia="宋体"/>
                <w:sz w:val="21"/>
                <w:szCs w:val="21"/>
              </w:rPr>
              <w:t xml:space="preserve">  （1） 《贵妇人像》   （油画 布面 19世纪）（法国）安格尔</w:t>
            </w:r>
          </w:p>
          <w:p>
            <w:pPr>
              <w:spacing w:line="440" w:lineRule="atLeast"/>
              <w:ind w:right="120" w:rightChars="50" w:firstLine="1470" w:firstLineChars="700"/>
              <w:rPr>
                <w:rFonts w:ascii="宋体" w:hAnsi="宋体" w:eastAsia="宋体"/>
                <w:sz w:val="21"/>
                <w:szCs w:val="21"/>
              </w:rPr>
            </w:pPr>
            <w:r>
              <w:rPr>
                <w:rFonts w:hint="eastAsia" w:ascii="宋体" w:hAnsi="宋体" w:eastAsia="宋体"/>
                <w:sz w:val="21"/>
                <w:szCs w:val="21"/>
              </w:rPr>
              <w:t>具体而精确的再现，逼真，写实，视觉真实性或客观性。</w:t>
            </w:r>
          </w:p>
          <w:p>
            <w:pPr>
              <w:spacing w:line="440" w:lineRule="atLeast"/>
              <w:ind w:right="120" w:rightChars="50" w:firstLine="630" w:firstLineChars="300"/>
              <w:rPr>
                <w:rFonts w:ascii="宋体" w:hAnsi="宋体" w:eastAsia="宋体"/>
                <w:sz w:val="21"/>
                <w:szCs w:val="21"/>
              </w:rPr>
            </w:pPr>
            <w:r>
              <w:rPr>
                <w:rFonts w:hint="eastAsia" w:ascii="宋体" w:hAnsi="宋体" w:eastAsia="宋体"/>
                <w:sz w:val="21"/>
                <w:szCs w:val="21"/>
              </w:rPr>
              <w:t>（作品内容来自于现实世界观赏者可以清楚的了解艺术家要表现的内容。）</w:t>
            </w:r>
          </w:p>
          <w:p>
            <w:pPr>
              <w:spacing w:line="440" w:lineRule="atLeast"/>
              <w:ind w:right="120" w:rightChars="50" w:firstLine="630" w:firstLineChars="300"/>
              <w:rPr>
                <w:rFonts w:ascii="宋体" w:hAnsi="宋体" w:eastAsia="宋体"/>
                <w:sz w:val="21"/>
                <w:szCs w:val="21"/>
              </w:rPr>
            </w:pPr>
            <w:r>
              <w:rPr>
                <w:rFonts w:hint="eastAsia" w:ascii="宋体" w:hAnsi="宋体" w:eastAsia="宋体"/>
                <w:sz w:val="21"/>
                <w:szCs w:val="21"/>
              </w:rPr>
              <w:t xml:space="preserve"> （2） 《教皇》     委拉斯凯兹</w:t>
            </w:r>
          </w:p>
          <w:p>
            <w:pPr>
              <w:spacing w:line="440" w:lineRule="atLeast"/>
              <w:ind w:right="120" w:rightChars="50" w:firstLine="1470" w:firstLineChars="700"/>
              <w:rPr>
                <w:rFonts w:ascii="宋体" w:hAnsi="宋体" w:eastAsia="宋体"/>
                <w:sz w:val="21"/>
                <w:szCs w:val="21"/>
              </w:rPr>
            </w:pPr>
            <w:r>
              <w:rPr>
                <w:rFonts w:hint="eastAsia" w:ascii="宋体" w:hAnsi="宋体" w:eastAsia="宋体"/>
                <w:sz w:val="21"/>
                <w:szCs w:val="21"/>
              </w:rPr>
              <w:t>艺术形象的典型性</w:t>
            </w:r>
          </w:p>
          <w:p>
            <w:pPr>
              <w:spacing w:line="440" w:lineRule="atLeast"/>
              <w:ind w:right="120" w:rightChars="50" w:firstLine="422" w:firstLineChars="200"/>
              <w:rPr>
                <w:rFonts w:ascii="宋体" w:hAnsi="宋体" w:eastAsia="宋体"/>
                <w:sz w:val="21"/>
                <w:szCs w:val="21"/>
              </w:rPr>
            </w:pPr>
            <w:r>
              <w:rPr>
                <w:rFonts w:hint="eastAsia" w:ascii="宋体" w:hAnsi="宋体" w:eastAsia="宋体"/>
                <w:b/>
                <w:bCs/>
                <w:sz w:val="21"/>
                <w:szCs w:val="21"/>
              </w:rPr>
              <w:t xml:space="preserve"> </w:t>
            </w:r>
            <w:r>
              <w:rPr>
                <w:rFonts w:hint="eastAsia" w:ascii="宋体" w:hAnsi="宋体" w:eastAsia="宋体"/>
                <w:sz w:val="21"/>
                <w:szCs w:val="21"/>
              </w:rPr>
              <w:t xml:space="preserve">  （3） 《温馨》   </w:t>
            </w:r>
          </w:p>
          <w:p>
            <w:pPr>
              <w:spacing w:line="440" w:lineRule="atLeast"/>
              <w:ind w:right="120" w:rightChars="50" w:firstLine="1470" w:firstLineChars="700"/>
              <w:rPr>
                <w:rFonts w:ascii="宋体" w:hAnsi="宋体" w:eastAsia="宋体"/>
                <w:sz w:val="21"/>
                <w:szCs w:val="21"/>
              </w:rPr>
            </w:pPr>
            <w:r>
              <w:rPr>
                <w:rFonts w:hint="eastAsia" w:ascii="宋体" w:hAnsi="宋体" w:eastAsia="宋体"/>
                <w:sz w:val="21"/>
                <w:szCs w:val="21"/>
              </w:rPr>
              <w:t>情节性，又称叙事性。</w:t>
            </w:r>
          </w:p>
          <w:p>
            <w:pPr>
              <w:spacing w:line="440" w:lineRule="atLeast"/>
              <w:ind w:right="120" w:rightChars="50" w:firstLine="843" w:firstLineChars="400"/>
              <w:rPr>
                <w:rFonts w:ascii="宋体" w:hAnsi="宋体" w:eastAsia="宋体"/>
                <w:b/>
                <w:bCs/>
                <w:sz w:val="21"/>
                <w:szCs w:val="21"/>
              </w:rPr>
            </w:pPr>
            <w:r>
              <w:rPr>
                <w:rFonts w:hint="eastAsia" w:ascii="宋体" w:hAnsi="宋体" w:eastAsia="宋体"/>
                <w:b/>
                <w:bCs/>
                <w:sz w:val="21"/>
                <w:szCs w:val="21"/>
              </w:rPr>
              <w:t>具象美术有哪些功能特点？</w:t>
            </w:r>
          </w:p>
          <w:p>
            <w:pPr>
              <w:spacing w:line="440" w:lineRule="atLeast"/>
              <w:ind w:left="626" w:leftChars="261" w:right="120" w:rightChars="50" w:firstLine="210" w:firstLineChars="100"/>
              <w:rPr>
                <w:rFonts w:ascii="宋体" w:hAnsi="宋体" w:eastAsia="宋体"/>
                <w:sz w:val="21"/>
                <w:szCs w:val="21"/>
              </w:rPr>
            </w:pPr>
            <w:r>
              <w:rPr>
                <w:rFonts w:hint="eastAsia" w:ascii="宋体" w:hAnsi="宋体" w:eastAsia="宋体"/>
                <w:sz w:val="21"/>
                <w:szCs w:val="21"/>
              </w:rPr>
              <w:t>（1）能清楚地表现客观物象。（记录：尤其是对人和社会的记录，这是照相机发明之前最基本的功能。）</w:t>
            </w:r>
          </w:p>
          <w:p>
            <w:pPr>
              <w:spacing w:line="440" w:lineRule="atLeast"/>
              <w:ind w:left="626" w:leftChars="261" w:right="120" w:rightChars="50" w:firstLine="210" w:firstLineChars="100"/>
              <w:rPr>
                <w:rFonts w:ascii="宋体" w:hAnsi="宋体" w:eastAsia="宋体"/>
                <w:sz w:val="21"/>
                <w:szCs w:val="21"/>
              </w:rPr>
            </w:pPr>
            <w:r>
              <w:rPr>
                <w:rFonts w:hint="eastAsia" w:ascii="宋体" w:hAnsi="宋体" w:eastAsia="宋体"/>
                <w:sz w:val="21"/>
                <w:szCs w:val="21"/>
              </w:rPr>
              <w:t>（2）注重题材的典型意义和人物的精神世界。</w:t>
            </w:r>
          </w:p>
          <w:p>
            <w:pPr>
              <w:spacing w:line="440" w:lineRule="atLeast"/>
              <w:ind w:left="626" w:leftChars="261" w:right="120" w:rightChars="50" w:firstLine="210" w:firstLineChars="100"/>
              <w:rPr>
                <w:rFonts w:ascii="宋体" w:hAnsi="宋体" w:eastAsia="宋体"/>
                <w:sz w:val="21"/>
                <w:szCs w:val="21"/>
              </w:rPr>
            </w:pPr>
            <w:r>
              <w:rPr>
                <w:rFonts w:hint="eastAsia" w:ascii="宋体" w:hAnsi="宋体" w:eastAsia="宋体"/>
                <w:sz w:val="21"/>
                <w:szCs w:val="21"/>
              </w:rPr>
              <w:t>（3）具有很强的认识和教育功能。</w:t>
            </w:r>
          </w:p>
          <w:p>
            <w:pPr>
              <w:numPr>
                <w:ilvl w:val="0"/>
                <w:numId w:val="1"/>
              </w:numPr>
              <w:spacing w:line="440" w:lineRule="atLeast"/>
              <w:ind w:right="120" w:rightChars="50" w:firstLine="420" w:firstLineChars="200"/>
              <w:rPr>
                <w:rFonts w:ascii="宋体" w:hAnsi="宋体" w:eastAsia="宋体"/>
                <w:b/>
                <w:bCs/>
                <w:sz w:val="21"/>
                <w:szCs w:val="21"/>
              </w:rPr>
            </w:pPr>
            <w:r>
              <w:rPr>
                <w:rFonts w:hint="eastAsia" w:ascii="宋体" w:hAnsi="宋体" w:eastAsia="宋体"/>
                <w:sz w:val="21"/>
                <w:szCs w:val="21"/>
              </w:rPr>
              <w:t>意</w:t>
            </w:r>
            <w:r>
              <w:rPr>
                <w:rFonts w:hint="eastAsia" w:ascii="宋体" w:hAnsi="宋体" w:eastAsia="宋体"/>
                <w:b/>
                <w:bCs/>
                <w:sz w:val="21"/>
                <w:szCs w:val="21"/>
              </w:rPr>
              <w:t>象美术</w:t>
            </w:r>
          </w:p>
          <w:p>
            <w:pPr>
              <w:numPr>
                <w:ilvl w:val="0"/>
                <w:numId w:val="2"/>
              </w:numPr>
              <w:spacing w:line="440" w:lineRule="atLeast"/>
              <w:ind w:right="120" w:rightChars="50" w:firstLine="630" w:firstLineChars="300"/>
              <w:rPr>
                <w:rFonts w:ascii="宋体" w:hAnsi="宋体" w:eastAsia="宋体"/>
                <w:sz w:val="21"/>
                <w:szCs w:val="21"/>
              </w:rPr>
            </w:pPr>
            <w:r>
              <w:rPr>
                <w:rFonts w:hint="eastAsia" w:ascii="宋体" w:hAnsi="宋体" w:eastAsia="宋体"/>
                <w:sz w:val="21"/>
                <w:szCs w:val="21"/>
              </w:rPr>
              <w:t>《生日》  夏加尔   俄罗斯</w:t>
            </w:r>
          </w:p>
          <w:p>
            <w:pPr>
              <w:spacing w:line="440" w:lineRule="atLeast"/>
              <w:ind w:right="120" w:rightChars="50"/>
              <w:rPr>
                <w:rFonts w:ascii="宋体" w:hAnsi="宋体" w:eastAsia="宋体"/>
                <w:sz w:val="21"/>
                <w:szCs w:val="21"/>
              </w:rPr>
            </w:pPr>
          </w:p>
          <w:p>
            <w:pPr>
              <w:spacing w:line="440" w:lineRule="atLeast"/>
              <w:ind w:right="120" w:rightChars="50"/>
              <w:rPr>
                <w:rFonts w:ascii="宋体" w:hAnsi="宋体" w:eastAsia="宋体"/>
                <w:sz w:val="21"/>
                <w:szCs w:val="21"/>
              </w:rPr>
            </w:pPr>
          </w:p>
          <w:p>
            <w:pPr>
              <w:spacing w:line="440" w:lineRule="atLeast"/>
              <w:ind w:right="120" w:rightChars="50"/>
              <w:rPr>
                <w:rFonts w:ascii="宋体" w:hAnsi="宋体" w:eastAsia="宋体"/>
                <w:sz w:val="21"/>
                <w:szCs w:val="21"/>
              </w:rPr>
            </w:pPr>
          </w:p>
          <w:p>
            <w:pPr>
              <w:spacing w:line="440" w:lineRule="atLeast"/>
              <w:ind w:right="120" w:rightChars="50"/>
              <w:rPr>
                <w:rFonts w:ascii="宋体" w:hAnsi="宋体" w:eastAsia="宋体"/>
                <w:sz w:val="21"/>
                <w:szCs w:val="21"/>
              </w:rPr>
            </w:pPr>
          </w:p>
          <w:p>
            <w:pPr>
              <w:numPr>
                <w:ilvl w:val="0"/>
                <w:numId w:val="2"/>
              </w:numPr>
              <w:spacing w:line="440" w:lineRule="atLeast"/>
              <w:ind w:right="120" w:rightChars="50" w:firstLine="630" w:firstLineChars="300"/>
              <w:rPr>
                <w:rFonts w:ascii="宋体" w:hAnsi="宋体" w:eastAsia="宋体"/>
                <w:sz w:val="21"/>
                <w:szCs w:val="21"/>
              </w:rPr>
            </w:pPr>
            <w:r>
              <w:rPr>
                <w:rFonts w:hint="eastAsia" w:ascii="宋体" w:hAnsi="宋体" w:eastAsia="宋体"/>
                <w:sz w:val="21"/>
                <w:szCs w:val="21"/>
              </w:rPr>
              <w:t>《荷石水禽图》   朱 耷</w:t>
            </w:r>
          </w:p>
          <w:p>
            <w:pPr>
              <w:spacing w:line="440" w:lineRule="atLeast"/>
              <w:ind w:right="120" w:rightChars="50" w:firstLine="1260" w:firstLineChars="600"/>
              <w:rPr>
                <w:rFonts w:ascii="宋体" w:hAnsi="宋体" w:eastAsia="宋体"/>
                <w:sz w:val="21"/>
                <w:szCs w:val="21"/>
              </w:rPr>
            </w:pPr>
            <w:r>
              <w:rPr>
                <w:rFonts w:hint="eastAsia" w:ascii="宋体" w:hAnsi="宋体" w:eastAsia="宋体"/>
                <w:sz w:val="21"/>
                <w:szCs w:val="21"/>
              </w:rPr>
              <w:t>眼珠顶着眼圈，一幅“白眼向天”的神情。</w:t>
            </w:r>
          </w:p>
          <w:p>
            <w:pPr>
              <w:spacing w:line="440" w:lineRule="atLeast"/>
              <w:ind w:right="120" w:rightChars="50" w:firstLine="1260" w:firstLineChars="600"/>
              <w:rPr>
                <w:rFonts w:ascii="宋体" w:hAnsi="宋体" w:eastAsia="宋体"/>
                <w:sz w:val="21"/>
                <w:szCs w:val="21"/>
              </w:rPr>
            </w:pPr>
          </w:p>
          <w:p>
            <w:pPr>
              <w:spacing w:line="440" w:lineRule="atLeast"/>
              <w:ind w:right="120" w:rightChars="50" w:firstLine="1260" w:firstLineChars="600"/>
              <w:rPr>
                <w:rFonts w:ascii="宋体" w:hAnsi="宋体" w:eastAsia="宋体"/>
                <w:sz w:val="21"/>
                <w:szCs w:val="21"/>
              </w:rPr>
            </w:pPr>
          </w:p>
          <w:p>
            <w:pPr>
              <w:numPr>
                <w:ilvl w:val="0"/>
                <w:numId w:val="2"/>
              </w:numPr>
              <w:spacing w:line="440" w:lineRule="atLeast"/>
              <w:ind w:right="120" w:rightChars="50" w:firstLine="630" w:firstLineChars="300"/>
              <w:rPr>
                <w:rFonts w:ascii="宋体" w:hAnsi="宋体" w:eastAsia="宋体"/>
                <w:sz w:val="21"/>
                <w:szCs w:val="21"/>
              </w:rPr>
            </w:pPr>
            <w:r>
              <w:rPr>
                <w:rFonts w:hint="eastAsia" w:ascii="宋体" w:hAnsi="宋体" w:eastAsia="宋体"/>
                <w:sz w:val="21"/>
                <w:szCs w:val="21"/>
              </w:rPr>
              <w:t>《圣安东尼的诱惑》     达 利</w:t>
            </w:r>
          </w:p>
          <w:p>
            <w:pPr>
              <w:spacing w:line="440" w:lineRule="atLeast"/>
              <w:ind w:right="120" w:rightChars="50"/>
              <w:rPr>
                <w:rFonts w:ascii="宋体" w:hAnsi="宋体" w:eastAsia="宋体"/>
                <w:sz w:val="21"/>
                <w:szCs w:val="21"/>
              </w:rPr>
            </w:pPr>
          </w:p>
          <w:p>
            <w:pPr>
              <w:spacing w:line="440" w:lineRule="atLeast"/>
              <w:ind w:right="120" w:rightChars="50"/>
              <w:rPr>
                <w:rFonts w:ascii="宋体" w:hAnsi="宋体" w:eastAsia="宋体"/>
                <w:sz w:val="21"/>
                <w:szCs w:val="21"/>
              </w:rPr>
            </w:pPr>
          </w:p>
          <w:p>
            <w:pPr>
              <w:spacing w:line="440" w:lineRule="atLeast"/>
              <w:ind w:right="120" w:rightChars="50" w:firstLine="843" w:firstLineChars="400"/>
              <w:rPr>
                <w:rFonts w:ascii="宋体" w:hAnsi="宋体" w:eastAsia="宋体"/>
                <w:b/>
                <w:bCs/>
                <w:sz w:val="21"/>
                <w:szCs w:val="21"/>
              </w:rPr>
            </w:pPr>
            <w:r>
              <w:rPr>
                <w:rFonts w:hint="eastAsia" w:ascii="宋体" w:hAnsi="宋体" w:eastAsia="宋体"/>
                <w:b/>
                <w:bCs/>
                <w:sz w:val="21"/>
                <w:szCs w:val="21"/>
              </w:rPr>
              <w:t>具象美术有哪些功能特点？</w:t>
            </w:r>
          </w:p>
          <w:p>
            <w:pPr>
              <w:spacing w:line="440" w:lineRule="atLeast"/>
              <w:ind w:right="120" w:rightChars="50" w:firstLine="1260" w:firstLineChars="600"/>
              <w:rPr>
                <w:rFonts w:ascii="宋体" w:hAnsi="宋体" w:eastAsia="宋体"/>
                <w:sz w:val="21"/>
                <w:szCs w:val="21"/>
              </w:rPr>
            </w:pPr>
            <w:r>
              <w:rPr>
                <w:rFonts w:hint="eastAsia" w:ascii="宋体" w:hAnsi="宋体" w:eastAsia="宋体"/>
                <w:sz w:val="21"/>
                <w:szCs w:val="21"/>
              </w:rPr>
              <w:t xml:space="preserve">不拘泥于客观物象的真实再现，美术家的主观认识和情感渗透所占的成分 </w:t>
            </w:r>
          </w:p>
          <w:p>
            <w:pPr>
              <w:spacing w:line="440" w:lineRule="atLeast"/>
              <w:ind w:right="120" w:rightChars="50" w:firstLine="630" w:firstLineChars="300"/>
              <w:rPr>
                <w:rFonts w:ascii="宋体" w:hAnsi="宋体" w:eastAsia="宋体"/>
                <w:sz w:val="21"/>
                <w:szCs w:val="21"/>
              </w:rPr>
            </w:pPr>
            <w:r>
              <w:rPr>
                <w:rFonts w:hint="eastAsia" w:ascii="宋体" w:hAnsi="宋体" w:eastAsia="宋体"/>
                <w:sz w:val="21"/>
                <w:szCs w:val="21"/>
              </w:rPr>
              <w:t xml:space="preserve"> 要多一些，多采用夸张、变形、重组等创作手法，不同于具象美术。</w:t>
            </w:r>
          </w:p>
          <w:p>
            <w:pPr>
              <w:spacing w:line="440" w:lineRule="atLeast"/>
              <w:ind w:right="120" w:rightChars="50" w:firstLine="420" w:firstLineChars="200"/>
              <w:rPr>
                <w:rFonts w:ascii="宋体" w:hAnsi="宋体" w:eastAsia="宋体"/>
                <w:sz w:val="21"/>
                <w:szCs w:val="21"/>
              </w:rPr>
            </w:pPr>
          </w:p>
          <w:p>
            <w:pPr>
              <w:spacing w:line="360" w:lineRule="atLeast"/>
              <w:ind w:right="120" w:rightChars="50"/>
              <w:rPr>
                <w:rFonts w:ascii="宋体" w:hAnsi="宋体" w:eastAsia="宋体"/>
                <w:sz w:val="21"/>
                <w:szCs w:val="21"/>
              </w:rPr>
            </w:pPr>
            <w:r>
              <w:rPr>
                <w:rFonts w:hint="eastAsia" w:ascii="宋体" w:hAnsi="宋体" w:eastAsia="宋体"/>
                <w:sz w:val="21"/>
                <w:szCs w:val="21"/>
              </w:rPr>
              <w:t>【教师小结】</w:t>
            </w:r>
          </w:p>
          <w:p>
            <w:pPr>
              <w:spacing w:line="440" w:lineRule="atLeast"/>
              <w:ind w:right="120" w:rightChars="50" w:firstLine="420" w:firstLineChars="200"/>
              <w:rPr>
                <w:rFonts w:ascii="宋体" w:hAnsi="宋体" w:eastAsia="宋体"/>
                <w:sz w:val="21"/>
                <w:szCs w:val="21"/>
              </w:rPr>
            </w:pPr>
          </w:p>
          <w:p>
            <w:pPr>
              <w:spacing w:line="440" w:lineRule="atLeast"/>
              <w:ind w:right="120" w:rightChars="50" w:firstLine="420" w:firstLineChars="200"/>
              <w:rPr>
                <w:rFonts w:ascii="宋体" w:hAnsi="宋体" w:eastAsia="宋体"/>
                <w:sz w:val="21"/>
                <w:szCs w:val="21"/>
              </w:rPr>
            </w:pPr>
          </w:p>
          <w:p>
            <w:pPr>
              <w:spacing w:line="440" w:lineRule="atLeast"/>
              <w:ind w:right="120" w:rightChars="50" w:firstLine="420" w:firstLineChars="200"/>
              <w:rPr>
                <w:rFonts w:ascii="宋体" w:hAnsi="宋体" w:eastAsia="宋体"/>
                <w:sz w:val="21"/>
                <w:szCs w:val="21"/>
              </w:rPr>
            </w:pPr>
          </w:p>
          <w:p>
            <w:pPr>
              <w:spacing w:line="440" w:lineRule="atLeast"/>
              <w:ind w:right="120" w:rightChars="50" w:firstLine="420" w:firstLineChars="200"/>
              <w:rPr>
                <w:rFonts w:ascii="宋体" w:hAnsi="宋体" w:eastAsia="宋体"/>
                <w:sz w:val="21"/>
                <w:szCs w:val="21"/>
              </w:rPr>
            </w:pPr>
          </w:p>
          <w:p>
            <w:pPr>
              <w:spacing w:line="440" w:lineRule="atLeast"/>
              <w:ind w:right="120" w:rightChars="50" w:firstLine="420" w:firstLineChars="200"/>
              <w:rPr>
                <w:rFonts w:ascii="宋体" w:hAnsi="宋体" w:eastAsia="宋体"/>
                <w:sz w:val="21"/>
                <w:szCs w:val="21"/>
              </w:rPr>
            </w:pPr>
          </w:p>
          <w:p>
            <w:pPr>
              <w:spacing w:line="440" w:lineRule="atLeast"/>
              <w:ind w:right="120" w:rightChars="50" w:firstLine="420" w:firstLineChars="2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7" w:hRule="atLeast"/>
        </w:trPr>
        <w:tc>
          <w:tcPr>
            <w:tcW w:w="817" w:type="dxa"/>
            <w:vAlign w:val="center"/>
          </w:tcPr>
          <w:p>
            <w:pPr>
              <w:spacing w:line="400" w:lineRule="atLeast"/>
              <w:ind w:right="120" w:rightChars="50"/>
              <w:jc w:val="center"/>
            </w:pPr>
            <w:r>
              <w:rPr>
                <w:rFonts w:hint="eastAsia"/>
              </w:rPr>
              <w:t>板</w:t>
            </w:r>
          </w:p>
          <w:p>
            <w:pPr>
              <w:spacing w:line="400" w:lineRule="atLeast"/>
              <w:ind w:right="120" w:rightChars="50"/>
              <w:jc w:val="center"/>
            </w:pPr>
            <w:r>
              <w:rPr>
                <w:rFonts w:hint="eastAsia"/>
              </w:rPr>
              <w:t>书</w:t>
            </w:r>
          </w:p>
          <w:p>
            <w:pPr>
              <w:spacing w:line="400" w:lineRule="atLeast"/>
              <w:ind w:right="120" w:rightChars="50"/>
              <w:jc w:val="center"/>
            </w:pPr>
            <w:r>
              <w:rPr>
                <w:rFonts w:hint="eastAsia"/>
              </w:rPr>
              <w:t>设</w:t>
            </w:r>
          </w:p>
          <w:p>
            <w:pPr>
              <w:spacing w:line="400" w:lineRule="atLeast"/>
              <w:ind w:right="120" w:rightChars="50"/>
              <w:jc w:val="center"/>
            </w:pPr>
            <w:r>
              <w:rPr>
                <w:rFonts w:hint="eastAsia"/>
              </w:rPr>
              <w:t>计</w:t>
            </w:r>
          </w:p>
        </w:tc>
        <w:tc>
          <w:tcPr>
            <w:tcW w:w="7513" w:type="dxa"/>
            <w:gridSpan w:val="7"/>
          </w:tcPr>
          <w:p>
            <w:pPr>
              <w:spacing w:before="156" w:beforeLines="50" w:after="156" w:afterLines="50" w:line="360" w:lineRule="atLeast"/>
              <w:ind w:right="120" w:right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3" w:hRule="atLeast"/>
        </w:trPr>
        <w:tc>
          <w:tcPr>
            <w:tcW w:w="817" w:type="dxa"/>
            <w:vAlign w:val="center"/>
          </w:tcPr>
          <w:p>
            <w:pPr>
              <w:spacing w:line="400" w:lineRule="atLeast"/>
              <w:ind w:right="120" w:rightChars="50"/>
              <w:jc w:val="center"/>
            </w:pPr>
            <w:r>
              <w:rPr>
                <w:rFonts w:hint="eastAsia"/>
              </w:rPr>
              <w:t>教</w:t>
            </w:r>
          </w:p>
          <w:p>
            <w:pPr>
              <w:spacing w:line="400" w:lineRule="atLeast"/>
              <w:ind w:right="120" w:rightChars="50"/>
              <w:jc w:val="center"/>
            </w:pPr>
            <w:r>
              <w:rPr>
                <w:rFonts w:hint="eastAsia"/>
              </w:rPr>
              <w:t>学</w:t>
            </w:r>
          </w:p>
          <w:p>
            <w:pPr>
              <w:spacing w:line="400" w:lineRule="atLeast"/>
              <w:ind w:right="120" w:rightChars="50"/>
              <w:jc w:val="center"/>
            </w:pPr>
            <w:r>
              <w:rPr>
                <w:rFonts w:hint="eastAsia"/>
              </w:rPr>
              <w:t>反</w:t>
            </w:r>
          </w:p>
          <w:p>
            <w:pPr>
              <w:spacing w:line="400" w:lineRule="atLeast"/>
              <w:ind w:right="120" w:rightChars="50"/>
              <w:jc w:val="center"/>
            </w:pPr>
            <w:r>
              <w:rPr>
                <w:rFonts w:hint="eastAsia"/>
              </w:rPr>
              <w:t>思</w:t>
            </w:r>
          </w:p>
        </w:tc>
        <w:tc>
          <w:tcPr>
            <w:tcW w:w="7513" w:type="dxa"/>
            <w:gridSpan w:val="7"/>
          </w:tcPr>
          <w:p>
            <w:pPr>
              <w:spacing w:line="360" w:lineRule="atLeast"/>
              <w:ind w:right="120" w:rightChars="50"/>
              <w:jc w:val="right"/>
            </w:pPr>
          </w:p>
          <w:p>
            <w:pPr>
              <w:spacing w:line="360" w:lineRule="atLeast"/>
              <w:ind w:right="120" w:rightChars="50"/>
              <w:jc w:val="right"/>
            </w:pPr>
          </w:p>
          <w:p>
            <w:pPr>
              <w:spacing w:line="360" w:lineRule="atLeast"/>
              <w:ind w:right="120" w:rightChars="50"/>
              <w:jc w:val="right"/>
            </w:pPr>
          </w:p>
          <w:p>
            <w:pPr>
              <w:spacing w:line="360" w:lineRule="atLeast"/>
              <w:ind w:right="120" w:rightChars="50"/>
              <w:jc w:val="right"/>
            </w:pPr>
          </w:p>
          <w:p>
            <w:pPr>
              <w:spacing w:line="360" w:lineRule="atLeast"/>
              <w:ind w:right="120" w:rightChars="50"/>
              <w:jc w:val="right"/>
            </w:pPr>
          </w:p>
          <w:p>
            <w:pPr>
              <w:spacing w:line="360" w:lineRule="atLeast"/>
              <w:ind w:right="120" w:rightChars="50"/>
              <w:jc w:val="right"/>
            </w:pPr>
          </w:p>
          <w:p>
            <w:pPr>
              <w:spacing w:line="360" w:lineRule="atLeast"/>
              <w:ind w:right="120" w:rightChars="50"/>
              <w:jc w:val="right"/>
            </w:pPr>
            <w:r>
              <w:rPr>
                <w:rFonts w:hint="eastAsia"/>
              </w:rPr>
              <w:t>授课时间：20</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c>
      </w:tr>
    </w:tbl>
    <w:p>
      <w:pPr>
        <w:jc w:val="center"/>
        <w:rPr>
          <w:b/>
          <w:sz w:val="36"/>
          <w:szCs w:val="36"/>
        </w:rPr>
      </w:pPr>
      <w:r>
        <w:rPr>
          <w:rFonts w:hint="eastAsia"/>
          <w:b/>
          <w:sz w:val="36"/>
          <w:szCs w:val="36"/>
        </w:rPr>
        <w:t>教  案  设  计</w:t>
      </w:r>
    </w:p>
    <w:p>
      <w:r>
        <w:rPr>
          <w:rFonts w:hint="eastAsia"/>
        </w:rPr>
        <w:t>备课时间：20</w:t>
      </w:r>
      <w:r>
        <w:rPr>
          <w:rFonts w:hint="eastAsia"/>
          <w:u w:val="single"/>
        </w:rPr>
        <w:t xml:space="preserve"> </w:t>
      </w:r>
      <w:r>
        <w:rPr>
          <w:rFonts w:hint="eastAsia"/>
          <w:u w:val="single"/>
          <w:lang w:eastAsia="zh-CN"/>
        </w:rPr>
        <w:t>18</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 xml:space="preserve"> 日                    总备课第 </w:t>
      </w:r>
      <w:r>
        <w:rPr>
          <w:rFonts w:hint="eastAsia"/>
          <w:u w:val="single"/>
        </w:rPr>
        <w:t xml:space="preserve"> 4 </w:t>
      </w:r>
      <w:r>
        <w:rPr>
          <w:rFonts w:hint="eastAsia"/>
        </w:rPr>
        <w:t xml:space="preserve"> 课时</w:t>
      </w:r>
    </w:p>
    <w:tbl>
      <w:tblPr>
        <w:tblStyle w:val="24"/>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94"/>
        <w:gridCol w:w="824"/>
        <w:gridCol w:w="1417"/>
        <w:gridCol w:w="581"/>
        <w:gridCol w:w="1545"/>
        <w:gridCol w:w="2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gridSpan w:val="2"/>
            <w:vMerge w:val="restart"/>
            <w:vAlign w:val="center"/>
          </w:tcPr>
          <w:p>
            <w:pPr>
              <w:jc w:val="center"/>
              <w:rPr>
                <w:sz w:val="21"/>
                <w:szCs w:val="21"/>
              </w:rPr>
            </w:pPr>
            <w:r>
              <w:rPr>
                <w:rFonts w:hint="eastAsia"/>
                <w:sz w:val="21"/>
                <w:szCs w:val="21"/>
              </w:rPr>
              <w:t>单元、章、节</w:t>
            </w:r>
          </w:p>
        </w:tc>
        <w:tc>
          <w:tcPr>
            <w:tcW w:w="824" w:type="dxa"/>
            <w:vMerge w:val="restart"/>
          </w:tcPr>
          <w:p/>
        </w:tc>
        <w:tc>
          <w:tcPr>
            <w:tcW w:w="1417" w:type="dxa"/>
            <w:vMerge w:val="restart"/>
            <w:vAlign w:val="center"/>
          </w:tcPr>
          <w:p>
            <w:pPr>
              <w:jc w:val="center"/>
            </w:pPr>
            <w:r>
              <w:rPr>
                <w:rFonts w:hint="eastAsia"/>
              </w:rPr>
              <w:t>教学内容</w:t>
            </w:r>
          </w:p>
        </w:tc>
        <w:tc>
          <w:tcPr>
            <w:tcW w:w="2126" w:type="dxa"/>
            <w:gridSpan w:val="2"/>
            <w:vMerge w:val="restart"/>
            <w:vAlign w:val="center"/>
          </w:tcPr>
          <w:p>
            <w:pPr>
              <w:jc w:val="center"/>
              <w:rPr>
                <w:b/>
                <w:szCs w:val="21"/>
              </w:rPr>
            </w:pPr>
            <w:r>
              <w:rPr>
                <w:rFonts w:hint="eastAsia"/>
              </w:rPr>
              <w:t>图像与眼睛</w:t>
            </w:r>
          </w:p>
        </w:tc>
        <w:tc>
          <w:tcPr>
            <w:tcW w:w="2552" w:type="dxa"/>
            <w:gridSpan w:val="2"/>
            <w:vAlign w:val="center"/>
          </w:tcPr>
          <w:p>
            <w:pPr>
              <w:jc w:val="center"/>
              <w:rPr>
                <w:sz w:val="21"/>
                <w:szCs w:val="21"/>
                <w:u w:val="single"/>
              </w:rPr>
            </w:pPr>
            <w:r>
              <w:rPr>
                <w:rFonts w:hint="eastAsia"/>
                <w:sz w:val="21"/>
                <w:szCs w:val="21"/>
              </w:rPr>
              <w:t>需课时：</w:t>
            </w:r>
            <w:r>
              <w:rPr>
                <w:rFonts w:hint="eastAsia"/>
                <w:sz w:val="21"/>
                <w:szCs w:val="21"/>
                <w:u w:val="single"/>
              </w:rPr>
              <w:t xml:space="preserve"> 2 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gridSpan w:val="2"/>
            <w:vMerge w:val="continue"/>
            <w:vAlign w:val="center"/>
          </w:tcPr>
          <w:p>
            <w:pPr>
              <w:jc w:val="center"/>
            </w:pPr>
          </w:p>
        </w:tc>
        <w:tc>
          <w:tcPr>
            <w:tcW w:w="824" w:type="dxa"/>
            <w:vMerge w:val="continue"/>
          </w:tcPr>
          <w:p/>
        </w:tc>
        <w:tc>
          <w:tcPr>
            <w:tcW w:w="1417" w:type="dxa"/>
            <w:vMerge w:val="continue"/>
          </w:tcPr>
          <w:p/>
        </w:tc>
        <w:tc>
          <w:tcPr>
            <w:tcW w:w="2126" w:type="dxa"/>
            <w:gridSpan w:val="2"/>
            <w:vMerge w:val="continue"/>
          </w:tcPr>
          <w:p/>
        </w:tc>
        <w:tc>
          <w:tcPr>
            <w:tcW w:w="2552" w:type="dxa"/>
            <w:gridSpan w:val="2"/>
            <w:vAlign w:val="center"/>
          </w:tcPr>
          <w:p>
            <w:pPr>
              <w:rPr>
                <w:sz w:val="21"/>
                <w:szCs w:val="21"/>
                <w:u w:val="single"/>
              </w:rPr>
            </w:pPr>
            <w:r>
              <w:rPr>
                <w:rFonts w:hint="eastAsia"/>
                <w:sz w:val="21"/>
                <w:szCs w:val="21"/>
              </w:rPr>
              <w:t xml:space="preserve">第 </w:t>
            </w:r>
            <w:r>
              <w:rPr>
                <w:rFonts w:hint="eastAsia"/>
                <w:sz w:val="21"/>
                <w:szCs w:val="21"/>
                <w:u w:val="single"/>
              </w:rPr>
              <w:t xml:space="preserve"> 2 </w:t>
            </w:r>
            <w:r>
              <w:rPr>
                <w:rFonts w:hint="eastAsia"/>
                <w:sz w:val="21"/>
                <w:szCs w:val="21"/>
              </w:rPr>
              <w:t xml:space="preserve"> 课时 课型</w:t>
            </w:r>
            <w:r>
              <w:rPr>
                <w:rFonts w:hint="eastAsia"/>
                <w:sz w:val="21"/>
                <w:szCs w:val="21"/>
                <w:u w:val="single"/>
              </w:rPr>
              <w:t xml:space="preserve">  新授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1411" w:type="dxa"/>
            <w:gridSpan w:val="2"/>
            <w:vAlign w:val="center"/>
          </w:tcPr>
          <w:p>
            <w:pPr>
              <w:jc w:val="center"/>
            </w:pPr>
            <w:r>
              <w:rPr>
                <w:rFonts w:hint="eastAsia"/>
              </w:rPr>
              <w:t>教学目标</w:t>
            </w:r>
          </w:p>
        </w:tc>
        <w:tc>
          <w:tcPr>
            <w:tcW w:w="6919" w:type="dxa"/>
            <w:gridSpan w:val="6"/>
            <w:vAlign w:val="center"/>
          </w:tcPr>
          <w:p>
            <w:pPr>
              <w:ind w:left="120" w:leftChars="50" w:right="120" w:rightChars="50"/>
              <w:rPr>
                <w:sz w:val="21"/>
                <w:szCs w:val="21"/>
              </w:rPr>
            </w:pPr>
            <w:r>
              <w:rPr>
                <w:rFonts w:hint="eastAsia"/>
                <w:sz w:val="21"/>
                <w:szCs w:val="21"/>
              </w:rPr>
              <w:t>1.拓展学生的审美观念，使学生了解美术作品包括：具象美术作品、意象美术作品、抽象美术作品这三类。</w:t>
            </w:r>
          </w:p>
          <w:p>
            <w:pPr>
              <w:ind w:left="120" w:leftChars="50" w:right="120" w:rightChars="50"/>
            </w:pPr>
            <w:r>
              <w:rPr>
                <w:rFonts w:hint="eastAsia"/>
                <w:sz w:val="21"/>
                <w:szCs w:val="21"/>
              </w:rPr>
              <w:t>2、理解具象美术、意象美术、抽象美术的内涵（概念、特点）。            3、鉴别意象美术与抽象美术。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1411" w:type="dxa"/>
            <w:gridSpan w:val="2"/>
            <w:vAlign w:val="center"/>
          </w:tcPr>
          <w:p>
            <w:pPr>
              <w:jc w:val="center"/>
            </w:pPr>
            <w:r>
              <w:rPr>
                <w:rFonts w:hint="eastAsia"/>
              </w:rPr>
              <w:t>重点难点</w:t>
            </w:r>
          </w:p>
        </w:tc>
        <w:tc>
          <w:tcPr>
            <w:tcW w:w="6919" w:type="dxa"/>
            <w:gridSpan w:val="6"/>
            <w:vAlign w:val="center"/>
          </w:tcPr>
          <w:p>
            <w:pPr>
              <w:ind w:left="120" w:leftChars="50" w:right="120" w:rightChars="50"/>
              <w:rPr>
                <w:sz w:val="21"/>
                <w:szCs w:val="21"/>
              </w:rPr>
            </w:pPr>
            <w:r>
              <w:rPr>
                <w:rFonts w:hint="eastAsia"/>
                <w:sz w:val="21"/>
                <w:szCs w:val="21"/>
              </w:rPr>
              <w:t>1. 意象美术、抽象美术的特点。</w:t>
            </w:r>
          </w:p>
          <w:p>
            <w:pPr>
              <w:ind w:left="120" w:leftChars="50" w:right="120" w:rightChars="50"/>
              <w:rPr>
                <w:sz w:val="21"/>
                <w:szCs w:val="21"/>
              </w:rPr>
            </w:pPr>
            <w:r>
              <w:rPr>
                <w:rFonts w:hint="eastAsia"/>
                <w:sz w:val="21"/>
                <w:szCs w:val="21"/>
              </w:rPr>
              <w:t xml:space="preserve">2. </w:t>
            </w:r>
            <w:r>
              <w:rPr>
                <w:sz w:val="21"/>
                <w:szCs w:val="21"/>
              </w:rPr>
              <w:t> </w:t>
            </w:r>
            <w:r>
              <w:rPr>
                <w:rFonts w:hint="eastAsia"/>
                <w:sz w:val="21"/>
                <w:szCs w:val="21"/>
              </w:rPr>
              <w:t>如何区分意象美术与抽象美术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411" w:type="dxa"/>
            <w:gridSpan w:val="2"/>
            <w:vAlign w:val="center"/>
          </w:tcPr>
          <w:p>
            <w:pPr>
              <w:jc w:val="center"/>
            </w:pPr>
            <w:r>
              <w:rPr>
                <w:rFonts w:hint="eastAsia"/>
              </w:rPr>
              <w:t>教学方法</w:t>
            </w:r>
          </w:p>
        </w:tc>
        <w:tc>
          <w:tcPr>
            <w:tcW w:w="2822" w:type="dxa"/>
            <w:gridSpan w:val="3"/>
          </w:tcPr>
          <w:p/>
        </w:tc>
        <w:tc>
          <w:tcPr>
            <w:tcW w:w="1829" w:type="dxa"/>
            <w:gridSpan w:val="2"/>
            <w:vAlign w:val="center"/>
          </w:tcPr>
          <w:p>
            <w:pPr>
              <w:jc w:val="center"/>
            </w:pPr>
            <w:r>
              <w:rPr>
                <w:rFonts w:hint="eastAsia"/>
              </w:rPr>
              <w:t>教学辅助手段</w:t>
            </w:r>
          </w:p>
        </w:tc>
        <w:tc>
          <w:tcPr>
            <w:tcW w:w="2268" w:type="dxa"/>
            <w:vAlign w:val="center"/>
          </w:tcPr>
          <w:p>
            <w:pPr>
              <w:ind w:left="120" w:leftChars="50" w:right="120" w:rightChars="50"/>
            </w:pPr>
            <w:r>
              <w:rPr>
                <w:rFonts w:hint="eastAsia" w:ascii="宋体" w:hAnsi="宋体" w:eastAsia="宋体" w:cs="Arial"/>
                <w:color w:val="454832"/>
                <w:szCs w:val="21"/>
                <w:lang w:eastAsia="zh-Hans"/>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8330" w:type="dxa"/>
            <w:gridSpan w:val="8"/>
            <w:vAlign w:val="center"/>
          </w:tcPr>
          <w:p>
            <w:pPr>
              <w:jc w:val="center"/>
            </w:pPr>
            <w:r>
              <w:rPr>
                <w:rFonts w:hint="eastAsia"/>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5" w:hRule="atLeast"/>
        </w:trPr>
        <w:tc>
          <w:tcPr>
            <w:tcW w:w="8330" w:type="dxa"/>
            <w:gridSpan w:val="8"/>
          </w:tcPr>
          <w:p>
            <w:pPr>
              <w:spacing w:before="156" w:beforeLines="50" w:after="156" w:afterLines="50" w:line="360" w:lineRule="atLeast"/>
              <w:ind w:right="120" w:rightChars="50"/>
              <w:rPr>
                <w:rFonts w:ascii="宋体" w:hAnsi="宋体" w:eastAsia="宋体"/>
                <w:sz w:val="21"/>
                <w:szCs w:val="21"/>
              </w:rPr>
            </w:pPr>
            <w:r>
              <w:rPr>
                <w:rFonts w:hint="eastAsia" w:ascii="宋体" w:hAnsi="宋体" w:eastAsia="宋体"/>
                <w:sz w:val="21"/>
                <w:szCs w:val="21"/>
              </w:rPr>
              <w:t>【导入新课】</w:t>
            </w:r>
          </w:p>
          <w:p>
            <w:pPr>
              <w:spacing w:line="360" w:lineRule="atLeast"/>
              <w:ind w:left="120" w:leftChars="50" w:right="120" w:rightChars="50" w:firstLine="420" w:firstLineChars="200"/>
              <w:rPr>
                <w:rFonts w:ascii="宋体" w:hAnsi="宋体" w:eastAsia="宋体"/>
                <w:sz w:val="21"/>
                <w:szCs w:val="21"/>
              </w:rPr>
            </w:pPr>
            <w:r>
              <w:rPr>
                <w:rFonts w:hint="eastAsia" w:ascii="宋体" w:hAnsi="宋体" w:eastAsia="宋体"/>
                <w:sz w:val="21"/>
                <w:szCs w:val="21"/>
              </w:rPr>
              <w:t>（复习上一节课的内容）</w:t>
            </w:r>
          </w:p>
          <w:p>
            <w:pPr>
              <w:spacing w:line="360" w:lineRule="atLeast"/>
              <w:ind w:left="120" w:leftChars="50" w:right="120" w:rightChars="50" w:firstLine="420" w:firstLineChars="200"/>
              <w:rPr>
                <w:rFonts w:ascii="宋体" w:hAnsi="宋体" w:eastAsia="宋体"/>
                <w:sz w:val="21"/>
                <w:szCs w:val="21"/>
              </w:rPr>
            </w:pPr>
          </w:p>
          <w:p>
            <w:pPr>
              <w:spacing w:line="360" w:lineRule="atLeast"/>
              <w:ind w:left="120" w:leftChars="50" w:right="120" w:rightChars="50" w:firstLine="420" w:firstLineChars="200"/>
              <w:rPr>
                <w:rFonts w:ascii="宋体" w:hAnsi="宋体" w:eastAsia="宋体"/>
                <w:sz w:val="21"/>
                <w:szCs w:val="21"/>
              </w:rPr>
            </w:pPr>
          </w:p>
          <w:p>
            <w:pPr>
              <w:spacing w:line="360" w:lineRule="atLeast"/>
              <w:ind w:left="120" w:leftChars="50" w:right="120" w:rightChars="50" w:firstLine="420" w:firstLineChars="200"/>
              <w:rPr>
                <w:rFonts w:ascii="宋体" w:hAnsi="宋体" w:eastAsia="宋体"/>
                <w:sz w:val="21"/>
                <w:szCs w:val="21"/>
              </w:rPr>
            </w:pPr>
          </w:p>
          <w:p>
            <w:pPr>
              <w:spacing w:line="360" w:lineRule="atLeast"/>
              <w:ind w:left="120" w:leftChars="50" w:right="120" w:rightChars="50" w:firstLine="420" w:firstLineChars="200"/>
              <w:rPr>
                <w:rFonts w:ascii="宋体" w:hAnsi="宋体" w:eastAsia="宋体"/>
                <w:sz w:val="21"/>
                <w:szCs w:val="21"/>
              </w:rPr>
            </w:pP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导入下个环节：通过检查，可以看出同学们都看得非常认真，我们在奖励一段视频怎么样?</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【合作探究二】(回顾问题，强化知识迁移)</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1.欣赏：毕加索的《公牛》视频。具象→抽象的过程：</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百度视频</w:t>
            </w:r>
            <w:r>
              <w:fldChar w:fldCharType="begin"/>
            </w:r>
            <w:r>
              <w:instrText xml:space="preserve"> HYPERLINK "http://v.ku6.com/show/XVsyAkZFM79z3MLv.html" </w:instrText>
            </w:r>
            <w:r>
              <w:fldChar w:fldCharType="separate"/>
            </w:r>
            <w:r>
              <w:rPr>
                <w:rFonts w:ascii="宋体" w:hAnsi="宋体" w:eastAsia="宋体"/>
                <w:sz w:val="21"/>
                <w:szCs w:val="21"/>
              </w:rPr>
              <w:t>http://v.ku6.com/show/XVsyAkZFM79z3MLv.html</w:t>
            </w:r>
            <w:r>
              <w:rPr>
                <w:rFonts w:ascii="宋体" w:hAnsi="宋体" w:eastAsia="宋体"/>
                <w:sz w:val="21"/>
                <w:szCs w:val="21"/>
              </w:rPr>
              <w:fldChar w:fldCharType="end"/>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2.思考：通过这段视频的观看以及这一课的学习，谈谈你的感受？你对美术作品中图像与主观情感的关系有什么新的认识？（本片于1989年获首届影视动画节目展播二等奖）（毕加索使世界大吃一惊，他把世界翻了个身，并赋予它新的眼睛。）其实画家创作作品，并不是出一个谜语让大家猜。抽象画不过是画家对于现实世界的高度概括和提炼。它描绘的并不是某个东西，所以不要牵强的非要看出他画的是什么，而是要通过欣赏画面的颜色、用笔和构图来理解画家所要表现的情感和方法。</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3.学生：毕加索的牛是他自己的牛，第一幅十分写实，结构严谨逼真，到第十幅，形体逐渐概括，线条逐步简练，到最后一幅只剩下寥寥几根线条，却精炼的表现出了公牛的形和神。别人认为终点的地方，他却作为起笔。</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4.老师：毕加索的最后一幅公牛简单吗？如果让你画你能画出来吗？其实抽象画很简单，我们每一个人都能成为抽象画大师。</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 xml:space="preserve">5.学生作品展示： </w:t>
            </w:r>
          </w:p>
          <w:p>
            <w:pPr>
              <w:spacing w:line="440" w:lineRule="atLeast"/>
              <w:ind w:right="120" w:rightChars="50" w:firstLine="420" w:firstLineChars="200"/>
              <w:rPr>
                <w:rFonts w:ascii="宋体" w:hAnsi="宋体" w:eastAsia="宋体"/>
                <w:sz w:val="21"/>
                <w:szCs w:val="21"/>
              </w:rPr>
            </w:pPr>
          </w:p>
          <w:p>
            <w:pPr>
              <w:spacing w:line="440" w:lineRule="atLeast"/>
              <w:ind w:right="120" w:rightChars="50"/>
              <w:rPr>
                <w:rFonts w:ascii="宋体" w:hAnsi="宋体" w:eastAsia="宋体"/>
                <w:sz w:val="21"/>
                <w:szCs w:val="21"/>
              </w:rPr>
            </w:pPr>
            <w:r>
              <w:rPr>
                <w:rFonts w:hint="eastAsia" w:ascii="宋体" w:hAnsi="宋体" w:eastAsia="宋体"/>
                <w:sz w:val="21"/>
                <w:szCs w:val="21"/>
              </w:rPr>
              <w:t>【布置作业】</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请围绕您最喜欢的一副作品(意象艺术作品，抽象艺术作品，还是，具象艺术作品，为什么写200字左右的文字讲述一下午，课堂作业？</w:t>
            </w:r>
          </w:p>
          <w:p>
            <w:pPr>
              <w:spacing w:line="440" w:lineRule="atLeast"/>
              <w:ind w:right="120" w:rightChars="50" w:firstLine="420" w:firstLineChars="200"/>
              <w:rPr>
                <w:rFonts w:ascii="宋体" w:hAnsi="宋体" w:eastAsia="宋体"/>
                <w:sz w:val="21"/>
                <w:szCs w:val="21"/>
              </w:rPr>
            </w:pPr>
          </w:p>
          <w:p>
            <w:pPr>
              <w:spacing w:line="440" w:lineRule="atLeast"/>
              <w:ind w:right="120" w:rightChars="50"/>
              <w:rPr>
                <w:rFonts w:ascii="宋体" w:hAnsi="宋体" w:eastAsia="宋体"/>
                <w:sz w:val="21"/>
                <w:szCs w:val="21"/>
              </w:rPr>
            </w:pPr>
            <w:r>
              <w:rPr>
                <w:rFonts w:hint="eastAsia" w:ascii="宋体" w:hAnsi="宋体" w:eastAsia="宋体"/>
                <w:sz w:val="21"/>
                <w:szCs w:val="21"/>
              </w:rPr>
              <w:t>【课堂小结】</w:t>
            </w:r>
          </w:p>
          <w:p>
            <w:pPr>
              <w:spacing w:line="440" w:lineRule="atLeast"/>
              <w:ind w:right="120" w:rightChars="50" w:firstLine="420" w:firstLineChars="200"/>
              <w:rPr>
                <w:rFonts w:ascii="宋体" w:hAnsi="宋体" w:eastAsia="宋体"/>
                <w:sz w:val="21"/>
                <w:szCs w:val="21"/>
              </w:rPr>
            </w:pPr>
            <w:r>
              <w:rPr>
                <w:rFonts w:hint="eastAsia" w:ascii="宋体" w:hAnsi="宋体" w:eastAsia="宋体"/>
                <w:sz w:val="21"/>
                <w:szCs w:val="21"/>
              </w:rPr>
              <w:t>美术作品的表现内容和表现方法是多方面的，不能用“像不像某种事物”的标准来衡量一切美术作品，既便是具象美术作品也不等同于照片。我们今天学习了，美术作品的三大类：具象作品，意象作品和抽象作品，课后请同学们到图书馆搜集关于这方面的资料，更进一步的了解作品的内涵。</w:t>
            </w:r>
          </w:p>
          <w:p>
            <w:pPr>
              <w:spacing w:line="440" w:lineRule="atLeast"/>
              <w:ind w:right="120" w:rightChars="50"/>
              <w:rPr>
                <w:rFonts w:ascii="宋体" w:hAnsi="宋体" w:eastAsia="宋体"/>
                <w:sz w:val="21"/>
                <w:szCs w:val="21"/>
              </w:rPr>
            </w:pPr>
          </w:p>
          <w:p>
            <w:pPr>
              <w:spacing w:line="440" w:lineRule="atLeast"/>
              <w:ind w:right="120" w:rightChars="50" w:firstLine="420" w:firstLineChars="2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5" w:hRule="atLeast"/>
        </w:trPr>
        <w:tc>
          <w:tcPr>
            <w:tcW w:w="817" w:type="dxa"/>
            <w:vAlign w:val="center"/>
          </w:tcPr>
          <w:p>
            <w:pPr>
              <w:spacing w:line="400" w:lineRule="atLeast"/>
              <w:ind w:right="120" w:rightChars="50"/>
              <w:jc w:val="center"/>
            </w:pPr>
            <w:r>
              <w:rPr>
                <w:rFonts w:hint="eastAsia"/>
              </w:rPr>
              <w:t>板</w:t>
            </w:r>
          </w:p>
          <w:p>
            <w:pPr>
              <w:spacing w:line="400" w:lineRule="atLeast"/>
              <w:ind w:right="120" w:rightChars="50"/>
              <w:jc w:val="center"/>
            </w:pPr>
            <w:r>
              <w:rPr>
                <w:rFonts w:hint="eastAsia"/>
              </w:rPr>
              <w:t>书</w:t>
            </w:r>
          </w:p>
          <w:p>
            <w:pPr>
              <w:spacing w:line="400" w:lineRule="atLeast"/>
              <w:ind w:right="120" w:rightChars="50"/>
              <w:jc w:val="center"/>
            </w:pPr>
            <w:r>
              <w:rPr>
                <w:rFonts w:hint="eastAsia"/>
              </w:rPr>
              <w:t>设</w:t>
            </w:r>
          </w:p>
          <w:p>
            <w:pPr>
              <w:spacing w:line="400" w:lineRule="atLeast"/>
              <w:ind w:right="120" w:rightChars="50"/>
              <w:jc w:val="center"/>
            </w:pPr>
            <w:r>
              <w:rPr>
                <w:rFonts w:hint="eastAsia"/>
              </w:rPr>
              <w:t>计</w:t>
            </w:r>
          </w:p>
        </w:tc>
        <w:tc>
          <w:tcPr>
            <w:tcW w:w="7513" w:type="dxa"/>
            <w:gridSpan w:val="7"/>
          </w:tcPr>
          <w:p>
            <w:pPr>
              <w:spacing w:before="156" w:beforeLines="50" w:after="156" w:afterLines="50" w:line="360" w:lineRule="atLeast"/>
              <w:ind w:right="120" w:right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3" w:hRule="atLeast"/>
        </w:trPr>
        <w:tc>
          <w:tcPr>
            <w:tcW w:w="817" w:type="dxa"/>
            <w:vAlign w:val="center"/>
          </w:tcPr>
          <w:p>
            <w:pPr>
              <w:spacing w:line="400" w:lineRule="atLeast"/>
              <w:ind w:right="120" w:rightChars="50"/>
              <w:jc w:val="center"/>
            </w:pPr>
            <w:r>
              <w:rPr>
                <w:rFonts w:hint="eastAsia"/>
              </w:rPr>
              <w:t>教</w:t>
            </w:r>
          </w:p>
          <w:p>
            <w:pPr>
              <w:spacing w:line="400" w:lineRule="atLeast"/>
              <w:ind w:right="120" w:rightChars="50"/>
              <w:jc w:val="center"/>
            </w:pPr>
            <w:r>
              <w:rPr>
                <w:rFonts w:hint="eastAsia"/>
              </w:rPr>
              <w:t>学</w:t>
            </w:r>
          </w:p>
          <w:p>
            <w:pPr>
              <w:spacing w:line="400" w:lineRule="atLeast"/>
              <w:ind w:right="120" w:rightChars="50"/>
              <w:jc w:val="center"/>
            </w:pPr>
            <w:r>
              <w:rPr>
                <w:rFonts w:hint="eastAsia"/>
              </w:rPr>
              <w:t>反</w:t>
            </w:r>
          </w:p>
          <w:p>
            <w:pPr>
              <w:spacing w:line="400" w:lineRule="atLeast"/>
              <w:ind w:right="120" w:rightChars="50"/>
              <w:jc w:val="center"/>
            </w:pPr>
            <w:r>
              <w:rPr>
                <w:rFonts w:hint="eastAsia"/>
              </w:rPr>
              <w:t>思</w:t>
            </w:r>
          </w:p>
        </w:tc>
        <w:tc>
          <w:tcPr>
            <w:tcW w:w="7513" w:type="dxa"/>
            <w:gridSpan w:val="7"/>
          </w:tcPr>
          <w:p>
            <w:pPr>
              <w:spacing w:line="360" w:lineRule="atLeast"/>
              <w:ind w:right="120" w:rightChars="50"/>
              <w:jc w:val="right"/>
            </w:pPr>
          </w:p>
          <w:p>
            <w:pPr>
              <w:spacing w:line="360" w:lineRule="atLeast"/>
              <w:ind w:right="120" w:rightChars="50"/>
              <w:jc w:val="right"/>
            </w:pPr>
          </w:p>
          <w:p>
            <w:pPr>
              <w:spacing w:line="360" w:lineRule="atLeast"/>
              <w:ind w:right="120" w:rightChars="50"/>
              <w:jc w:val="right"/>
            </w:pPr>
          </w:p>
          <w:p>
            <w:pPr>
              <w:spacing w:line="360" w:lineRule="atLeast"/>
              <w:ind w:right="120" w:rightChars="50"/>
              <w:jc w:val="right"/>
            </w:pPr>
          </w:p>
          <w:p>
            <w:pPr>
              <w:spacing w:line="360" w:lineRule="atLeast"/>
              <w:ind w:right="120" w:rightChars="50"/>
              <w:jc w:val="right"/>
            </w:pPr>
          </w:p>
          <w:p>
            <w:pPr>
              <w:spacing w:line="360" w:lineRule="atLeast"/>
              <w:ind w:right="120" w:rightChars="50" w:firstLine="3600" w:firstLineChars="1500"/>
              <w:jc w:val="both"/>
            </w:pPr>
            <w:r>
              <w:rPr>
                <w:rFonts w:hint="eastAsia"/>
              </w:rPr>
              <w:t>授课时间：20</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c>
      </w:tr>
    </w:tbl>
    <w:p>
      <w:pPr>
        <w:shd w:val="clear" w:color="auto" w:fill="FFFFFF"/>
        <w:spacing w:before="156" w:beforeLines="50" w:line="360" w:lineRule="atLeast"/>
        <w:rPr>
          <w:rFonts w:ascii="Arial" w:hAnsi="Arial" w:cs="Arial"/>
          <w:color w:val="333333"/>
          <w:sz w:val="21"/>
          <w:szCs w:val="21"/>
        </w:rPr>
      </w:pPr>
    </w:p>
    <w:sectPr>
      <w:pgSz w:w="10433" w:h="14742"/>
      <w:pgMar w:top="907" w:right="1134" w:bottom="79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A0641"/>
    <w:multiLevelType w:val="singleLevel"/>
    <w:tmpl w:val="59CA0641"/>
    <w:lvl w:ilvl="0" w:tentative="0">
      <w:start w:val="1"/>
      <w:numFmt w:val="decimal"/>
      <w:suff w:val="nothing"/>
      <w:lvlText w:val="%1、"/>
      <w:lvlJc w:val="left"/>
    </w:lvl>
  </w:abstractNum>
  <w:abstractNum w:abstractNumId="1">
    <w:nsid w:val="59CA095C"/>
    <w:multiLevelType w:val="singleLevel"/>
    <w:tmpl w:val="59CA095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01"/>
    <w:rsid w:val="000163C2"/>
    <w:rsid w:val="0002255B"/>
    <w:rsid w:val="0002344D"/>
    <w:rsid w:val="00040DEB"/>
    <w:rsid w:val="0005240B"/>
    <w:rsid w:val="00056714"/>
    <w:rsid w:val="00065A63"/>
    <w:rsid w:val="0007031F"/>
    <w:rsid w:val="000708B1"/>
    <w:rsid w:val="00073844"/>
    <w:rsid w:val="000953CF"/>
    <w:rsid w:val="000B0E79"/>
    <w:rsid w:val="000B1A86"/>
    <w:rsid w:val="000C061E"/>
    <w:rsid w:val="000C4F60"/>
    <w:rsid w:val="00113DF4"/>
    <w:rsid w:val="00127CB7"/>
    <w:rsid w:val="001638E3"/>
    <w:rsid w:val="0018021A"/>
    <w:rsid w:val="00193809"/>
    <w:rsid w:val="001B4C06"/>
    <w:rsid w:val="001C25F8"/>
    <w:rsid w:val="001C6ACA"/>
    <w:rsid w:val="001D2102"/>
    <w:rsid w:val="00232772"/>
    <w:rsid w:val="00263A03"/>
    <w:rsid w:val="0027377B"/>
    <w:rsid w:val="00274BA9"/>
    <w:rsid w:val="002A3C85"/>
    <w:rsid w:val="002A5812"/>
    <w:rsid w:val="002A6803"/>
    <w:rsid w:val="002C35B9"/>
    <w:rsid w:val="002C6838"/>
    <w:rsid w:val="00303900"/>
    <w:rsid w:val="00311327"/>
    <w:rsid w:val="0031192E"/>
    <w:rsid w:val="003169DB"/>
    <w:rsid w:val="00320B7D"/>
    <w:rsid w:val="00334E4D"/>
    <w:rsid w:val="003365EF"/>
    <w:rsid w:val="003A4289"/>
    <w:rsid w:val="003E14ED"/>
    <w:rsid w:val="003F3B45"/>
    <w:rsid w:val="00402478"/>
    <w:rsid w:val="0043288E"/>
    <w:rsid w:val="00444396"/>
    <w:rsid w:val="00464222"/>
    <w:rsid w:val="00465BA6"/>
    <w:rsid w:val="004670A8"/>
    <w:rsid w:val="00481610"/>
    <w:rsid w:val="00490999"/>
    <w:rsid w:val="004B4C0E"/>
    <w:rsid w:val="004D4857"/>
    <w:rsid w:val="004E1248"/>
    <w:rsid w:val="004E5EBC"/>
    <w:rsid w:val="00512205"/>
    <w:rsid w:val="005254B4"/>
    <w:rsid w:val="005270DB"/>
    <w:rsid w:val="00542FE5"/>
    <w:rsid w:val="00544A01"/>
    <w:rsid w:val="005466F9"/>
    <w:rsid w:val="005476B3"/>
    <w:rsid w:val="00555C2F"/>
    <w:rsid w:val="00564779"/>
    <w:rsid w:val="005706C2"/>
    <w:rsid w:val="00596C23"/>
    <w:rsid w:val="005B34DC"/>
    <w:rsid w:val="005B5051"/>
    <w:rsid w:val="005B68DB"/>
    <w:rsid w:val="005C0255"/>
    <w:rsid w:val="005C3D90"/>
    <w:rsid w:val="005D5F23"/>
    <w:rsid w:val="005E2E1F"/>
    <w:rsid w:val="005E5D83"/>
    <w:rsid w:val="005F007A"/>
    <w:rsid w:val="006151E6"/>
    <w:rsid w:val="00622E50"/>
    <w:rsid w:val="00644B0C"/>
    <w:rsid w:val="006965B9"/>
    <w:rsid w:val="006B2301"/>
    <w:rsid w:val="006B2982"/>
    <w:rsid w:val="006B7AC2"/>
    <w:rsid w:val="006C1580"/>
    <w:rsid w:val="006C4696"/>
    <w:rsid w:val="006D5411"/>
    <w:rsid w:val="006D5824"/>
    <w:rsid w:val="006F0E60"/>
    <w:rsid w:val="00712B12"/>
    <w:rsid w:val="00766462"/>
    <w:rsid w:val="00782BD7"/>
    <w:rsid w:val="00783AC4"/>
    <w:rsid w:val="0079569A"/>
    <w:rsid w:val="00796D5B"/>
    <w:rsid w:val="007B1F4C"/>
    <w:rsid w:val="007B5632"/>
    <w:rsid w:val="007B5DED"/>
    <w:rsid w:val="007B7291"/>
    <w:rsid w:val="007D636A"/>
    <w:rsid w:val="008079C4"/>
    <w:rsid w:val="008311F4"/>
    <w:rsid w:val="0083682A"/>
    <w:rsid w:val="00847B40"/>
    <w:rsid w:val="008A47FA"/>
    <w:rsid w:val="008B5910"/>
    <w:rsid w:val="008D107B"/>
    <w:rsid w:val="008D59AC"/>
    <w:rsid w:val="008E3754"/>
    <w:rsid w:val="008F0ADF"/>
    <w:rsid w:val="009029B8"/>
    <w:rsid w:val="0091350B"/>
    <w:rsid w:val="00935BD8"/>
    <w:rsid w:val="009418BE"/>
    <w:rsid w:val="00946F23"/>
    <w:rsid w:val="00954F3D"/>
    <w:rsid w:val="00955DDA"/>
    <w:rsid w:val="00982693"/>
    <w:rsid w:val="009838B4"/>
    <w:rsid w:val="00992776"/>
    <w:rsid w:val="009A465E"/>
    <w:rsid w:val="009C7E38"/>
    <w:rsid w:val="009D1D08"/>
    <w:rsid w:val="009D59CC"/>
    <w:rsid w:val="009E190F"/>
    <w:rsid w:val="009F33AD"/>
    <w:rsid w:val="00A0732F"/>
    <w:rsid w:val="00A1120E"/>
    <w:rsid w:val="00A27302"/>
    <w:rsid w:val="00A33A67"/>
    <w:rsid w:val="00A6663E"/>
    <w:rsid w:val="00A67D1E"/>
    <w:rsid w:val="00A72BB4"/>
    <w:rsid w:val="00A82B76"/>
    <w:rsid w:val="00A90E94"/>
    <w:rsid w:val="00AC52D9"/>
    <w:rsid w:val="00AD131F"/>
    <w:rsid w:val="00AD2BB3"/>
    <w:rsid w:val="00AD5983"/>
    <w:rsid w:val="00AE4C69"/>
    <w:rsid w:val="00B17D0C"/>
    <w:rsid w:val="00B26F51"/>
    <w:rsid w:val="00B64F2A"/>
    <w:rsid w:val="00B669B2"/>
    <w:rsid w:val="00B66EB4"/>
    <w:rsid w:val="00B711E6"/>
    <w:rsid w:val="00B73210"/>
    <w:rsid w:val="00B92805"/>
    <w:rsid w:val="00BD0338"/>
    <w:rsid w:val="00BF38C4"/>
    <w:rsid w:val="00BF7E99"/>
    <w:rsid w:val="00C108B0"/>
    <w:rsid w:val="00C24026"/>
    <w:rsid w:val="00C63F22"/>
    <w:rsid w:val="00C91496"/>
    <w:rsid w:val="00CA15CA"/>
    <w:rsid w:val="00CA5F6A"/>
    <w:rsid w:val="00CD0BA8"/>
    <w:rsid w:val="00D00AB7"/>
    <w:rsid w:val="00D228DC"/>
    <w:rsid w:val="00D30D1F"/>
    <w:rsid w:val="00D30F42"/>
    <w:rsid w:val="00D4003E"/>
    <w:rsid w:val="00D41BCE"/>
    <w:rsid w:val="00D44D65"/>
    <w:rsid w:val="00D576CB"/>
    <w:rsid w:val="00D67EB2"/>
    <w:rsid w:val="00D86C3F"/>
    <w:rsid w:val="00DA1082"/>
    <w:rsid w:val="00DB3126"/>
    <w:rsid w:val="00DC6501"/>
    <w:rsid w:val="00E14233"/>
    <w:rsid w:val="00E1432C"/>
    <w:rsid w:val="00E175E8"/>
    <w:rsid w:val="00E3271A"/>
    <w:rsid w:val="00E32AC3"/>
    <w:rsid w:val="00E5100A"/>
    <w:rsid w:val="00E80DA1"/>
    <w:rsid w:val="00E84E91"/>
    <w:rsid w:val="00EA152D"/>
    <w:rsid w:val="00EC0949"/>
    <w:rsid w:val="00EF4E36"/>
    <w:rsid w:val="00F06334"/>
    <w:rsid w:val="00F17E41"/>
    <w:rsid w:val="00F45387"/>
    <w:rsid w:val="00F55EB6"/>
    <w:rsid w:val="00F617F0"/>
    <w:rsid w:val="00F72339"/>
    <w:rsid w:val="00FA24DE"/>
    <w:rsid w:val="00FA4566"/>
    <w:rsid w:val="00FB36FB"/>
    <w:rsid w:val="00FD4E0A"/>
    <w:rsid w:val="00FE6668"/>
    <w:rsid w:val="1A01562B"/>
    <w:rsid w:val="2C1630FB"/>
    <w:rsid w:val="34305236"/>
    <w:rsid w:val="49BE65F1"/>
    <w:rsid w:val="52B229BD"/>
    <w:rsid w:val="6A5F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25"/>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26"/>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27"/>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28"/>
    <w:unhideWhenUsed/>
    <w:qFormat/>
    <w:uiPriority w:val="9"/>
    <w:pPr>
      <w:keepNext/>
      <w:spacing w:before="240" w:after="60"/>
      <w:outlineLvl w:val="3"/>
    </w:pPr>
    <w:rPr>
      <w:b/>
      <w:bCs/>
      <w:sz w:val="28"/>
      <w:szCs w:val="28"/>
    </w:rPr>
  </w:style>
  <w:style w:type="paragraph" w:styleId="6">
    <w:name w:val="heading 5"/>
    <w:basedOn w:val="1"/>
    <w:next w:val="1"/>
    <w:link w:val="29"/>
    <w:unhideWhenUsed/>
    <w:qFormat/>
    <w:uiPriority w:val="9"/>
    <w:pPr>
      <w:spacing w:before="240" w:after="60"/>
      <w:outlineLvl w:val="4"/>
    </w:pPr>
    <w:rPr>
      <w:b/>
      <w:bCs/>
      <w:i/>
      <w:iCs/>
      <w:sz w:val="26"/>
      <w:szCs w:val="26"/>
    </w:rPr>
  </w:style>
  <w:style w:type="paragraph" w:styleId="7">
    <w:name w:val="heading 6"/>
    <w:basedOn w:val="1"/>
    <w:next w:val="1"/>
    <w:link w:val="30"/>
    <w:unhideWhenUsed/>
    <w:qFormat/>
    <w:uiPriority w:val="9"/>
    <w:pPr>
      <w:spacing w:before="240" w:after="60"/>
      <w:outlineLvl w:val="5"/>
    </w:pPr>
    <w:rPr>
      <w:b/>
      <w:bCs/>
      <w:sz w:val="22"/>
      <w:szCs w:val="22"/>
    </w:rPr>
  </w:style>
  <w:style w:type="paragraph" w:styleId="8">
    <w:name w:val="heading 7"/>
    <w:basedOn w:val="1"/>
    <w:next w:val="1"/>
    <w:link w:val="31"/>
    <w:unhideWhenUsed/>
    <w:qFormat/>
    <w:uiPriority w:val="9"/>
    <w:pPr>
      <w:spacing w:before="240" w:after="60"/>
      <w:outlineLvl w:val="6"/>
    </w:pPr>
  </w:style>
  <w:style w:type="paragraph" w:styleId="9">
    <w:name w:val="heading 8"/>
    <w:basedOn w:val="1"/>
    <w:next w:val="1"/>
    <w:link w:val="32"/>
    <w:unhideWhenUsed/>
    <w:qFormat/>
    <w:uiPriority w:val="9"/>
    <w:pPr>
      <w:spacing w:before="240" w:after="60"/>
      <w:outlineLvl w:val="7"/>
    </w:pPr>
    <w:rPr>
      <w:i/>
      <w:iCs/>
    </w:rPr>
  </w:style>
  <w:style w:type="paragraph" w:styleId="10">
    <w:name w:val="heading 9"/>
    <w:basedOn w:val="1"/>
    <w:next w:val="1"/>
    <w:link w:val="33"/>
    <w:unhideWhenUsed/>
    <w:qFormat/>
    <w:uiPriority w:val="9"/>
    <w:pPr>
      <w:spacing w:before="240" w:after="60"/>
      <w:outlineLvl w:val="8"/>
    </w:pPr>
    <w:rPr>
      <w:rFonts w:asciiTheme="majorHAnsi" w:hAnsiTheme="majorHAnsi" w:eastAsiaTheme="majorEastAsia"/>
      <w:sz w:val="22"/>
      <w:szCs w:val="22"/>
    </w:rPr>
  </w:style>
  <w:style w:type="character" w:default="1" w:styleId="19">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11">
    <w:name w:val="Date"/>
    <w:basedOn w:val="1"/>
    <w:next w:val="1"/>
    <w:link w:val="60"/>
    <w:semiHidden/>
    <w:unhideWhenUsed/>
    <w:qFormat/>
    <w:uiPriority w:val="99"/>
    <w:pPr>
      <w:ind w:left="100" w:leftChars="2500"/>
    </w:pPr>
  </w:style>
  <w:style w:type="paragraph" w:styleId="12">
    <w:name w:val="Balloon Text"/>
    <w:basedOn w:val="1"/>
    <w:link w:val="50"/>
    <w:unhideWhenUsed/>
    <w:qFormat/>
    <w:uiPriority w:val="99"/>
    <w:rPr>
      <w:sz w:val="18"/>
      <w:szCs w:val="18"/>
    </w:rPr>
  </w:style>
  <w:style w:type="paragraph" w:styleId="13">
    <w:name w:val="footer"/>
    <w:basedOn w:val="1"/>
    <w:link w:val="49"/>
    <w:unhideWhenUsed/>
    <w:qFormat/>
    <w:uiPriority w:val="99"/>
    <w:pPr>
      <w:tabs>
        <w:tab w:val="center" w:pos="4153"/>
        <w:tab w:val="right" w:pos="8306"/>
      </w:tabs>
      <w:snapToGrid w:val="0"/>
    </w:pPr>
    <w:rPr>
      <w:sz w:val="18"/>
      <w:szCs w:val="18"/>
    </w:rPr>
  </w:style>
  <w:style w:type="paragraph" w:styleId="14">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5"/>
    <w:qFormat/>
    <w:uiPriority w:val="11"/>
    <w:pPr>
      <w:spacing w:after="60"/>
      <w:jc w:val="center"/>
      <w:outlineLvl w:val="1"/>
    </w:pPr>
    <w:rPr>
      <w:rFonts w:asciiTheme="majorHAnsi" w:hAnsiTheme="majorHAnsi" w:eastAsiaTheme="majorEastAsia"/>
    </w:rPr>
  </w:style>
  <w:style w:type="paragraph" w:styleId="16">
    <w:name w:val="HTML Preformatted"/>
    <w:basedOn w:val="1"/>
    <w:link w:val="5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rPr>
  </w:style>
  <w:style w:type="paragraph" w:styleId="17">
    <w:name w:val="Normal (Web)"/>
    <w:basedOn w:val="1"/>
    <w:unhideWhenUsed/>
    <w:qFormat/>
    <w:uiPriority w:val="99"/>
    <w:pPr>
      <w:spacing w:before="100" w:beforeAutospacing="1" w:after="100" w:afterAutospacing="1"/>
    </w:pPr>
    <w:rPr>
      <w:rFonts w:ascii="宋体" w:hAnsi="宋体" w:eastAsia="宋体" w:cs="宋体"/>
    </w:rPr>
  </w:style>
  <w:style w:type="paragraph" w:styleId="18">
    <w:name w:val="Title"/>
    <w:basedOn w:val="1"/>
    <w:next w:val="1"/>
    <w:link w:val="34"/>
    <w:qFormat/>
    <w:uiPriority w:val="10"/>
    <w:pPr>
      <w:spacing w:before="240" w:after="60"/>
      <w:jc w:val="center"/>
      <w:outlineLvl w:val="0"/>
    </w:pPr>
    <w:rPr>
      <w:rFonts w:asciiTheme="majorHAnsi" w:hAnsiTheme="majorHAnsi" w:eastAsiaTheme="majorEastAsia"/>
      <w:b/>
      <w:bCs/>
      <w:kern w:val="28"/>
      <w:sz w:val="32"/>
      <w:szCs w:val="32"/>
    </w:rPr>
  </w:style>
  <w:style w:type="character" w:styleId="20">
    <w:name w:val="Strong"/>
    <w:basedOn w:val="19"/>
    <w:qFormat/>
    <w:uiPriority w:val="22"/>
    <w:rPr>
      <w:b/>
      <w:bCs/>
    </w:rPr>
  </w:style>
  <w:style w:type="character" w:styleId="21">
    <w:name w:val="Emphasis"/>
    <w:basedOn w:val="19"/>
    <w:qFormat/>
    <w:uiPriority w:val="20"/>
    <w:rPr>
      <w:rFonts w:asciiTheme="minorHAnsi" w:hAnsiTheme="minorHAnsi"/>
      <w:b/>
      <w:i/>
      <w:iCs/>
    </w:rPr>
  </w:style>
  <w:style w:type="character" w:styleId="22">
    <w:name w:val="Hyperlink"/>
    <w:qFormat/>
    <w:uiPriority w:val="0"/>
    <w:rPr>
      <w:color w:val="0000FF"/>
      <w:u w:val="single"/>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
    <w:name w:val="标题 1 Char"/>
    <w:basedOn w:val="19"/>
    <w:link w:val="2"/>
    <w:qFormat/>
    <w:uiPriority w:val="9"/>
    <w:rPr>
      <w:rFonts w:asciiTheme="majorHAnsi" w:hAnsiTheme="majorHAnsi" w:eastAsiaTheme="majorEastAsia"/>
      <w:b/>
      <w:bCs/>
      <w:kern w:val="32"/>
      <w:sz w:val="32"/>
      <w:szCs w:val="32"/>
    </w:rPr>
  </w:style>
  <w:style w:type="character" w:customStyle="1" w:styleId="26">
    <w:name w:val="标题 2 Char"/>
    <w:basedOn w:val="19"/>
    <w:link w:val="3"/>
    <w:semiHidden/>
    <w:qFormat/>
    <w:uiPriority w:val="9"/>
    <w:rPr>
      <w:rFonts w:asciiTheme="majorHAnsi" w:hAnsiTheme="majorHAnsi" w:eastAsiaTheme="majorEastAsia"/>
      <w:b/>
      <w:bCs/>
      <w:i/>
      <w:iCs/>
      <w:sz w:val="28"/>
      <w:szCs w:val="28"/>
    </w:rPr>
  </w:style>
  <w:style w:type="character" w:customStyle="1" w:styleId="27">
    <w:name w:val="标题 3 Char"/>
    <w:basedOn w:val="19"/>
    <w:link w:val="4"/>
    <w:semiHidden/>
    <w:qFormat/>
    <w:uiPriority w:val="9"/>
    <w:rPr>
      <w:rFonts w:asciiTheme="majorHAnsi" w:hAnsiTheme="majorHAnsi" w:eastAsiaTheme="majorEastAsia"/>
      <w:b/>
      <w:bCs/>
      <w:sz w:val="26"/>
      <w:szCs w:val="26"/>
    </w:rPr>
  </w:style>
  <w:style w:type="character" w:customStyle="1" w:styleId="28">
    <w:name w:val="标题 4 Char"/>
    <w:basedOn w:val="19"/>
    <w:link w:val="5"/>
    <w:semiHidden/>
    <w:qFormat/>
    <w:uiPriority w:val="9"/>
    <w:rPr>
      <w:b/>
      <w:bCs/>
      <w:sz w:val="28"/>
      <w:szCs w:val="28"/>
    </w:rPr>
  </w:style>
  <w:style w:type="character" w:customStyle="1" w:styleId="29">
    <w:name w:val="标题 5 Char"/>
    <w:basedOn w:val="19"/>
    <w:link w:val="6"/>
    <w:semiHidden/>
    <w:qFormat/>
    <w:uiPriority w:val="9"/>
    <w:rPr>
      <w:b/>
      <w:bCs/>
      <w:i/>
      <w:iCs/>
      <w:sz w:val="26"/>
      <w:szCs w:val="26"/>
    </w:rPr>
  </w:style>
  <w:style w:type="character" w:customStyle="1" w:styleId="30">
    <w:name w:val="标题 6 Char"/>
    <w:basedOn w:val="19"/>
    <w:link w:val="7"/>
    <w:semiHidden/>
    <w:qFormat/>
    <w:uiPriority w:val="9"/>
    <w:rPr>
      <w:b/>
      <w:bCs/>
    </w:rPr>
  </w:style>
  <w:style w:type="character" w:customStyle="1" w:styleId="31">
    <w:name w:val="标题 7 Char"/>
    <w:basedOn w:val="19"/>
    <w:link w:val="8"/>
    <w:semiHidden/>
    <w:qFormat/>
    <w:uiPriority w:val="9"/>
    <w:rPr>
      <w:sz w:val="24"/>
      <w:szCs w:val="24"/>
    </w:rPr>
  </w:style>
  <w:style w:type="character" w:customStyle="1" w:styleId="32">
    <w:name w:val="标题 8 Char"/>
    <w:basedOn w:val="19"/>
    <w:link w:val="9"/>
    <w:semiHidden/>
    <w:qFormat/>
    <w:uiPriority w:val="9"/>
    <w:rPr>
      <w:i/>
      <w:iCs/>
      <w:sz w:val="24"/>
      <w:szCs w:val="24"/>
    </w:rPr>
  </w:style>
  <w:style w:type="character" w:customStyle="1" w:styleId="33">
    <w:name w:val="标题 9 Char"/>
    <w:basedOn w:val="19"/>
    <w:link w:val="10"/>
    <w:semiHidden/>
    <w:qFormat/>
    <w:uiPriority w:val="9"/>
    <w:rPr>
      <w:rFonts w:asciiTheme="majorHAnsi" w:hAnsiTheme="majorHAnsi" w:eastAsiaTheme="majorEastAsia"/>
    </w:rPr>
  </w:style>
  <w:style w:type="character" w:customStyle="1" w:styleId="34">
    <w:name w:val="标题 Char"/>
    <w:basedOn w:val="19"/>
    <w:link w:val="18"/>
    <w:qFormat/>
    <w:uiPriority w:val="10"/>
    <w:rPr>
      <w:rFonts w:asciiTheme="majorHAnsi" w:hAnsiTheme="majorHAnsi" w:eastAsiaTheme="majorEastAsia"/>
      <w:b/>
      <w:bCs/>
      <w:kern w:val="28"/>
      <w:sz w:val="32"/>
      <w:szCs w:val="32"/>
    </w:rPr>
  </w:style>
  <w:style w:type="character" w:customStyle="1" w:styleId="35">
    <w:name w:val="副标题 Char"/>
    <w:basedOn w:val="19"/>
    <w:link w:val="15"/>
    <w:qFormat/>
    <w:uiPriority w:val="11"/>
    <w:rPr>
      <w:rFonts w:asciiTheme="majorHAnsi" w:hAnsiTheme="majorHAnsi" w:eastAsiaTheme="majorEastAsia"/>
      <w:sz w:val="24"/>
      <w:szCs w:val="24"/>
    </w:rPr>
  </w:style>
  <w:style w:type="paragraph" w:customStyle="1" w:styleId="36">
    <w:name w:val="无间隔1"/>
    <w:basedOn w:val="1"/>
    <w:qFormat/>
    <w:uiPriority w:val="1"/>
    <w:rPr>
      <w:szCs w:val="32"/>
    </w:rPr>
  </w:style>
  <w:style w:type="paragraph" w:customStyle="1" w:styleId="37">
    <w:name w:val="列出段落1"/>
    <w:basedOn w:val="1"/>
    <w:qFormat/>
    <w:uiPriority w:val="34"/>
    <w:pPr>
      <w:ind w:left="720"/>
      <w:contextualSpacing/>
    </w:pPr>
  </w:style>
  <w:style w:type="paragraph" w:customStyle="1" w:styleId="38">
    <w:name w:val="引用1"/>
    <w:basedOn w:val="1"/>
    <w:next w:val="1"/>
    <w:link w:val="39"/>
    <w:qFormat/>
    <w:uiPriority w:val="29"/>
    <w:rPr>
      <w:i/>
    </w:rPr>
  </w:style>
  <w:style w:type="character" w:customStyle="1" w:styleId="39">
    <w:name w:val="引用 Char"/>
    <w:basedOn w:val="19"/>
    <w:link w:val="38"/>
    <w:qFormat/>
    <w:uiPriority w:val="29"/>
    <w:rPr>
      <w:i/>
      <w:sz w:val="24"/>
      <w:szCs w:val="24"/>
    </w:rPr>
  </w:style>
  <w:style w:type="paragraph" w:customStyle="1" w:styleId="40">
    <w:name w:val="明显引用1"/>
    <w:basedOn w:val="1"/>
    <w:next w:val="1"/>
    <w:link w:val="41"/>
    <w:qFormat/>
    <w:uiPriority w:val="30"/>
    <w:pPr>
      <w:ind w:left="720" w:right="720"/>
    </w:pPr>
    <w:rPr>
      <w:b/>
      <w:i/>
      <w:szCs w:val="22"/>
    </w:rPr>
  </w:style>
  <w:style w:type="character" w:customStyle="1" w:styleId="41">
    <w:name w:val="明显引用 Char"/>
    <w:basedOn w:val="19"/>
    <w:link w:val="40"/>
    <w:qFormat/>
    <w:uiPriority w:val="30"/>
    <w:rPr>
      <w:b/>
      <w:i/>
      <w:sz w:val="24"/>
    </w:rPr>
  </w:style>
  <w:style w:type="character" w:customStyle="1" w:styleId="42">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43">
    <w:name w:val="明显强调1"/>
    <w:basedOn w:val="19"/>
    <w:qFormat/>
    <w:uiPriority w:val="21"/>
    <w:rPr>
      <w:b/>
      <w:i/>
      <w:sz w:val="24"/>
      <w:szCs w:val="24"/>
      <w:u w:val="single"/>
    </w:rPr>
  </w:style>
  <w:style w:type="character" w:customStyle="1" w:styleId="44">
    <w:name w:val="不明显参考1"/>
    <w:basedOn w:val="19"/>
    <w:qFormat/>
    <w:uiPriority w:val="31"/>
    <w:rPr>
      <w:sz w:val="24"/>
      <w:szCs w:val="24"/>
      <w:u w:val="single"/>
    </w:rPr>
  </w:style>
  <w:style w:type="character" w:customStyle="1" w:styleId="45">
    <w:name w:val="明显参考1"/>
    <w:basedOn w:val="19"/>
    <w:qFormat/>
    <w:uiPriority w:val="32"/>
    <w:rPr>
      <w:b/>
      <w:sz w:val="24"/>
      <w:u w:val="single"/>
    </w:rPr>
  </w:style>
  <w:style w:type="character" w:customStyle="1" w:styleId="46">
    <w:name w:val="书籍标题1"/>
    <w:basedOn w:val="19"/>
    <w:qFormat/>
    <w:uiPriority w:val="33"/>
    <w:rPr>
      <w:rFonts w:asciiTheme="majorHAnsi" w:hAnsiTheme="majorHAnsi" w:eastAsiaTheme="majorEastAsia"/>
      <w:b/>
      <w:i/>
      <w:sz w:val="24"/>
      <w:szCs w:val="24"/>
    </w:rPr>
  </w:style>
  <w:style w:type="paragraph" w:customStyle="1" w:styleId="47">
    <w:name w:val="TOC 标题1"/>
    <w:basedOn w:val="2"/>
    <w:next w:val="1"/>
    <w:unhideWhenUsed/>
    <w:qFormat/>
    <w:uiPriority w:val="39"/>
    <w:pPr>
      <w:outlineLvl w:val="9"/>
    </w:pPr>
  </w:style>
  <w:style w:type="character" w:customStyle="1" w:styleId="48">
    <w:name w:val="页眉 Char"/>
    <w:basedOn w:val="19"/>
    <w:link w:val="14"/>
    <w:qFormat/>
    <w:uiPriority w:val="99"/>
    <w:rPr>
      <w:sz w:val="18"/>
      <w:szCs w:val="18"/>
    </w:rPr>
  </w:style>
  <w:style w:type="character" w:customStyle="1" w:styleId="49">
    <w:name w:val="页脚 Char"/>
    <w:basedOn w:val="19"/>
    <w:link w:val="13"/>
    <w:qFormat/>
    <w:uiPriority w:val="99"/>
    <w:rPr>
      <w:sz w:val="18"/>
      <w:szCs w:val="18"/>
    </w:rPr>
  </w:style>
  <w:style w:type="character" w:customStyle="1" w:styleId="50">
    <w:name w:val="批注框文本 Char"/>
    <w:basedOn w:val="19"/>
    <w:link w:val="12"/>
    <w:semiHidden/>
    <w:qFormat/>
    <w:uiPriority w:val="99"/>
    <w:rPr>
      <w:sz w:val="18"/>
      <w:szCs w:val="18"/>
    </w:rPr>
  </w:style>
  <w:style w:type="paragraph" w:customStyle="1" w:styleId="51">
    <w:name w:val="reader-word-layer"/>
    <w:basedOn w:val="1"/>
    <w:qFormat/>
    <w:uiPriority w:val="0"/>
    <w:pPr>
      <w:spacing w:before="100" w:beforeAutospacing="1" w:after="100" w:afterAutospacing="1"/>
    </w:pPr>
    <w:rPr>
      <w:rFonts w:ascii="宋体" w:hAnsi="宋体" w:eastAsia="宋体" w:cs="宋体"/>
    </w:rPr>
  </w:style>
  <w:style w:type="character" w:customStyle="1" w:styleId="52">
    <w:name w:val="style111"/>
    <w:basedOn w:val="19"/>
    <w:qFormat/>
    <w:uiPriority w:val="0"/>
    <w:rPr>
      <w:sz w:val="21"/>
      <w:szCs w:val="21"/>
    </w:rPr>
  </w:style>
  <w:style w:type="paragraph" w:styleId="53">
    <w:name w:val="List Paragraph"/>
    <w:basedOn w:val="1"/>
    <w:unhideWhenUsed/>
    <w:qFormat/>
    <w:uiPriority w:val="34"/>
    <w:pPr>
      <w:ind w:firstLine="420" w:firstLineChars="200"/>
    </w:pPr>
  </w:style>
  <w:style w:type="character" w:customStyle="1" w:styleId="54">
    <w:name w:val="apple-converted-space"/>
    <w:basedOn w:val="19"/>
    <w:qFormat/>
    <w:uiPriority w:val="0"/>
  </w:style>
  <w:style w:type="character" w:customStyle="1" w:styleId="55">
    <w:name w:val="description"/>
    <w:basedOn w:val="19"/>
    <w:qFormat/>
    <w:uiPriority w:val="0"/>
  </w:style>
  <w:style w:type="character" w:customStyle="1" w:styleId="56">
    <w:name w:val="number"/>
    <w:basedOn w:val="19"/>
    <w:qFormat/>
    <w:uiPriority w:val="0"/>
  </w:style>
  <w:style w:type="character" w:customStyle="1" w:styleId="57">
    <w:name w:val="HTML 预设格式 Char"/>
    <w:basedOn w:val="19"/>
    <w:link w:val="16"/>
    <w:qFormat/>
    <w:uiPriority w:val="0"/>
    <w:rPr>
      <w:rFonts w:ascii="宋体" w:hAnsi="宋体" w:cs="宋体"/>
      <w:sz w:val="24"/>
      <w:szCs w:val="24"/>
    </w:rPr>
  </w:style>
  <w:style w:type="character" w:customStyle="1" w:styleId="58">
    <w:name w:val="view-tip-panel"/>
    <w:basedOn w:val="19"/>
    <w:qFormat/>
    <w:uiPriority w:val="0"/>
  </w:style>
  <w:style w:type="character" w:customStyle="1" w:styleId="59">
    <w:name w:val="viewtip-fromtitle"/>
    <w:basedOn w:val="19"/>
    <w:qFormat/>
    <w:uiPriority w:val="0"/>
  </w:style>
  <w:style w:type="character" w:customStyle="1" w:styleId="60">
    <w:name w:val="日期 Char"/>
    <w:basedOn w:val="19"/>
    <w:link w:val="11"/>
    <w:semiHidden/>
    <w:qFormat/>
    <w:uiPriority w:val="99"/>
    <w:rPr>
      <w:rFonts w:asciiTheme="minorHAnsi" w:hAnsiTheme="minorHAnsi" w:eastAsiaTheme="minorEastAsia"/>
      <w:sz w:val="24"/>
      <w:szCs w:val="24"/>
    </w:rPr>
  </w:style>
  <w:style w:type="character" w:customStyle="1" w:styleId="61">
    <w:name w:val="f18"/>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A9A3E-5691-4FFB-91D9-BCD746A967F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112</Pages>
  <Words>50642</Words>
  <Characters>50642</Characters>
  <Lines>2025</Lines>
  <Paragraphs>114</Paragraphs>
  <TotalTime>18</TotalTime>
  <ScaleCrop>false</ScaleCrop>
  <LinksUpToDate>false</LinksUpToDate>
  <CharactersWithSpaces>101170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2017-12-05T12:09:00Z</dcterms:created>
  <dc:creator>User</dc:creator>
  <cp:lastModifiedBy>Administrator</cp:lastModifiedBy>
  <cp:lastPrinted>2018-12-22T08:19:00Z</cp:lastPrinted>
  <dcterms:modified xsi:type="dcterms:W3CDTF">2018-12-28T10:42:54Z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