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center"/>
        <w:textAlignment w:val="center"/>
        <w:rPr>
          <w:rFonts w:hint="eastAsia" w:cs="宋体"/>
          <w:b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sz w:val="28"/>
          <w:szCs w:val="28"/>
          <w:lang w:val="zh-CN"/>
        </w:rPr>
        <w:t>直线的斜率与方程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left"/>
        <w:textAlignment w:val="center"/>
        <w:rPr>
          <w:rFonts w:hint="eastAsia" w:cs="宋体"/>
          <w:b/>
          <w:bCs w:val="0"/>
          <w:sz w:val="21"/>
          <w:szCs w:val="21"/>
          <w:lang w:val="en-US" w:eastAsia="zh-CN"/>
        </w:rPr>
      </w:pPr>
      <w:r>
        <w:rPr>
          <w:rFonts w:hint="eastAsia" w:cs="宋体"/>
          <w:b/>
          <w:bCs w:val="0"/>
          <w:sz w:val="21"/>
          <w:szCs w:val="21"/>
          <w:lang w:val="en-US" w:eastAsia="zh-CN"/>
        </w:rPr>
        <w:t>[</w:t>
      </w:r>
      <w:r>
        <w:rPr>
          <w:rFonts w:hint="eastAsia" w:cs="宋体"/>
          <w:b/>
          <w:bCs w:val="0"/>
          <w:sz w:val="21"/>
          <w:szCs w:val="21"/>
          <w:lang w:val="zh-CN"/>
        </w:rPr>
        <w:t>复习目标</w:t>
      </w:r>
      <w:r>
        <w:rPr>
          <w:rFonts w:hint="eastAsia" w:cs="宋体"/>
          <w:b/>
          <w:bCs w:val="0"/>
          <w:sz w:val="21"/>
          <w:szCs w:val="21"/>
          <w:lang w:val="en-US" w:eastAsia="zh-CN"/>
        </w:rPr>
        <w:t xml:space="preserve">]  </w:t>
      </w:r>
      <w:r>
        <w:rPr>
          <w:rFonts w:hint="eastAsia" w:cs="宋体"/>
          <w:b/>
          <w:bCs w:val="0"/>
          <w:sz w:val="21"/>
          <w:szCs w:val="21"/>
          <w:lang w:val="zh-CN"/>
        </w:rPr>
        <w:t>掌握直线斜率与倾斜角的关系，会根据条件求直线方程</w:t>
      </w:r>
      <w:r>
        <w:rPr>
          <w:rFonts w:hint="eastAsia" w:cs="宋体"/>
          <w:b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left"/>
        <w:textAlignment w:val="center"/>
        <w:rPr>
          <w:rFonts w:hint="eastAsia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both"/>
        <w:textAlignment w:val="center"/>
        <w:rPr>
          <w:rFonts w:hint="eastAsia" w:ascii="Times New Roman" w:hAnsi="Times New Roman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/>
          <w:bCs/>
          <w:sz w:val="21"/>
          <w:szCs w:val="21"/>
          <w:lang w:eastAsia="zh-CN"/>
        </w:rPr>
        <w:t>一．基础自测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已知直线</w:t>
      </w:r>
      <w:r>
        <w:rPr>
          <w:rFonts w:ascii="Times New Roman" w:hAnsi="Times New Roman" w:eastAsia="宋体" w:cs="宋体"/>
          <w:i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  <w:lang w:val="zh-CN"/>
        </w:rPr>
        <w:t>的方程为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3</w:t>
      </w:r>
      <w:r>
        <w:rPr>
          <w:rFonts w:ascii="Times New Roman" w:hAnsi="Times New Roman" w:eastAsia="宋体" w:cs="宋体"/>
          <w:i/>
          <w:sz w:val="21"/>
          <w:szCs w:val="21"/>
        </w:rPr>
        <w:t>x+</w:t>
      </w: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Times New Roman" w:hAnsi="Times New Roman" w:eastAsia="宋体" w:cs="宋体"/>
          <w:i/>
          <w:sz w:val="21"/>
          <w:szCs w:val="21"/>
        </w:rPr>
        <w:t>y=</w:t>
      </w:r>
      <w:r>
        <w:rPr>
          <w:rFonts w:ascii="Times New Roman" w:hAnsi="Times New Roman" w:eastAsia="宋体" w:cs="宋体"/>
          <w:sz w:val="21"/>
          <w:szCs w:val="21"/>
        </w:rPr>
        <w:t>12</w:t>
      </w:r>
      <w:r>
        <w:rPr>
          <w:rFonts w:ascii="宋体" w:hAnsi="宋体" w:eastAsia="宋体" w:cs="宋体"/>
          <w:sz w:val="21"/>
          <w:szCs w:val="21"/>
          <w:lang w:val="zh-CN"/>
        </w:rPr>
        <w:t>，那么直线</w:t>
      </w:r>
      <w:r>
        <w:rPr>
          <w:rFonts w:ascii="Times New Roman" w:hAnsi="Times New Roman" w:eastAsia="宋体" w:cs="宋体"/>
          <w:i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  <w:lang w:val="zh-CN"/>
        </w:rPr>
        <w:t>的斜率为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宋体" w:hAnsi="宋体" w:eastAsia="宋体" w:cs="宋体"/>
          <w:sz w:val="21"/>
          <w:szCs w:val="21"/>
          <w:lang w:val="zh-CN"/>
        </w:rPr>
        <w:t>，在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  <w:lang w:val="zh-CN"/>
        </w:rPr>
        <w:t>轴上的截距为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宋体" w:hAnsi="宋体" w:eastAsia="宋体" w:cs="宋体"/>
          <w:sz w:val="21"/>
          <w:szCs w:val="21"/>
          <w:lang w:val="zh-CN"/>
        </w:rPr>
        <w:t>，在</w:t>
      </w:r>
      <w:r>
        <w:rPr>
          <w:rFonts w:ascii="Times New Roman" w:hAnsi="Times New Roman" w:eastAsia="宋体" w:cs="宋体"/>
          <w:i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  <w:lang w:val="zh-CN"/>
        </w:rPr>
        <w:t>轴上的截距为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已知两点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(4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sz w:val="21"/>
          <w:szCs w:val="21"/>
        </w:rPr>
        <w:t>0)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B</w:t>
      </w:r>
      <w:r>
        <w:rPr>
          <w:rFonts w:ascii="Times New Roman" w:hAnsi="Times New Roman" w:eastAsia="宋体" w:cs="宋体"/>
          <w:sz w:val="21"/>
          <w:szCs w:val="21"/>
        </w:rPr>
        <w:t>(0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sz w:val="21"/>
          <w:szCs w:val="21"/>
        </w:rPr>
        <w:t>3)</w:t>
      </w:r>
      <w:r>
        <w:rPr>
          <w:rFonts w:ascii="宋体" w:hAnsi="宋体" w:eastAsia="宋体" w:cs="宋体"/>
          <w:sz w:val="21"/>
          <w:szCs w:val="21"/>
          <w:lang w:val="zh-CN"/>
        </w:rPr>
        <w:t>，点</w:t>
      </w:r>
      <w:r>
        <w:rPr>
          <w:rFonts w:ascii="Times New Roman" w:hAnsi="Times New Roman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宋体" w:cs="宋体"/>
          <w:i/>
          <w:sz w:val="21"/>
          <w:szCs w:val="21"/>
        </w:rPr>
        <w:t>C</w:t>
      </w:r>
      <w:r>
        <w:rPr>
          <w:rFonts w:ascii="Times New Roman" w:hAnsi="Times New Roman" w:eastAsia="宋体" w:cs="宋体"/>
          <w:sz w:val="21"/>
          <w:szCs w:val="21"/>
        </w:rPr>
        <w:t>(8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  <w:lang w:val="zh-CN"/>
        </w:rPr>
        <w:t>在直线</w:t>
      </w:r>
      <w:r>
        <w:rPr>
          <w:rFonts w:ascii="Times New Roman" w:hAnsi="Times New Roman" w:eastAsia="宋体" w:cs="宋体"/>
          <w:i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  <w:lang w:val="zh-CN"/>
        </w:rPr>
        <w:t>上，那么实数</w:t>
      </w:r>
      <w:r>
        <w:rPr>
          <w:rFonts w:ascii="Times New Roman" w:hAnsi="Times New Roman" w:eastAsia="宋体" w:cs="宋体"/>
          <w:i/>
          <w:sz w:val="21"/>
          <w:szCs w:val="21"/>
        </w:rPr>
        <w:t>a=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3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若直线</w:t>
      </w:r>
      <w:r>
        <w:rPr>
          <w:rFonts w:ascii="Times New Roman" w:hAnsi="Times New Roman" w:eastAsia="宋体" w:cs="宋体"/>
          <w:i/>
          <w:sz w:val="21"/>
          <w:szCs w:val="21"/>
        </w:rPr>
        <w:t>y=mx+</w:t>
      </w: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Times New Roman" w:hAnsi="Times New Roman" w:eastAsia="宋体" w:cs="宋体"/>
          <w:i/>
          <w:sz w:val="21"/>
          <w:szCs w:val="21"/>
        </w:rPr>
        <w:t>m+</w:t>
      </w: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  <w:lang w:val="zh-CN"/>
        </w:rPr>
        <w:t>恒过一定点，则此定点的坐标为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baseline"/>
        <w:rPr>
          <w:rFonts w:ascii="Times New Roman" w:hAnsi="Times New Roman" w:eastAsia="宋体" w:cs="宋体"/>
          <w:i w:val="0"/>
          <w:iCs/>
          <w:sz w:val="21"/>
          <w:szCs w:val="21"/>
          <w:lang w:val="en-US"/>
        </w:rPr>
      </w:pPr>
      <w:r>
        <w:rPr>
          <w:rFonts w:hint="eastAsia" w:cs="宋体"/>
          <w:sz w:val="21"/>
          <w:szCs w:val="21"/>
          <w:lang w:val="en-US" w:eastAsia="zh-CN"/>
        </w:rPr>
        <w:t>4.</w:t>
      </w:r>
      <w:r>
        <w:rPr>
          <w:rFonts w:ascii="宋体" w:hAnsi="宋体" w:eastAsia="宋体" w:cs="宋体"/>
          <w:sz w:val="21"/>
          <w:szCs w:val="21"/>
          <w:lang w:val="zh-CN"/>
        </w:rPr>
        <w:t>若直线</w:t>
      </w:r>
      <w:r>
        <w:rPr>
          <w:rFonts w:ascii="宋体" w:hAnsi="宋体" w:eastAsia="宋体" w:cs="宋体"/>
          <w:position w:val="-6"/>
          <w:sz w:val="21"/>
          <w:szCs w:val="21"/>
          <w:lang w:val="zh-CN"/>
        </w:rPr>
        <w:object>
          <v:shape id="_x0000_i1025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  <w:t>的斜率为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26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，倾斜角为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27" o:spt="75" type="#_x0000_t75" style="height:11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，且</w:t>
      </w:r>
      <w:r>
        <w:rPr>
          <w:rFonts w:hint="eastAsia" w:ascii="Times New Roman" w:hAnsi="Times New Roman" w:cs="宋体"/>
          <w:i w:val="0"/>
          <w:iCs/>
          <w:position w:val="-28"/>
          <w:sz w:val="21"/>
          <w:szCs w:val="21"/>
          <w:lang w:val="en-US" w:eastAsia="zh-CN"/>
        </w:rPr>
        <w:object>
          <v:shape id="_x0000_i1028" o:spt="75" type="#_x0000_t75" style="height:34pt;width:1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，则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29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的取值范围是__________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both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cs="宋体"/>
          <w:b/>
          <w:sz w:val="21"/>
          <w:szCs w:val="21"/>
          <w:lang w:val="zh-CN"/>
        </w:rPr>
        <w:t>二．知识梳理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both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直线的倾斜角</w:t>
      </w:r>
      <w:r>
        <w:rPr>
          <w:rFonts w:ascii="Times New Roman" w:hAnsi="Times New Roman" w:eastAsia="宋体" w:cs="宋体"/>
          <w:i/>
          <w:sz w:val="21"/>
          <w:szCs w:val="21"/>
          <w:lang w:val="el-GR"/>
        </w:rPr>
        <w:t>α</w:t>
      </w:r>
      <w:r>
        <w:rPr>
          <w:rFonts w:ascii="宋体" w:hAnsi="宋体" w:eastAsia="宋体" w:cs="宋体"/>
          <w:sz w:val="21"/>
          <w:szCs w:val="21"/>
          <w:lang w:val="zh-CN"/>
        </w:rPr>
        <w:t>的取值范围是</w:t>
      </w:r>
      <w:r>
        <w:rPr>
          <w:rFonts w:hint="eastAsia" w:cs="宋体"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both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已知直线上不同的两点</w:t>
      </w:r>
      <w:r>
        <w:rPr>
          <w:rFonts w:ascii="Times New Roman" w:hAnsi="Times New Roman" w:eastAsia="宋体" w:cs="宋体"/>
          <w:i/>
          <w:sz w:val="21"/>
          <w:szCs w:val="21"/>
        </w:rPr>
        <w:t>P</w:t>
      </w:r>
      <w:r>
        <w:rPr>
          <w:rFonts w:ascii="Times New Roman" w:hAnsi="Times New Roman" w:eastAsia="宋体" w:cs="宋体"/>
          <w:sz w:val="21"/>
          <w:szCs w:val="21"/>
        </w:rPr>
        <w:t>(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1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y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Q</w:t>
      </w:r>
      <w:r>
        <w:rPr>
          <w:rFonts w:ascii="Times New Roman" w:hAnsi="Times New Roman" w:eastAsia="宋体" w:cs="宋体"/>
          <w:sz w:val="21"/>
          <w:szCs w:val="21"/>
        </w:rPr>
        <w:t>(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y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  <w:lang w:val="zh-CN"/>
        </w:rPr>
        <w:t>，当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宋体"/>
          <w:sz w:val="21"/>
          <w:szCs w:val="21"/>
        </w:rPr>
        <w:t>≠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  <w:lang w:val="zh-CN"/>
        </w:rPr>
        <w:t>时，直线</w:t>
      </w:r>
      <w:r>
        <w:rPr>
          <w:rFonts w:ascii="Times New Roman" w:hAnsi="Times New Roman" w:eastAsia="宋体" w:cs="宋体"/>
          <w:i/>
          <w:sz w:val="21"/>
          <w:szCs w:val="21"/>
        </w:rPr>
        <w:t>PQ</w:t>
      </w:r>
      <w:r>
        <w:rPr>
          <w:rFonts w:ascii="宋体" w:hAnsi="宋体" w:eastAsia="宋体" w:cs="宋体"/>
          <w:sz w:val="21"/>
          <w:szCs w:val="21"/>
          <w:lang w:val="zh-CN"/>
        </w:rPr>
        <w:t>的斜率为</w:t>
      </w:r>
      <w:r>
        <w:rPr>
          <w:rFonts w:hint="eastAsia" w:cs="宋体"/>
          <w:sz w:val="21"/>
          <w:szCs w:val="21"/>
          <w:lang w:val="en-US" w:eastAsia="zh-CN"/>
        </w:rPr>
        <w:t>______</w:t>
      </w:r>
      <w:r>
        <w:rPr>
          <w:rFonts w:ascii="宋体" w:hAnsi="宋体" w:eastAsia="宋体" w:cs="宋体"/>
          <w:sz w:val="21"/>
          <w:szCs w:val="21"/>
          <w:lang w:val="zh-CN"/>
        </w:rPr>
        <w:t>；当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宋体"/>
          <w:i/>
          <w:sz w:val="21"/>
          <w:szCs w:val="21"/>
        </w:rPr>
        <w:t>=x</w:t>
      </w:r>
      <w:r>
        <w:rPr>
          <w:rFonts w:ascii="Times New Roman" w:hAnsi="Times New Roman" w:eastAsia="宋体" w:cs="宋体"/>
          <w:sz w:val="21"/>
          <w:szCs w:val="21"/>
          <w:vertAlign w:val="subscript"/>
        </w:rPr>
        <w:t>2</w:t>
      </w:r>
      <w:r>
        <w:rPr>
          <w:rFonts w:ascii="宋体" w:hAnsi="宋体" w:eastAsia="宋体" w:cs="宋体"/>
          <w:sz w:val="21"/>
          <w:szCs w:val="21"/>
          <w:lang w:val="zh-CN"/>
        </w:rPr>
        <w:t>时，直线</w:t>
      </w:r>
      <w:r>
        <w:rPr>
          <w:rFonts w:ascii="Times New Roman" w:hAnsi="Times New Roman" w:eastAsia="宋体" w:cs="宋体"/>
          <w:i/>
          <w:sz w:val="21"/>
          <w:szCs w:val="21"/>
        </w:rPr>
        <w:t>PQ</w:t>
      </w:r>
      <w:r>
        <w:rPr>
          <w:rFonts w:ascii="宋体" w:hAnsi="宋体" w:eastAsia="宋体" w:cs="宋体"/>
          <w:sz w:val="21"/>
          <w:szCs w:val="21"/>
          <w:lang w:val="zh-CN"/>
        </w:rPr>
        <w:t>的斜率</w:t>
      </w:r>
      <w:r>
        <w:rPr>
          <w:rFonts w:hint="eastAsia" w:cs="宋体"/>
          <w:sz w:val="21"/>
          <w:szCs w:val="21"/>
          <w:lang w:val="en-US" w:eastAsia="zh-CN"/>
        </w:rPr>
        <w:t>_______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both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3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当直线与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  <w:lang w:val="zh-CN"/>
        </w:rPr>
        <w:t>轴不垂直时，直线的斜率</w:t>
      </w:r>
      <w:r>
        <w:rPr>
          <w:rFonts w:ascii="Times New Roman" w:hAnsi="Times New Roman" w:eastAsia="宋体" w:cs="宋体"/>
          <w:i/>
          <w:sz w:val="21"/>
          <w:szCs w:val="21"/>
        </w:rPr>
        <w:t>k</w:t>
      </w:r>
      <w:r>
        <w:rPr>
          <w:rFonts w:ascii="宋体" w:hAnsi="宋体" w:eastAsia="宋体" w:cs="宋体"/>
          <w:sz w:val="21"/>
          <w:szCs w:val="21"/>
          <w:lang w:val="zh-CN"/>
        </w:rPr>
        <w:t>与直线的倾斜角</w:t>
      </w:r>
      <w:r>
        <w:rPr>
          <w:rFonts w:ascii="Times New Roman" w:hAnsi="Times New Roman" w:eastAsia="宋体" w:cs="宋体"/>
          <w:i/>
          <w:sz w:val="21"/>
          <w:szCs w:val="21"/>
          <w:lang w:val="el-GR"/>
        </w:rPr>
        <w:t>α</w:t>
      </w:r>
      <w:r>
        <w:rPr>
          <w:rFonts w:ascii="宋体" w:hAnsi="宋体" w:eastAsia="宋体" w:cs="宋体"/>
          <w:sz w:val="21"/>
          <w:szCs w:val="21"/>
          <w:lang w:val="zh-CN"/>
        </w:rPr>
        <w:t>之间的关系是</w:t>
      </w:r>
      <w:r>
        <w:rPr>
          <w:rFonts w:hint="eastAsia" w:cs="宋体"/>
          <w:sz w:val="21"/>
          <w:szCs w:val="21"/>
          <w:lang w:val="en-US" w:eastAsia="zh-CN"/>
        </w:rPr>
        <w:t>_______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both"/>
        <w:textAlignment w:val="center"/>
        <w:rPr>
          <w:rFonts w:ascii="宋体" w:hAnsi="宋体" w:eastAsia="宋体" w:cs="宋体"/>
          <w:sz w:val="21"/>
          <w:szCs w:val="21"/>
          <w:lang w:val="zh-CN"/>
        </w:rPr>
      </w:pPr>
      <w:r>
        <w:rPr>
          <w:rFonts w:ascii="Times New Roman" w:hAnsi="Times New Roman" w:eastAsia="宋体" w:cs="宋体"/>
          <w:sz w:val="21"/>
          <w:szCs w:val="21"/>
        </w:rPr>
        <w:t>4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直线方程的五种形式：</w:t>
      </w:r>
    </w:p>
    <w:tbl>
      <w:tblPr>
        <w:tblStyle w:val="6"/>
        <w:tblpPr w:leftFromText="180" w:rightFromText="180" w:vertAnchor="text" w:horzAnchor="page" w:tblpX="1907" w:tblpY="189"/>
        <w:tblOverlap w:val="never"/>
        <w:tblW w:w="8850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19"/>
        <w:gridCol w:w="3030"/>
        <w:gridCol w:w="4801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方程</w:t>
            </w: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适用范围</w:t>
            </w:r>
          </w:p>
        </w:tc>
      </w:tr>
      <w:tr>
        <w:tblPrEx>
          <w:tblLayout w:type="fixed"/>
        </w:tblPrEx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点斜式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sz w:val="21"/>
                <w:szCs w:val="21"/>
                <w:vertAlign w:val="subscript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斜截式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i/>
                <w:sz w:val="21"/>
                <w:szCs w:val="21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3" w:hRule="atLeast"/>
        </w:trPr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两点式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i/>
                <w:sz w:val="21"/>
                <w:szCs w:val="21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截距式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8" w:hRule="atLeast"/>
        </w:trPr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一般式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center"/>
        <w:textAlignment w:val="center"/>
        <w:rPr>
          <w:rFonts w:ascii="Times New Roman" w:hAnsi="Times New Roman" w:eastAsia="宋体" w:cs="宋体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both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cs="宋体"/>
          <w:b/>
          <w:sz w:val="21"/>
          <w:szCs w:val="21"/>
          <w:lang w:val="zh-CN"/>
        </w:rPr>
        <w:t>三．分类解析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黑体" w:hAnsi="黑体" w:eastAsia="宋体" w:cs="宋体"/>
          <w:sz w:val="21"/>
          <w:szCs w:val="21"/>
          <w:lang w:val="zh-CN"/>
        </w:rPr>
      </w:pPr>
      <w:r>
        <w:rPr>
          <w:rFonts w:hint="eastAsia" w:ascii="Times New Roman" w:hAnsi="Times New Roman" w:cs="宋体"/>
          <w:sz w:val="21"/>
          <w:szCs w:val="21"/>
          <w:lang w:eastAsia="zh-CN"/>
        </w:rPr>
        <w:t>考点一</w:t>
      </w:r>
      <w:r>
        <w:rPr>
          <w:rFonts w:hint="eastAsia" w:ascii="Times New Roman" w:hAnsi="Times New Roman" w:cs="宋体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i/>
          <w:sz w:val="21"/>
          <w:szCs w:val="21"/>
          <w:lang w:val="zh-CN"/>
        </w:rPr>
        <w:t>　</w:t>
      </w:r>
      <w:r>
        <w:rPr>
          <w:rFonts w:ascii="黑体" w:hAnsi="黑体" w:eastAsia="宋体" w:cs="宋体"/>
          <w:sz w:val="21"/>
          <w:szCs w:val="21"/>
          <w:lang w:val="zh-CN"/>
        </w:rPr>
        <w:t>直线的倾斜角与斜率</w:t>
      </w:r>
    </w:p>
    <w:p>
      <w:pPr>
        <w:pStyle w:val="2"/>
        <w:tabs>
          <w:tab w:val="left" w:pos="4620"/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eastAsia="宋体" w:cs="宋体"/>
          <w:i w:val="0"/>
          <w:iCs/>
          <w:sz w:val="21"/>
          <w:szCs w:val="21"/>
          <w:lang w:val="zh-CN"/>
        </w:rPr>
      </w:pPr>
      <w:r>
        <w:rPr>
          <w:rFonts w:hint="eastAsia" w:cs="宋体"/>
          <w:i w:val="0"/>
          <w:iCs/>
          <w:sz w:val="21"/>
          <w:szCs w:val="21"/>
          <w:lang w:val="zh-CN"/>
        </w:rPr>
        <w:t>例</w:t>
      </w:r>
      <w:r>
        <w:rPr>
          <w:rFonts w:hint="eastAsia" w:cs="宋体"/>
          <w:i w:val="0"/>
          <w:i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/>
          <w:sz w:val="21"/>
          <w:szCs w:val="21"/>
          <w:lang w:val="zh-CN" w:eastAsia="zh-CN"/>
        </w:rPr>
        <w:t>若直线</w:t>
      </w:r>
      <w:r>
        <w:rPr>
          <w:rFonts w:hint="eastAsia" w:ascii="宋体" w:hAnsi="宋体" w:eastAsia="宋体" w:cs="宋体"/>
          <w:i w:val="0"/>
          <w:iCs/>
          <w:position w:val="-10"/>
          <w:sz w:val="21"/>
          <w:szCs w:val="21"/>
          <w:lang w:val="zh-CN" w:eastAsia="zh-CN"/>
        </w:rPr>
        <w:object>
          <v:shape id="_x0000_i1041" o:spt="75" type="#_x0000_t75" style="height:18pt;width:114.95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1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/>
          <w:sz w:val="21"/>
          <w:szCs w:val="21"/>
          <w:lang w:val="zh-CN" w:eastAsia="zh-CN"/>
        </w:rPr>
        <w:t>不经过第二象限</w:t>
      </w:r>
      <w:r>
        <w:rPr>
          <w:rFonts w:ascii="宋体" w:hAnsi="宋体" w:eastAsia="宋体" w:cs="宋体"/>
          <w:i w:val="0"/>
          <w:iCs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i w:val="0"/>
          <w:iCs/>
          <w:sz w:val="21"/>
          <w:szCs w:val="21"/>
          <w:lang w:val="zh-CN" w:eastAsia="zh-CN"/>
        </w:rPr>
        <w:t>则</w:t>
      </w:r>
      <w:r>
        <w:rPr>
          <w:rFonts w:ascii="宋体" w:hAnsi="宋体" w:eastAsia="宋体" w:cs="宋体"/>
          <w:i w:val="0"/>
          <w:iCs/>
          <w:sz w:val="21"/>
          <w:szCs w:val="21"/>
          <w:lang w:val="zh-CN"/>
        </w:rPr>
        <w:t>实数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42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42" DrawAspect="Content" ObjectID="_1468075731" r:id="rId16">
            <o:LockedField>false</o:LockedField>
          </o:OLEObject>
        </w:object>
      </w:r>
      <w:r>
        <w:rPr>
          <w:rFonts w:ascii="宋体" w:hAnsi="宋体" w:eastAsia="宋体" w:cs="宋体"/>
          <w:i w:val="0"/>
          <w:iCs/>
          <w:sz w:val="21"/>
          <w:szCs w:val="21"/>
          <w:lang w:val="zh-CN"/>
        </w:rPr>
        <w:t>的</w:t>
      </w:r>
      <w:r>
        <w:rPr>
          <w:rFonts w:hint="eastAsia" w:ascii="宋体" w:hAnsi="宋体" w:eastAsia="宋体" w:cs="宋体"/>
          <w:i w:val="0"/>
          <w:iCs/>
          <w:sz w:val="21"/>
          <w:szCs w:val="21"/>
          <w:lang w:val="zh-CN" w:eastAsia="zh-CN"/>
        </w:rPr>
        <w:t>取值范围是</w:t>
      </w:r>
      <w:r>
        <w:rPr>
          <w:rFonts w:hint="eastAsia" w:ascii="宋体" w:hAnsi="宋体" w:eastAsia="宋体" w:cs="宋体"/>
          <w:i w:val="0"/>
          <w:iCs/>
          <w:sz w:val="21"/>
          <w:szCs w:val="21"/>
          <w:lang w:val="en-US" w:eastAsia="zh-CN"/>
        </w:rPr>
        <w:t>_________</w:t>
      </w:r>
      <w:r>
        <w:rPr>
          <w:rFonts w:ascii="宋体" w:hAnsi="宋体" w:eastAsia="宋体" w:cs="宋体"/>
          <w:i w:val="0"/>
          <w:iCs/>
          <w:sz w:val="21"/>
          <w:szCs w:val="21"/>
          <w:lang w:val="zh-CN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baseline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baseline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left"/>
        <w:textAlignment w:val="baseline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baseline"/>
        <w:rPr>
          <w:rFonts w:hint="eastAsia" w:ascii="Times New Roman" w:hAnsi="Times New Roman" w:eastAsia="宋体" w:cs="宋体"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  <w:t>变式</w: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：若直线</w:t>
      </w:r>
      <w:r>
        <w:rPr>
          <w:rFonts w:hint="eastAsia" w:ascii="Times New Roman" w:hAnsi="Times New Roman" w:cs="宋体"/>
          <w:i w:val="0"/>
          <w:iCs/>
          <w:position w:val="-10"/>
          <w:sz w:val="21"/>
          <w:szCs w:val="21"/>
          <w:lang w:val="en-US" w:eastAsia="zh-CN"/>
        </w:rPr>
        <w:object>
          <v:shape id="_x0000_i1030" o:spt="75" type="#_x0000_t75" style="height:16pt;width: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2" r:id="rId17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与连接点</w:t>
      </w:r>
      <w:r>
        <w:rPr>
          <w:rFonts w:hint="eastAsia" w:ascii="Times New Roman" w:hAnsi="Times New Roman" w:cs="宋体"/>
          <w:i w:val="0"/>
          <w:iCs/>
          <w:position w:val="-10"/>
          <w:sz w:val="21"/>
          <w:szCs w:val="21"/>
          <w:lang w:val="en-US" w:eastAsia="zh-CN"/>
        </w:rPr>
        <w:object>
          <v:shape id="_x0000_i1031" o:spt="75" type="#_x0000_t75" style="height:17pt;width:7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3" r:id="rId19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的线段相交，求实数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32" o:spt="75" type="#_x0000_t75" style="height:11pt;width:1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的取值范围.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黑体" w:hAnsi="黑体" w:eastAsia="宋体" w:cs="宋体"/>
          <w:sz w:val="21"/>
          <w:szCs w:val="21"/>
          <w:lang w:val="zh-CN"/>
        </w:rPr>
      </w:pPr>
      <w:r>
        <w:rPr>
          <w:rFonts w:hint="eastAsia" w:ascii="Times New Roman" w:hAnsi="Times New Roman" w:cs="宋体"/>
          <w:i w:val="0"/>
          <w:iCs/>
          <w:sz w:val="21"/>
          <w:szCs w:val="21"/>
          <w:lang w:eastAsia="zh-CN"/>
        </w:rPr>
        <w:t>考点二</w:t>
      </w:r>
      <w:r>
        <w:rPr>
          <w:rFonts w:hint="eastAsia" w:ascii="Times New Roman" w:hAnsi="Times New Roman" w:cs="宋体"/>
          <w:i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i/>
          <w:sz w:val="21"/>
          <w:szCs w:val="21"/>
          <w:lang w:val="zh-CN"/>
        </w:rPr>
        <w:t>　</w:t>
      </w:r>
      <w:r>
        <w:rPr>
          <w:rFonts w:ascii="黑体" w:hAnsi="黑体" w:eastAsia="宋体" w:cs="宋体"/>
          <w:sz w:val="21"/>
          <w:szCs w:val="21"/>
          <w:lang w:val="zh-CN"/>
        </w:rPr>
        <w:t>直线方程的几种形式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宋体" w:hAnsi="宋体" w:eastAsia="宋体" w:cs="宋体"/>
          <w:sz w:val="21"/>
          <w:szCs w:val="21"/>
          <w:lang w:val="zh-CN"/>
        </w:rPr>
      </w:pPr>
      <w:r>
        <w:rPr>
          <w:rFonts w:hint="eastAsia" w:cs="宋体"/>
          <w:i w:val="0"/>
          <w:iCs/>
          <w:sz w:val="21"/>
          <w:szCs w:val="21"/>
          <w:lang w:val="zh-CN"/>
        </w:rPr>
        <w:t>例</w:t>
      </w:r>
      <w:r>
        <w:rPr>
          <w:rFonts w:hint="eastAsia" w:cs="宋体"/>
          <w:i w:val="0"/>
          <w:iCs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i w:val="0"/>
          <w:iCs/>
          <w:sz w:val="21"/>
          <w:szCs w:val="21"/>
          <w:lang w:val="zh-CN"/>
        </w:rPr>
        <w:t>　</w:t>
      </w:r>
      <w:r>
        <w:rPr>
          <w:rFonts w:ascii="宋体" w:hAnsi="宋体" w:eastAsia="宋体" w:cs="宋体"/>
          <w:sz w:val="21"/>
          <w:szCs w:val="21"/>
          <w:lang w:val="zh-CN"/>
        </w:rPr>
        <w:t>求适合下列条件的直线方程：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宋体" w:hAnsi="宋体" w:eastAsia="宋体" w:cs="宋体"/>
          <w:sz w:val="21"/>
          <w:szCs w:val="21"/>
          <w:lang w:val="zh-CN"/>
        </w:rPr>
      </w:pPr>
      <w:r>
        <w:rPr>
          <w:rFonts w:ascii="Times New Roman" w:hAnsi="Times New Roman" w:eastAsia="宋体" w:cs="宋体"/>
          <w:sz w:val="21"/>
          <w:szCs w:val="21"/>
        </w:rPr>
        <w:t>(1)</w:t>
      </w:r>
      <w:r>
        <w:rPr>
          <w:rFonts w:ascii="宋体" w:hAnsi="宋体" w:eastAsia="宋体" w:cs="宋体"/>
          <w:sz w:val="21"/>
          <w:szCs w:val="21"/>
          <w:lang w:val="zh-CN"/>
        </w:rPr>
        <w:t>在</w:t>
      </w:r>
      <w:r>
        <w:rPr>
          <w:rFonts w:ascii="Times New Roman" w:hAnsi="Times New Roman" w:eastAsia="宋体" w:cs="宋体"/>
          <w:i/>
          <w:sz w:val="21"/>
          <w:szCs w:val="21"/>
        </w:rPr>
        <w:t>y</w:t>
      </w:r>
      <w:r>
        <w:rPr>
          <w:rFonts w:ascii="宋体" w:hAnsi="宋体" w:eastAsia="宋体" w:cs="宋体"/>
          <w:sz w:val="21"/>
          <w:szCs w:val="21"/>
          <w:lang w:val="zh-CN"/>
        </w:rPr>
        <w:t>轴上的截距为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  <w:lang w:val="zh-CN"/>
        </w:rPr>
        <w:t>，倾斜角的正弦值为</w:t>
      </w:r>
      <w:r>
        <w:rPr>
          <w:rFonts w:ascii="宋体" w:hAnsi="宋体" w:eastAsia="宋体" w:cs="宋体"/>
          <w:sz w:val="21"/>
          <w:szCs w:val="21"/>
          <w:lang w:val="zh-CN"/>
        </w:rPr>
        <w:drawing>
          <wp:inline distT="0" distB="0" distL="114300" distR="114300">
            <wp:extent cx="182880" cy="356235"/>
            <wp:effectExtent l="0" t="0" r="0" b="5080"/>
            <wp:docPr id="3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  <w:lang w:val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宋体" w:hAnsi="宋体" w:eastAsia="宋体" w:cs="宋体"/>
          <w:sz w:val="21"/>
          <w:szCs w:val="21"/>
          <w:lang w:val="zh-CN"/>
        </w:rPr>
      </w:pPr>
      <w:r>
        <w:rPr>
          <w:rFonts w:ascii="Times New Roman" w:hAnsi="Times New Roman" w:eastAsia="宋体" w:cs="宋体"/>
          <w:sz w:val="21"/>
          <w:szCs w:val="21"/>
        </w:rPr>
        <w:t>(2)</w:t>
      </w:r>
      <w:r>
        <w:rPr>
          <w:rFonts w:ascii="宋体" w:hAnsi="宋体" w:eastAsia="宋体" w:cs="宋体"/>
          <w:sz w:val="21"/>
          <w:szCs w:val="21"/>
          <w:lang w:val="zh-CN"/>
        </w:rPr>
        <w:t>经过点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(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3)</w:t>
      </w:r>
      <w:r>
        <w:rPr>
          <w:rFonts w:ascii="宋体" w:hAnsi="宋体" w:eastAsia="宋体" w:cs="宋体"/>
          <w:sz w:val="21"/>
          <w:szCs w:val="21"/>
          <w:lang w:val="zh-CN"/>
        </w:rPr>
        <w:t>，倾斜角等于直线</w:t>
      </w:r>
      <w:r>
        <w:rPr>
          <w:rFonts w:ascii="Times New Roman" w:hAnsi="Times New Roman" w:eastAsia="宋体" w:cs="宋体"/>
          <w:i/>
          <w:sz w:val="21"/>
          <w:szCs w:val="21"/>
        </w:rPr>
        <w:t>y=</w:t>
      </w:r>
      <w:r>
        <w:rPr>
          <w:rFonts w:ascii="Times New Roman" w:hAnsi="Times New Roman" w:eastAsia="宋体" w:cs="宋体"/>
          <w:sz w:val="21"/>
          <w:szCs w:val="21"/>
        </w:rPr>
        <w:t>3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  <w:lang w:val="zh-CN"/>
        </w:rPr>
        <w:t>的倾斜角的</w:t>
      </w: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  <w:lang w:val="zh-CN"/>
        </w:rPr>
        <w:t>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(3)</w:t>
      </w:r>
      <w:r>
        <w:rPr>
          <w:rFonts w:ascii="宋体" w:hAnsi="宋体" w:eastAsia="宋体" w:cs="宋体"/>
          <w:sz w:val="21"/>
          <w:szCs w:val="21"/>
          <w:lang w:val="zh-CN"/>
        </w:rPr>
        <w:t>经过点</w:t>
      </w:r>
      <w:r>
        <w:rPr>
          <w:rFonts w:ascii="Times New Roman" w:hAnsi="Times New Roman" w:eastAsia="宋体" w:cs="宋体"/>
          <w:i/>
          <w:sz w:val="21"/>
          <w:szCs w:val="21"/>
        </w:rPr>
        <w:t>P</w:t>
      </w:r>
      <w:r>
        <w:rPr>
          <w:rFonts w:ascii="Times New Roman" w:hAnsi="Times New Roman" w:eastAsia="宋体" w:cs="宋体"/>
          <w:sz w:val="21"/>
          <w:szCs w:val="21"/>
        </w:rPr>
        <w:t>(3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sz w:val="21"/>
          <w:szCs w:val="21"/>
        </w:rPr>
        <w:t>2)</w:t>
      </w:r>
      <w:r>
        <w:rPr>
          <w:rFonts w:ascii="宋体" w:hAnsi="宋体" w:eastAsia="宋体" w:cs="宋体"/>
          <w:sz w:val="21"/>
          <w:szCs w:val="21"/>
          <w:lang w:val="zh-CN"/>
        </w:rPr>
        <w:t>，且在两坐标轴上的截距相等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left"/>
        <w:textAlignment w:val="baseline"/>
        <w:rPr>
          <w:rFonts w:hint="eastAsia" w:ascii="Times New Roman" w:hAnsi="Times New Roman" w:eastAsia="宋体" w:cs="宋体"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变式：已知直线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33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经过点</w:t>
      </w:r>
      <w:r>
        <w:rPr>
          <w:rFonts w:hint="eastAsia" w:ascii="Times New Roman" w:hAnsi="Times New Roman" w:cs="宋体"/>
          <w:i w:val="0"/>
          <w:iCs/>
          <w:position w:val="-10"/>
          <w:sz w:val="21"/>
          <w:szCs w:val="21"/>
          <w:lang w:val="en-US" w:eastAsia="zh-CN"/>
        </w:rPr>
        <w:object>
          <v:shape id="_x0000_i1034" o:spt="75" type="#_x0000_t75" style="height:17pt;width:3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，且与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35" o:spt="75" type="#_x0000_t75" style="height:11pt;width:1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轴、</w:t>
      </w:r>
      <w:r>
        <w:rPr>
          <w:rFonts w:hint="eastAsia" w:ascii="Times New Roman" w:hAnsi="Times New Roman" w:cs="宋体"/>
          <w:i w:val="0"/>
          <w:iCs/>
          <w:position w:val="-10"/>
          <w:sz w:val="21"/>
          <w:szCs w:val="21"/>
          <w:lang w:val="en-US" w:eastAsia="zh-CN"/>
        </w:rPr>
        <w:object>
          <v:shape id="_x0000_i1036" o:spt="75" type="#_x0000_t75" style="height:13pt;width:11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轴正半轴分别交于</w:t>
      </w:r>
      <w:r>
        <w:rPr>
          <w:rFonts w:hint="eastAsia" w:ascii="Times New Roman" w:hAnsi="Times New Roman" w:cs="宋体"/>
          <w:i w:val="0"/>
          <w:iCs/>
          <w:position w:val="-10"/>
          <w:sz w:val="21"/>
          <w:szCs w:val="21"/>
          <w:lang w:val="en-US" w:eastAsia="zh-CN"/>
        </w:rPr>
        <w:object>
          <v:shape id="_x0000_i1037" o:spt="75" type="#_x0000_t75" style="height:16pt;width:24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7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两点，求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38" o:spt="75" type="#_x0000_t75" style="height:13.95pt;width:3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面积的最小值及此时直线</w:t>
      </w:r>
      <w:r>
        <w:rPr>
          <w:rFonts w:hint="eastAsia" w:ascii="Times New Roman" w:hAnsi="Times New Roman" w:cs="宋体"/>
          <w:i w:val="0"/>
          <w:iCs/>
          <w:position w:val="-6"/>
          <w:sz w:val="21"/>
          <w:szCs w:val="21"/>
          <w:lang w:val="en-US" w:eastAsia="zh-CN"/>
        </w:rPr>
        <w:object>
          <v:shape id="_x0000_i1039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9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  <w:t>的方程.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right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480"/>
        <w:jc w:val="left"/>
        <w:textAlignment w:val="center"/>
        <w:rPr>
          <w:rFonts w:ascii="Times New Roman" w:hAnsi="Times New Roman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cs="宋体"/>
          <w:b/>
          <w:bCs/>
          <w:sz w:val="21"/>
          <w:szCs w:val="21"/>
          <w:lang w:eastAsia="zh-CN"/>
        </w:rPr>
        <w:t>四．课堂练习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直线</w:t>
      </w:r>
      <w:r>
        <w:rPr>
          <w:rFonts w:ascii="Times New Roman" w:hAnsi="Times New Roman" w:eastAsia="宋体" w:cs="宋体"/>
          <w:i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  <w:lang w:val="zh-CN"/>
        </w:rPr>
        <w:t>：</w:t>
      </w:r>
      <w:r>
        <w:rPr>
          <w:rFonts w:ascii="Times New Roman" w:hAnsi="Times New Roman" w:eastAsia="宋体" w:cs="宋体"/>
          <w:i/>
          <w:sz w:val="21"/>
          <w:szCs w:val="21"/>
        </w:rPr>
        <w:t>x</w:t>
      </w:r>
      <w:r>
        <w:rPr>
          <w:rFonts w:ascii="Times New Roman" w:hAnsi="Times New Roman" w:eastAsia="宋体" w:cs="宋体"/>
          <w:sz w:val="21"/>
          <w:szCs w:val="21"/>
        </w:rPr>
        <w:t>tan</w:t>
      </w:r>
      <w:r>
        <w:rPr>
          <w:rFonts w:ascii="Times New Roman" w:hAnsi="Times New Roman" w:eastAsia="宋体" w:cs="宋体"/>
          <w:sz w:val="21"/>
          <w:szCs w:val="21"/>
        </w:rPr>
        <w:drawing>
          <wp:inline distT="0" distB="0" distL="114300" distR="114300">
            <wp:extent cx="182880" cy="356235"/>
            <wp:effectExtent l="0" t="0" r="0" b="4445"/>
            <wp:docPr id="81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6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i/>
          <w:sz w:val="21"/>
          <w:szCs w:val="21"/>
        </w:rPr>
        <w:t>+y+</w:t>
      </w: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Times New Roman" w:hAnsi="Times New Roman" w:eastAsia="宋体" w:cs="宋体"/>
          <w:i/>
          <w:sz w:val="21"/>
          <w:szCs w:val="21"/>
        </w:rPr>
        <w:t>=</w:t>
      </w:r>
      <w:r>
        <w:rPr>
          <w:rFonts w:ascii="Times New Roman" w:hAnsi="Times New Roman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  <w:lang w:val="zh-CN"/>
        </w:rPr>
        <w:t>的倾斜角</w:t>
      </w:r>
      <w:r>
        <w:rPr>
          <w:rFonts w:ascii="Times New Roman" w:hAnsi="Times New Roman" w:eastAsia="宋体" w:cs="宋体"/>
          <w:i/>
          <w:sz w:val="21"/>
          <w:szCs w:val="21"/>
          <w:lang w:val="el-GR"/>
        </w:rPr>
        <w:t>α=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已知两点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(3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sz w:val="21"/>
          <w:szCs w:val="21"/>
        </w:rPr>
        <w:t>2)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B</w:t>
      </w:r>
      <w:r>
        <w:rPr>
          <w:rFonts w:ascii="Times New Roman" w:hAnsi="Times New Roman" w:eastAsia="宋体" w:cs="宋体"/>
          <w:sz w:val="21"/>
          <w:szCs w:val="21"/>
        </w:rPr>
        <w:t>(8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sz w:val="21"/>
          <w:szCs w:val="21"/>
        </w:rPr>
        <w:t>12)</w:t>
      </w:r>
      <w:r>
        <w:rPr>
          <w:rFonts w:ascii="宋体" w:hAnsi="宋体" w:eastAsia="宋体" w:cs="宋体"/>
          <w:sz w:val="21"/>
          <w:szCs w:val="21"/>
          <w:lang w:val="zh-CN"/>
        </w:rPr>
        <w:t>，若点</w:t>
      </w:r>
      <w:r>
        <w:rPr>
          <w:rFonts w:ascii="Times New Roman" w:hAnsi="Times New Roman" w:eastAsia="宋体" w:cs="宋体"/>
          <w:i/>
          <w:sz w:val="21"/>
          <w:szCs w:val="21"/>
        </w:rPr>
        <w:t>C</w:t>
      </w:r>
      <w:r>
        <w:rPr>
          <w:rFonts w:ascii="Times New Roman" w:hAnsi="Times New Roman" w:eastAsia="宋体" w:cs="宋体"/>
          <w:sz w:val="21"/>
          <w:szCs w:val="21"/>
        </w:rPr>
        <w:t>(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  <w:lang w:val="zh-CN"/>
        </w:rPr>
        <w:t>在直线</w:t>
      </w:r>
      <w:r>
        <w:rPr>
          <w:rFonts w:ascii="Times New Roman" w:hAnsi="Times New Roman" w:eastAsia="宋体" w:cs="宋体"/>
          <w:i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  <w:lang w:val="zh-CN"/>
        </w:rPr>
        <w:t>上，则实数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  <w:lang w:val="zh-CN"/>
        </w:rPr>
        <w:t>的值为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3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若点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(</w:t>
      </w:r>
      <w:r>
        <w:rPr>
          <w:rFonts w:ascii="Times New Roman" w:hAnsi="Times New Roman" w:eastAsia="宋体" w:cs="宋体"/>
          <w:i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a+b</w:t>
      </w:r>
      <w:r>
        <w:rPr>
          <w:rFonts w:ascii="Times New Roman" w:hAnsi="Times New Roman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  <w:lang w:val="zh-CN"/>
        </w:rPr>
        <w:t>在第一象限，则直线</w:t>
      </w:r>
      <w:r>
        <w:rPr>
          <w:rFonts w:ascii="Times New Roman" w:hAnsi="Times New Roman" w:eastAsia="宋体" w:cs="宋体"/>
          <w:i/>
          <w:sz w:val="21"/>
          <w:szCs w:val="21"/>
        </w:rPr>
        <w:t>bx+ay-ab=</w:t>
      </w:r>
      <w:r>
        <w:rPr>
          <w:rFonts w:ascii="Times New Roman" w:hAnsi="Times New Roman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  <w:lang w:val="zh-CN"/>
        </w:rPr>
        <w:t>不经过第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宋体" w:hAnsi="宋体" w:eastAsia="宋体" w:cs="宋体"/>
          <w:sz w:val="21"/>
          <w:szCs w:val="21"/>
          <w:lang w:val="zh-CN"/>
        </w:rPr>
        <w:t>象限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4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若不论</w:t>
      </w:r>
      <w:r>
        <w:rPr>
          <w:rFonts w:ascii="Times New Roman" w:hAnsi="Times New Roman" w:eastAsia="宋体" w:cs="宋体"/>
          <w:i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  <w:lang w:val="zh-CN"/>
        </w:rPr>
        <w:t>取何实数，直线</w:t>
      </w:r>
      <w:r>
        <w:rPr>
          <w:rFonts w:ascii="Times New Roman" w:hAnsi="Times New Roman" w:eastAsia="宋体" w:cs="宋体"/>
          <w:i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  <w:lang w:val="zh-CN"/>
        </w:rPr>
        <w:t>：</w:t>
      </w:r>
      <w:r>
        <w:rPr>
          <w:rFonts w:ascii="Times New Roman" w:hAnsi="Times New Roman" w:eastAsia="宋体" w:cs="宋体"/>
          <w:i/>
          <w:sz w:val="21"/>
          <w:szCs w:val="21"/>
        </w:rPr>
        <w:t>mx+y-</w:t>
      </w:r>
      <w:r>
        <w:rPr>
          <w:rFonts w:ascii="Times New Roman" w:hAnsi="Times New Roman" w:eastAsia="宋体" w:cs="宋体"/>
          <w:sz w:val="21"/>
          <w:szCs w:val="21"/>
        </w:rPr>
        <w:t>1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2</w:t>
      </w:r>
      <w:r>
        <w:rPr>
          <w:rFonts w:ascii="Times New Roman" w:hAnsi="Times New Roman" w:eastAsia="宋体" w:cs="宋体"/>
          <w:i/>
          <w:sz w:val="21"/>
          <w:szCs w:val="21"/>
        </w:rPr>
        <w:t>m=</w:t>
      </w:r>
      <w:r>
        <w:rPr>
          <w:rFonts w:ascii="Times New Roman" w:hAnsi="Times New Roman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  <w:lang w:val="zh-CN"/>
        </w:rPr>
        <w:t>恒过一定点，则该定点的坐标为</w:t>
      </w:r>
      <w:r>
        <w:rPr>
          <w:rFonts w:ascii="宋体" w:hAnsi="宋体" w:eastAsia="宋体" w:cs="宋体"/>
          <w:i/>
          <w:sz w:val="21"/>
          <w:szCs w:val="21"/>
          <w:u w:val="single" w:color="000000"/>
          <w:lang w:val="zh-CN"/>
        </w:rPr>
        <w:t>　　　　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i/>
          <w:sz w:val="21"/>
          <w:szCs w:val="21"/>
        </w:rPr>
      </w:pPr>
      <w:r>
        <w:rPr>
          <w:rFonts w:ascii="Times New Roman" w:hAnsi="Times New Roman" w:eastAsia="宋体" w:cs="宋体"/>
          <w:sz w:val="21"/>
          <w:szCs w:val="21"/>
        </w:rPr>
        <w:t>5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  <w:lang w:val="zh-CN"/>
        </w:rPr>
        <w:t>过点</w:t>
      </w:r>
      <w:r>
        <w:rPr>
          <w:rFonts w:ascii="Times New Roman" w:hAnsi="Times New Roman" w:eastAsia="宋体" w:cs="宋体"/>
          <w:i/>
          <w:sz w:val="21"/>
          <w:szCs w:val="21"/>
        </w:rPr>
        <w:t>A</w:t>
      </w:r>
      <w:r>
        <w:rPr>
          <w:rFonts w:ascii="Times New Roman" w:hAnsi="Times New Roman" w:eastAsia="宋体" w:cs="宋体"/>
          <w:sz w:val="21"/>
          <w:szCs w:val="21"/>
        </w:rPr>
        <w:t>(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  <w:lang w:val="zh-CN"/>
        </w:rPr>
        <w:t>，</w:t>
      </w:r>
      <w:r>
        <w:rPr>
          <w:rFonts w:ascii="Times New Roman" w:hAnsi="Times New Roman" w:eastAsia="宋体" w:cs="宋体"/>
          <w:i/>
          <w:sz w:val="21"/>
          <w:szCs w:val="21"/>
        </w:rPr>
        <w:t>-</w:t>
      </w:r>
      <w:r>
        <w:rPr>
          <w:rFonts w:ascii="Times New Roman" w:hAnsi="Times New Roman" w:eastAsia="宋体" w:cs="宋体"/>
          <w:sz w:val="21"/>
          <w:szCs w:val="21"/>
        </w:rPr>
        <w:t>4)</w:t>
      </w:r>
      <w:r>
        <w:rPr>
          <w:rFonts w:ascii="宋体" w:hAnsi="宋体" w:eastAsia="宋体" w:cs="宋体"/>
          <w:sz w:val="21"/>
          <w:szCs w:val="21"/>
          <w:lang w:val="zh-CN"/>
        </w:rPr>
        <w:t>作一直线</w:t>
      </w:r>
      <w:r>
        <w:rPr>
          <w:rFonts w:ascii="Times New Roman" w:hAnsi="Times New Roman" w:eastAsia="宋体" w:cs="宋体"/>
          <w:i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  <w:lang w:val="zh-CN"/>
        </w:rPr>
        <w:t>，使它与两坐标轴相交且与两坐标轴围成的三角形的面积为</w:t>
      </w:r>
      <w:r>
        <w:rPr>
          <w:rFonts w:ascii="Times New Roman" w:hAnsi="Times New Roman" w:eastAsia="宋体" w:cs="宋体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  <w:lang w:val="zh-CN"/>
        </w:rPr>
        <w:t>，求直线</w:t>
      </w:r>
      <w:r>
        <w:rPr>
          <w:rFonts w:ascii="Times New Roman" w:hAnsi="Times New Roman" w:eastAsia="宋体" w:cs="宋体"/>
          <w:i/>
          <w:sz w:val="21"/>
          <w:szCs w:val="21"/>
        </w:rPr>
        <w:t>l</w:t>
      </w:r>
      <w:r>
        <w:rPr>
          <w:rFonts w:ascii="宋体" w:hAnsi="宋体" w:eastAsia="宋体" w:cs="宋体"/>
          <w:sz w:val="21"/>
          <w:szCs w:val="21"/>
          <w:lang w:val="zh-CN"/>
        </w:rPr>
        <w:t>的方程</w:t>
      </w:r>
      <w:r>
        <w:rPr>
          <w:rFonts w:ascii="Times New Roman" w:hAnsi="Times New Roman" w:eastAsia="宋体" w:cs="宋体"/>
          <w:i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ascii="Times New Roman" w:hAnsi="Times New Roman" w:eastAsia="宋体" w:cs="宋体"/>
          <w:i w:val="0"/>
          <w:i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cs="宋体"/>
          <w:i w:val="0"/>
          <w:i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right="0" w:firstLine="0"/>
        <w:jc w:val="left"/>
        <w:textAlignment w:val="center"/>
        <w:rPr>
          <w:rFonts w:hint="eastAsia" w:ascii="Times New Roman" w:hAnsi="Times New Roman" w:eastAsia="宋体" w:cs="宋体"/>
          <w:b/>
          <w:bCs/>
          <w:i w:val="0"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i w:val="0"/>
          <w:iCs/>
          <w:sz w:val="21"/>
          <w:szCs w:val="21"/>
          <w:lang w:val="en-US" w:eastAsia="zh-CN"/>
        </w:rPr>
        <w:t>五.课堂小结</w:t>
      </w:r>
    </w:p>
    <w:sectPr>
      <w:head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="宋体"/>
        <w:lang w:val="en-US" w:eastAsia="zh-CN"/>
      </w:rPr>
    </w:pPr>
    <w:r>
      <w:rPr>
        <w:rFonts w:hint="eastAsia"/>
        <w:lang w:eastAsia="zh-CN"/>
      </w:rPr>
      <w:t>南京市秦淮中学</w:t>
    </w:r>
    <w:r>
      <w:rPr>
        <w:rFonts w:hint="eastAsia"/>
        <w:lang w:val="en-US" w:eastAsia="zh-CN"/>
      </w:rPr>
      <w:t>2019届高三一轮复习导学案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24ED8"/>
    <w:rsid w:val="021968D6"/>
    <w:rsid w:val="05B27071"/>
    <w:rsid w:val="0EA56E2D"/>
    <w:rsid w:val="10C7516D"/>
    <w:rsid w:val="140112B0"/>
    <w:rsid w:val="16D95088"/>
    <w:rsid w:val="1FFE4965"/>
    <w:rsid w:val="26F24ED8"/>
    <w:rsid w:val="33A9540B"/>
    <w:rsid w:val="47BD4447"/>
    <w:rsid w:val="4E6F6D37"/>
    <w:rsid w:val="52BC234C"/>
    <w:rsid w:val="54F3711C"/>
    <w:rsid w:val="561E68BE"/>
    <w:rsid w:val="5CB562D2"/>
    <w:rsid w:val="79A83D8E"/>
    <w:rsid w:val="7C0B58DF"/>
    <w:rsid w:val="7DB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media/image17.wmf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image" Target="media/image8.wmf"/><Relationship Id="rId21" Type="http://schemas.openxmlformats.org/officeDocument/2006/relationships/oleObject" Target="embeddings/oleObject10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6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2018-11-26T02:03:00Z</dcterms:created>
  <dc:creator>此去经年</dc:creator>
  <cp:lastModifiedBy>此去经年</cp:lastModifiedBy>
  <dcterms:modified xsi:type="dcterms:W3CDTF">2018-11-29T06:58:20Z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