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秦淮中学201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-201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学年度第一学期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高二历史备课组工作计划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一、工作目标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二年级需加强对学生行为习惯及学习习惯的培养，注重学法的指导，加强对基本概念准确、全面、深刻的理解和把握，培养历史思维和解决问题的能力；并以此为基点，构筑学科内知识体系，增强对知识及其相互关系的理解，以提高学生的综合能力，为学业水平测试和高考打下坚实的基础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二、活动和措施</w:t>
      </w:r>
    </w:p>
    <w:p>
      <w:pPr>
        <w:rPr>
          <w:rFonts w:hint="eastAsia"/>
        </w:rPr>
      </w:pPr>
      <w:r>
        <w:rPr>
          <w:rFonts w:hint="eastAsia"/>
        </w:rPr>
        <w:t>（一）教学进度</w:t>
      </w:r>
    </w:p>
    <w:p>
      <w:pPr>
        <w:rPr>
          <w:rFonts w:hint="eastAsia"/>
        </w:rPr>
      </w:pPr>
      <w:r>
        <w:rPr>
          <w:rFonts w:hint="eastAsia"/>
        </w:rPr>
        <w:t>1、认真贯彻教育部颁布《普通高中历史课程标准》（实验）对历史教学的基本要求，选修班把教学目标定位于完成历史必修III、选修《历史上重大改革回眸》规定的各项教学任务。</w:t>
      </w:r>
    </w:p>
    <w:p>
      <w:pPr>
        <w:rPr>
          <w:rFonts w:hint="eastAsia"/>
        </w:rPr>
      </w:pPr>
      <w:r>
        <w:rPr>
          <w:rFonts w:hint="eastAsia"/>
        </w:rPr>
        <w:t>2、按照学业水平测试要求和《普通高中历史课程标准》（实验），必修班完成历史必修III教学任务及学业水平测试的复习工作，争取在学业水平测试中取得优秀成绩。</w:t>
      </w:r>
    </w:p>
    <w:p>
      <w:pPr>
        <w:rPr>
          <w:rFonts w:hint="eastAsia"/>
        </w:rPr>
      </w:pPr>
      <w:r>
        <w:rPr>
          <w:rFonts w:hint="eastAsia"/>
        </w:rPr>
        <w:t>（二）备课</w:t>
      </w:r>
    </w:p>
    <w:p>
      <w:pPr>
        <w:rPr>
          <w:rFonts w:hint="eastAsia"/>
        </w:rPr>
      </w:pPr>
      <w:r>
        <w:rPr>
          <w:rFonts w:hint="eastAsia"/>
        </w:rPr>
        <w:t>坚持并完善集体备课制度，集体备课和教师个人备课相结合。要求每次集体活动前，中心发言人作好教材分析发言准备，提出教学的设想；其他教师也要认真研究课标相关内容及教材。通过教师间的合作探究，解决教材中的重点、难点问题，提高整体的备课质量和教学质量。在备课过程中,应注重研究教材，科学处理教材，构建既符合课标要求，又适应学生实际的历史教学内容体系。要杜绝不加修改的使用别人教案或直接使用从网上下载的教案，要求做到教学资源的优化处理。集体备课既要做到凝聚集体力量，又要充分地发挥教师的个性。因此，在集体备课的前提下，教师个人备课的环节不可缺少。教师应当根据自己对学生情况的了解和对教材、高考命题趋向的理解，对集体备课的内容进行适当而必要的增减，提高我们的教学效率和质量。</w:t>
      </w:r>
    </w:p>
    <w:p>
      <w:pPr>
        <w:rPr>
          <w:rFonts w:hint="eastAsia"/>
        </w:rPr>
      </w:pPr>
      <w:r>
        <w:rPr>
          <w:rFonts w:hint="eastAsia"/>
        </w:rPr>
        <w:t>（三）推磨听课</w:t>
      </w:r>
    </w:p>
    <w:p>
      <w:pPr>
        <w:rPr>
          <w:rFonts w:hint="eastAsia"/>
        </w:rPr>
      </w:pPr>
      <w:r>
        <w:rPr>
          <w:rFonts w:hint="eastAsia"/>
        </w:rPr>
        <w:t>本学期高二历史备课组的五名成员，备课组内成员的相互学习与监督是很有必要的，可以促进年轻教师的成长，也可以帮助成熟教师与时俱进，实现更高的目标。推磨听课不可过于密集，否则会出现教师疲劳而流于形式的问题。推磨听课的关键环节是评课，备课组内成员要本着真诚的心、对人对己负责的态度参与评课，不能含含糊糊、什么都好。其实评课也是需要水平与能力的，这就要求大家在平时多看多学，加强理论修养，学习新的教学理论。</w:t>
      </w:r>
    </w:p>
    <w:p>
      <w:pPr>
        <w:rPr>
          <w:rFonts w:hint="eastAsia"/>
        </w:rPr>
      </w:pPr>
      <w:r>
        <w:rPr>
          <w:rFonts w:hint="eastAsia"/>
        </w:rPr>
        <w:t>（四）课堂教学</w:t>
      </w:r>
    </w:p>
    <w:p>
      <w:pPr>
        <w:rPr>
          <w:rFonts w:hint="eastAsia"/>
        </w:rPr>
      </w:pPr>
      <w:r>
        <w:rPr>
          <w:rFonts w:hint="eastAsia"/>
        </w:rPr>
        <w:t>在选修班，通过导学案课前引导学生思考问题，不再采用填空的形式，以达到增加思维能力训练的目的。在必修班，减少课堂教师讲授的时间，严格准确的按照考试说明要求，对考试的内容精讲，不考的内容不讲，课堂上留给学生时间进行反馈练习，并按照考试说明记忆相关内容，完成默写。至于课怎么教，教无定法，需要每位老师思考研究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三、具体安排表</w:t>
      </w:r>
    </w:p>
    <w:p>
      <w:pPr>
        <w:rPr>
          <w:rFonts w:hint="eastAsia"/>
        </w:rPr>
      </w:pPr>
      <w:r>
        <w:rPr>
          <w:rFonts w:hint="eastAsia"/>
        </w:rPr>
        <w:t>表一：教学进度安排表（选修班）</w:t>
      </w:r>
    </w:p>
    <w:tbl>
      <w:tblPr>
        <w:tblW w:w="7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5F8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2"/>
        <w:gridCol w:w="1584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5F8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教学内容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课时数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周次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课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课、阶段练习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课、活动课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13</w:t>
            </w:r>
            <w:r>
              <w:rPr>
                <w:rFonts w:hint="eastAsia"/>
              </w:rPr>
              <w:t>课、阶段练习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17</w:t>
            </w:r>
            <w:r>
              <w:rPr>
                <w:rFonts w:hint="eastAsia"/>
              </w:rPr>
              <w:t>课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18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21</w:t>
            </w:r>
            <w:r>
              <w:rPr>
                <w:rFonts w:hint="eastAsia"/>
              </w:rPr>
              <w:t>课、阶段练习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22</w:t>
            </w:r>
            <w:r>
              <w:rPr>
                <w:rFonts w:hint="eastAsia"/>
              </w:rPr>
              <w:t>——</w:t>
            </w:r>
            <w:r>
              <w:rPr>
                <w:rFonts w:hint="default"/>
              </w:rPr>
              <w:t>24</w:t>
            </w:r>
            <w:r>
              <w:rPr>
                <w:rFonts w:hint="eastAsia"/>
              </w:rPr>
              <w:t>课、活动课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必修三综合练习、材料题解题指导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期中复习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期中考试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梭伦改革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商鞅变法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北魏孝文帝改革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王安石变法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1861</w:t>
            </w:r>
            <w:r>
              <w:rPr>
                <w:rFonts w:hint="eastAsia"/>
              </w:rPr>
              <w:t>年俄国农奴制改革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日本明治维新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戊戌变法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选修一综合练习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期末复习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期末考试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周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表二：教学进度安排表（必修班）</w:t>
      </w:r>
    </w:p>
    <w:tbl>
      <w:tblPr>
        <w:tblW w:w="7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5F8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2"/>
        <w:gridCol w:w="1584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教学内容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课时数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周次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中国传统文化主流思想的演变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西方人文精神的起源及其发展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古代中国的科学技术与文学艺术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3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近代以来世界的科学发展历程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近代中国的思想解放潮流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世纪以来中国重大思想理论成就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现代中国的科技、教育与文学艺术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19</w:t>
            </w:r>
            <w:r>
              <w:rPr>
                <w:rFonts w:hint="eastAsia"/>
              </w:rPr>
              <w:t>世纪以来的世界文学艺术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default"/>
              </w:rPr>
              <w:t>2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期中考试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必修一复习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13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17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必修二复习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18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期末考试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周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备注：由于年级组关于学业水平测试复习期间课时调整计划暂未公布，因此复习具体内容没有精确到周，稍后会完善。</w:t>
      </w:r>
    </w:p>
    <w:p>
      <w:pPr>
        <w:rPr>
          <w:rFonts w:hint="eastAsia"/>
        </w:rPr>
      </w:pPr>
      <w:r>
        <w:rPr>
          <w:rFonts w:hint="eastAsia"/>
        </w:rPr>
        <w:t>表三：备课组周活动计划</w:t>
      </w:r>
    </w:p>
    <w:tbl>
      <w:tblPr>
        <w:tblW w:w="80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5F8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6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周次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活动内容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开课人：</w:t>
            </w:r>
            <w:r>
              <w:rPr>
                <w:rFonts w:hint="eastAsia"/>
                <w:lang w:eastAsia="zh-CN"/>
              </w:rPr>
              <w:t>荣嘉</w:t>
            </w:r>
            <w:r>
              <w:rPr>
                <w:rFonts w:hint="eastAsia"/>
              </w:rPr>
              <w:t>；评课人：</w:t>
            </w:r>
            <w:r>
              <w:rPr>
                <w:rFonts w:hint="eastAsia"/>
                <w:lang w:eastAsia="zh-CN"/>
              </w:rPr>
              <w:t>李娟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开课人：</w:t>
            </w:r>
            <w:r>
              <w:rPr>
                <w:rFonts w:hint="eastAsia"/>
                <w:lang w:eastAsia="zh-CN"/>
              </w:rPr>
              <w:t>潘同同</w:t>
            </w:r>
            <w:r>
              <w:rPr>
                <w:rFonts w:hint="eastAsia"/>
              </w:rPr>
              <w:t>；评课人：</w:t>
            </w:r>
            <w:r>
              <w:rPr>
                <w:rFonts w:hint="eastAsia"/>
                <w:lang w:eastAsia="zh-CN"/>
              </w:rPr>
              <w:t>李娟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期中考试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开课人：</w:t>
            </w:r>
            <w:r>
              <w:rPr>
                <w:rFonts w:hint="eastAsia"/>
                <w:lang w:eastAsia="zh-CN"/>
              </w:rPr>
              <w:t>李娟</w:t>
            </w:r>
            <w:r>
              <w:rPr>
                <w:rFonts w:hint="eastAsia"/>
              </w:rPr>
              <w:t>；评课人：</w:t>
            </w:r>
            <w:r>
              <w:rPr>
                <w:rFonts w:hint="eastAsia"/>
                <w:lang w:eastAsia="zh-CN"/>
              </w:rPr>
              <w:t>潘同同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开课人：</w:t>
            </w:r>
            <w:r>
              <w:rPr>
                <w:rFonts w:hint="eastAsia"/>
                <w:lang w:eastAsia="zh-CN"/>
              </w:rPr>
              <w:t>李伟</w:t>
            </w:r>
            <w:r>
              <w:rPr>
                <w:rFonts w:hint="eastAsia"/>
              </w:rPr>
              <w:t>；评课人：</w:t>
            </w:r>
            <w:r>
              <w:rPr>
                <w:rFonts w:hint="eastAsia"/>
                <w:lang w:eastAsia="zh-CN"/>
              </w:rPr>
              <w:t>荣嘉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集体备课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5F8FD"/>
            <w:tcMar>
              <w:left w:w="101" w:type="dxa"/>
              <w:right w:w="101" w:type="dxa"/>
            </w:tcMar>
            <w:vAlign w:val="top"/>
          </w:tcPr>
          <w:p>
            <w:r>
              <w:rPr>
                <w:rFonts w:hint="eastAsia"/>
              </w:rPr>
              <w:t>期末考试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E0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</dc:creator>
  <cp:lastModifiedBy>1234</cp:lastModifiedBy>
  <dcterms:modified xsi:type="dcterms:W3CDTF">2018-09-02T06:17:40Z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