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2018</w:t>
            </w:r>
            <w:r>
              <w:rPr>
                <w:rFonts w:hint="eastAsia" w:ascii="宋体" w:hAnsi="宋体"/>
                <w:b/>
                <w:szCs w:val="21"/>
              </w:rPr>
              <w:t xml:space="preserve">年 </w:t>
            </w:r>
            <w:r>
              <w:rPr>
                <w:rFonts w:hint="eastAsia" w:ascii="宋体" w:hAnsi="宋体"/>
                <w:b/>
                <w:szCs w:val="21"/>
                <w:lang w:val="en-US" w:eastAsia="zh-CN"/>
              </w:rPr>
              <w:t>4</w:t>
            </w:r>
            <w:r>
              <w:rPr>
                <w:rFonts w:hint="eastAsia" w:ascii="宋体" w:hAnsi="宋体"/>
                <w:b/>
                <w:szCs w:val="21"/>
              </w:rPr>
              <w:t xml:space="preserve">月 </w:t>
            </w:r>
            <w:r>
              <w:rPr>
                <w:rFonts w:hint="eastAsia" w:ascii="宋体" w:hAnsi="宋体"/>
                <w:b/>
                <w:szCs w:val="21"/>
                <w:lang w:val="en-US" w:eastAsia="zh-CN"/>
              </w:rPr>
              <w:t>27</w:t>
            </w:r>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主要议题：《快速跑》单元计划设计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高二体育备课组发言稿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16C67C77"/>
    <w:rsid w:val="2A6C469E"/>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F I G O</cp:lastModifiedBy>
  <dcterms:modified xsi:type="dcterms:W3CDTF">2018-06-25T06:05:42Z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