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b/>
          <w:kern w:val="0"/>
          <w:sz w:val="32"/>
          <w:szCs w:val="32"/>
        </w:rPr>
      </w:pPr>
      <w:r>
        <w:rPr>
          <w:rFonts w:hint="eastAsia" w:ascii="宋体" w:hAnsi="宋体" w:eastAsia="宋体" w:cs="宋体"/>
          <w:b/>
          <w:kern w:val="0"/>
          <w:sz w:val="32"/>
          <w:szCs w:val="32"/>
        </w:rPr>
        <w:t>高二物理3-</w:t>
      </w:r>
      <w:r>
        <w:rPr>
          <w:rFonts w:ascii="宋体" w:hAnsi="宋体" w:eastAsia="宋体" w:cs="宋体"/>
          <w:b/>
          <w:kern w:val="0"/>
          <w:sz w:val="32"/>
          <w:szCs w:val="32"/>
        </w:rPr>
        <w:t>3期末复习题</w:t>
      </w:r>
    </w:p>
    <w:p>
      <w:pPr>
        <w:widowControl/>
        <w:jc w:val="center"/>
        <w:rPr>
          <w:rFonts w:ascii="宋体" w:hAnsi="宋体" w:eastAsia="宋体" w:cs="宋体"/>
          <w:b/>
          <w:kern w:val="0"/>
          <w:sz w:val="32"/>
          <w:szCs w:val="32"/>
        </w:rPr>
      </w:pPr>
      <w:r>
        <w:rPr>
          <w:rFonts w:ascii="宋体" w:hAnsi="宋体" w:eastAsia="宋体" w:cs="宋体"/>
          <w:b/>
          <w:kern w:val="0"/>
          <w:sz w:val="32"/>
          <w:szCs w:val="32"/>
        </w:rPr>
        <w:t>第七章</w:t>
      </w:r>
      <w:r>
        <w:rPr>
          <w:rFonts w:hint="eastAsia" w:ascii="宋体" w:hAnsi="宋体" w:eastAsia="宋体" w:cs="宋体"/>
          <w:b/>
          <w:kern w:val="0"/>
          <w:sz w:val="32"/>
          <w:szCs w:val="32"/>
        </w:rPr>
        <w:t xml:space="preserve"> </w:t>
      </w:r>
      <w:r>
        <w:rPr>
          <w:rFonts w:ascii="宋体" w:hAnsi="宋体" w:eastAsia="宋体" w:cs="宋体"/>
          <w:b/>
          <w:kern w:val="0"/>
          <w:sz w:val="32"/>
          <w:szCs w:val="32"/>
        </w:rPr>
        <w:t xml:space="preserve"> 分子动理论</w:t>
      </w:r>
    </w:p>
    <w:p>
      <w:pPr>
        <w:widowControl/>
        <w:jc w:val="left"/>
        <w:rPr>
          <w:rFonts w:ascii="宋体" w:hAnsi="宋体" w:eastAsia="宋体" w:cs="宋体"/>
          <w:kern w:val="0"/>
          <w:sz w:val="24"/>
          <w:szCs w:val="24"/>
        </w:rPr>
      </w:pPr>
      <w:r>
        <w:rPr>
          <w:rFonts w:ascii="宋体" w:hAnsi="宋体" w:eastAsia="宋体" w:cs="宋体"/>
          <w:kern w:val="0"/>
          <w:sz w:val="24"/>
          <w:szCs w:val="24"/>
        </w:rPr>
        <w:t>1．已知铜的摩尔质量为M（kg／mol），铜铜的密度为p（kg／m</w:t>
      </w:r>
      <w:r>
        <w:rPr>
          <w:rFonts w:ascii="宋体" w:hAnsi="宋体" w:eastAsia="宋体" w:cs="宋体"/>
          <w:kern w:val="0"/>
          <w:sz w:val="24"/>
          <w:szCs w:val="24"/>
          <w:vertAlign w:val="superscript"/>
        </w:rPr>
        <w:t>2</w:t>
      </w:r>
      <w:r>
        <w:rPr>
          <w:rFonts w:ascii="宋体" w:hAnsi="宋体" w:eastAsia="宋体" w:cs="宋体"/>
          <w:kern w:val="0"/>
          <w:sz w:val="24"/>
          <w:szCs w:val="24"/>
        </w:rPr>
        <w:t>），阿伏加德罗常数为A (mol</w:t>
      </w:r>
      <w:r>
        <w:rPr>
          <w:rFonts w:ascii="宋体" w:hAnsi="宋体" w:eastAsia="宋体" w:cs="宋体"/>
          <w:kern w:val="0"/>
          <w:sz w:val="24"/>
          <w:szCs w:val="24"/>
          <w:vertAlign w:val="superscript"/>
        </w:rPr>
        <w:t>-1</w:t>
      </w:r>
      <w:r>
        <w:rPr>
          <w:rFonts w:hint="eastAsia"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1kg铜所含的原子数为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r>
        <w:rPr>
          <w:rFonts w:ascii="宋体" w:hAnsi="宋体" w:eastAsia="宋体" w:cs="宋体"/>
          <w:kern w:val="0"/>
          <w:sz w:val="24"/>
          <w:szCs w:val="24"/>
        </w:rPr>
        <w:t>1m</w:t>
      </w:r>
      <w:r>
        <w:rPr>
          <w:rFonts w:ascii="宋体" w:hAnsi="宋体" w:eastAsia="宋体" w:cs="宋体"/>
          <w:kern w:val="0"/>
          <w:sz w:val="24"/>
          <w:szCs w:val="24"/>
          <w:vertAlign w:val="superscript"/>
        </w:rPr>
        <w:t>3</w:t>
      </w:r>
      <w:r>
        <w:rPr>
          <w:rFonts w:ascii="宋体" w:hAnsi="宋体" w:eastAsia="宋体" w:cs="宋体"/>
          <w:kern w:val="0"/>
          <w:sz w:val="24"/>
          <w:szCs w:val="24"/>
        </w:rPr>
        <w:t>铜所含的原子数为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1个铜原子的质量为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r>
        <w:rPr>
          <w:rFonts w:ascii="宋体" w:hAnsi="宋体" w:eastAsia="宋体" w:cs="宋体"/>
          <w:kern w:val="0"/>
          <w:sz w:val="24"/>
          <w:szCs w:val="24"/>
        </w:rPr>
        <w:t>1个铜原子所占的体积为</w:t>
      </w:r>
      <w:r>
        <w:rPr>
          <w:rFonts w:hint="eastAsia" w:ascii="宋体" w:hAnsi="宋体" w:eastAsia="宋体" w:cs="宋体"/>
          <w:kern w:val="0"/>
          <w:sz w:val="24"/>
          <w:szCs w:val="24"/>
          <w:u w:val="single"/>
        </w:rPr>
        <w:t xml:space="preserve">            </w:t>
      </w:r>
    </w:p>
    <w:p>
      <w:pPr>
        <w:widowControl/>
        <w:jc w:val="left"/>
      </w:pPr>
      <w:r>
        <w:rPr>
          <w:rFonts w:hint="eastAsia"/>
        </w:rPr>
        <w:t xml:space="preserve">   </w:t>
      </w:r>
    </w:p>
    <w:p>
      <w:pPr>
        <w:widowControl/>
        <w:jc w:val="left"/>
        <w:rPr>
          <w:rFonts w:ascii="宋体" w:hAnsi="宋体" w:eastAsia="宋体" w:cs="宋体"/>
          <w:kern w:val="0"/>
          <w:sz w:val="24"/>
          <w:szCs w:val="24"/>
        </w:rPr>
      </w:pPr>
      <w:r>
        <w:rPr>
          <w:rFonts w:hint="eastAsia"/>
        </w:rPr>
        <w:t xml:space="preserve"> </w:t>
      </w:r>
      <w:r>
        <w:rPr>
          <w:rFonts w:ascii="宋体" w:hAnsi="宋体" w:eastAsia="宋体" w:cs="宋体"/>
          <w:kern w:val="0"/>
          <w:sz w:val="24"/>
          <w:szCs w:val="24"/>
        </w:rPr>
        <w:t>2．只要知道下列哪一组物理量，就可以估算出气体分子间的平均距离（）</w:t>
      </w:r>
      <w:r>
        <w:rPr>
          <w:rFonts w:ascii="宋体" w:hAnsi="宋体" w:eastAsia="宋体" w:cs="宋体"/>
          <w:kern w:val="0"/>
          <w:sz w:val="24"/>
          <w:szCs w:val="24"/>
        </w:rPr>
        <w:br w:type="textWrapping"/>
      </w:r>
      <w:r>
        <w:rPr>
          <w:rFonts w:ascii="宋体" w:hAnsi="宋体" w:eastAsia="宋体" w:cs="宋体"/>
          <w:kern w:val="0"/>
          <w:sz w:val="24"/>
          <w:szCs w:val="24"/>
        </w:rPr>
        <w:t>A．阿伏加德罗常数，该气体的摩尔质量和质量</w:t>
      </w:r>
      <w:r>
        <w:rPr>
          <w:rFonts w:ascii="宋体" w:hAnsi="宋体" w:eastAsia="宋体" w:cs="宋体"/>
          <w:kern w:val="0"/>
          <w:sz w:val="24"/>
          <w:szCs w:val="24"/>
        </w:rPr>
        <w:br w:type="textWrapping"/>
      </w:r>
      <w:r>
        <w:rPr>
          <w:rFonts w:ascii="宋体" w:hAnsi="宋体" w:eastAsia="宋体" w:cs="宋体"/>
          <w:kern w:val="0"/>
          <w:sz w:val="24"/>
          <w:szCs w:val="24"/>
        </w:rPr>
        <w:t>B．阿伏加德罗常数，该气体的摩尔质量和密度</w:t>
      </w:r>
      <w:r>
        <w:rPr>
          <w:rFonts w:ascii="宋体" w:hAnsi="宋体" w:eastAsia="宋体" w:cs="宋体"/>
          <w:kern w:val="0"/>
          <w:sz w:val="24"/>
          <w:szCs w:val="24"/>
        </w:rPr>
        <w:br w:type="textWrapping"/>
      </w:r>
      <w:r>
        <w:rPr>
          <w:rFonts w:ascii="宋体" w:hAnsi="宋体" w:eastAsia="宋体" w:cs="宋体"/>
          <w:kern w:val="0"/>
          <w:sz w:val="24"/>
          <w:szCs w:val="24"/>
        </w:rPr>
        <w:t>C．阿伏加德罗常数，该气体的质量和体积</w:t>
      </w:r>
      <w:r>
        <w:rPr>
          <w:rFonts w:ascii="宋体" w:hAnsi="宋体" w:eastAsia="宋体" w:cs="宋体"/>
          <w:kern w:val="0"/>
          <w:sz w:val="24"/>
          <w:szCs w:val="24"/>
        </w:rPr>
        <w:br w:type="textWrapping"/>
      </w:r>
      <w:r>
        <w:rPr>
          <w:rFonts w:ascii="宋体" w:hAnsi="宋体" w:eastAsia="宋体" w:cs="宋体"/>
          <w:kern w:val="0"/>
          <w:sz w:val="24"/>
          <w:szCs w:val="24"/>
        </w:rPr>
        <w:t>D．该气体的密度、体积和摩尔质量</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3．关于分子间的作用力，下列说法正确的是（   ）</w:t>
      </w:r>
      <w:r>
        <w:rPr>
          <w:rFonts w:ascii="宋体" w:hAnsi="宋体" w:eastAsia="宋体" w:cs="宋体"/>
          <w:kern w:val="0"/>
          <w:sz w:val="24"/>
          <w:szCs w:val="24"/>
        </w:rPr>
        <w:br w:type="textWrapping"/>
      </w:r>
      <w:r>
        <w:rPr>
          <w:rFonts w:ascii="宋体" w:hAnsi="宋体" w:eastAsia="宋体" w:cs="宋体"/>
          <w:kern w:val="0"/>
          <w:sz w:val="24"/>
          <w:szCs w:val="24"/>
        </w:rPr>
        <w:t>A．当两个分子相互吸引时，分子间没有斥力</w:t>
      </w:r>
      <w:r>
        <w:rPr>
          <w:rFonts w:ascii="宋体" w:hAnsi="宋体" w:eastAsia="宋体" w:cs="宋体"/>
          <w:kern w:val="0"/>
          <w:sz w:val="24"/>
          <w:szCs w:val="24"/>
        </w:rPr>
        <w:br w:type="textWrapping"/>
      </w:r>
      <w:r>
        <w:rPr>
          <w:rFonts w:ascii="宋体" w:hAnsi="宋体" w:eastAsia="宋体" w:cs="宋体"/>
          <w:kern w:val="0"/>
          <w:sz w:val="24"/>
          <w:szCs w:val="24"/>
        </w:rPr>
        <w:t>B．当两个分子间距离大于分子直径的10倍以上时，分子间的相互作用力就小到可以忽略</w:t>
      </w:r>
      <w:r>
        <w:rPr>
          <w:rFonts w:ascii="宋体" w:hAnsi="宋体" w:eastAsia="宋体" w:cs="宋体"/>
          <w:kern w:val="0"/>
          <w:sz w:val="24"/>
          <w:szCs w:val="24"/>
        </w:rPr>
        <w:br w:type="textWrapping"/>
      </w:r>
      <w:r>
        <w:rPr>
          <w:rFonts w:ascii="宋体" w:hAnsi="宋体" w:eastAsia="宋体" w:cs="宋体"/>
          <w:kern w:val="0"/>
          <w:sz w:val="24"/>
          <w:szCs w:val="24"/>
        </w:rPr>
        <w:t>C．分子间距离越小，引力越大，斥力越小</w:t>
      </w:r>
      <w:r>
        <w:rPr>
          <w:rFonts w:ascii="宋体" w:hAnsi="宋体" w:eastAsia="宋体" w:cs="宋体"/>
          <w:kern w:val="0"/>
          <w:sz w:val="24"/>
          <w:szCs w:val="24"/>
        </w:rPr>
        <w:br w:type="textWrapping"/>
      </w:r>
      <w:r>
        <w:rPr>
          <w:rFonts w:ascii="宋体" w:hAnsi="宋体" w:eastAsia="宋体" w:cs="宋体"/>
          <w:kern w:val="0"/>
          <w:sz w:val="24"/>
          <w:szCs w:val="24"/>
        </w:rPr>
        <w:t>D．两个分子从相距很远处到逐新靠近的过程中，分子间的相互作用力逐渐变大</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4．固体和液体都很难被压缩的本质原因是（</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A．分子都做无规则运动</w:t>
      </w:r>
      <w:r>
        <w:rPr>
          <w:rFonts w:hint="eastAsia" w:ascii="宋体" w:hAnsi="宋体" w:eastAsia="宋体" w:cs="宋体"/>
          <w:kern w:val="0"/>
          <w:sz w:val="24"/>
          <w:szCs w:val="24"/>
        </w:rPr>
        <w:t xml:space="preserve">                         </w:t>
      </w:r>
      <w:r>
        <w:rPr>
          <w:rFonts w:ascii="宋体" w:hAnsi="宋体" w:eastAsia="宋体" w:cs="宋体"/>
          <w:kern w:val="0"/>
          <w:sz w:val="24"/>
          <w:szCs w:val="24"/>
        </w:rPr>
        <w:t>B．分子间间隙较小</w:t>
      </w:r>
      <w:r>
        <w:rPr>
          <w:rFonts w:ascii="宋体" w:hAnsi="宋体" w:eastAsia="宋体" w:cs="宋体"/>
          <w:kern w:val="0"/>
          <w:sz w:val="24"/>
          <w:szCs w:val="24"/>
        </w:rPr>
        <w:br w:type="textWrapping"/>
      </w:r>
      <w:r>
        <w:rPr>
          <w:rFonts w:ascii="宋体" w:hAnsi="宋体" w:eastAsia="宋体" w:cs="宋体"/>
          <w:kern w:val="0"/>
          <w:sz w:val="24"/>
          <w:szCs w:val="24"/>
        </w:rPr>
        <w:t>C．分子本身不能被压缩</w:t>
      </w:r>
      <w:r>
        <w:rPr>
          <w:rFonts w:hint="eastAsia" w:ascii="宋体" w:hAnsi="宋体" w:eastAsia="宋体" w:cs="宋体"/>
          <w:kern w:val="0"/>
          <w:sz w:val="24"/>
          <w:szCs w:val="24"/>
        </w:rPr>
        <w:t xml:space="preserve">                         </w:t>
      </w:r>
      <w:r>
        <w:rPr>
          <w:rFonts w:ascii="宋体" w:hAnsi="宋体" w:eastAsia="宋体" w:cs="宋体"/>
          <w:kern w:val="0"/>
          <w:sz w:val="24"/>
          <w:szCs w:val="24"/>
        </w:rPr>
        <w:t>D．分子间斥力随距离减小面剧增</w:t>
      </w:r>
      <w:r>
        <w:rPr>
          <w:rFonts w:hint="eastAsia" w:ascii="宋体" w:hAnsi="宋体" w:eastAsia="宋体" w:cs="宋体"/>
          <w:kern w:val="0"/>
          <w:sz w:val="24"/>
          <w:szCs w:val="24"/>
        </w:rPr>
        <w:t>o</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5．关于分子势能，下列说法中正确的是（设两分子相距无穷远时的分子势能为0）（</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A．体积增大分子势能增大，体积缩小，分子势能减小</w:t>
      </w:r>
      <w:r>
        <w:rPr>
          <w:rFonts w:ascii="宋体" w:hAnsi="宋体" w:eastAsia="宋体" w:cs="宋体"/>
          <w:kern w:val="0"/>
          <w:sz w:val="24"/>
          <w:szCs w:val="24"/>
        </w:rPr>
        <w:br w:type="textWrapping"/>
      </w:r>
      <w:r>
        <w:rPr>
          <w:rFonts w:ascii="宋体" w:hAnsi="宋体" w:eastAsia="宋体" w:cs="宋体"/>
          <w:kern w:val="0"/>
          <w:sz w:val="24"/>
          <w:szCs w:val="24"/>
        </w:rPr>
        <w:t>B．当分子间距离r＝r</w:t>
      </w:r>
      <w:r>
        <w:rPr>
          <w:rFonts w:ascii="宋体" w:hAnsi="宋体" w:eastAsia="宋体" w:cs="宋体"/>
          <w:kern w:val="0"/>
          <w:sz w:val="24"/>
          <w:szCs w:val="24"/>
          <w:vertAlign w:val="subscript"/>
        </w:rPr>
        <w:t>0</w:t>
      </w:r>
      <w:r>
        <w:rPr>
          <w:rFonts w:ascii="宋体" w:hAnsi="宋体" w:eastAsia="宋体" w:cs="宋体"/>
          <w:kern w:val="0"/>
          <w:sz w:val="24"/>
          <w:szCs w:val="24"/>
        </w:rPr>
        <w:t>时，分子间合力为0，所以分子势能为0</w:t>
      </w:r>
      <w:r>
        <w:rPr>
          <w:rFonts w:ascii="宋体" w:hAnsi="宋体" w:eastAsia="宋体" w:cs="宋体"/>
          <w:kern w:val="0"/>
          <w:sz w:val="24"/>
          <w:szCs w:val="24"/>
        </w:rPr>
        <w:br w:type="textWrapping"/>
      </w:r>
      <w:r>
        <w:rPr>
          <w:rFonts w:ascii="宋体" w:hAnsi="宋体" w:eastAsia="宋体" w:cs="宋体"/>
          <w:kern w:val="0"/>
          <w:sz w:val="24"/>
          <w:szCs w:val="24"/>
        </w:rPr>
        <w:t>C．当分子间作用力的合力为引力时，体积越大，分子势能越大</w:t>
      </w:r>
      <w:r>
        <w:rPr>
          <w:rFonts w:ascii="宋体" w:hAnsi="宋体" w:eastAsia="宋体" w:cs="宋体"/>
          <w:kern w:val="0"/>
          <w:sz w:val="24"/>
          <w:szCs w:val="24"/>
        </w:rPr>
        <w:br w:type="textWrapping"/>
      </w:r>
      <w:r>
        <w:rPr>
          <w:rFonts w:ascii="宋体" w:hAnsi="宋体" w:eastAsia="宋体" w:cs="宋体"/>
          <w:kern w:val="0"/>
          <w:sz w:val="24"/>
          <w:szCs w:val="24"/>
        </w:rPr>
        <w:t>D．当分子间作用力的合力为斥力时，体积越大，分子势能越大</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6．关于内能，下列列说法正确的是（</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A．温度高的物体具有内能，温度低的物体没有内能</w:t>
      </w:r>
      <w:r>
        <w:rPr>
          <w:rFonts w:ascii="宋体" w:hAnsi="宋体" w:eastAsia="宋体" w:cs="宋体"/>
          <w:kern w:val="0"/>
          <w:sz w:val="24"/>
          <w:szCs w:val="24"/>
        </w:rPr>
        <w:br w:type="textWrapping"/>
      </w:r>
      <w:r>
        <w:rPr>
          <w:rFonts w:ascii="宋体" w:hAnsi="宋体" w:eastAsia="宋体" w:cs="宋体"/>
          <w:kern w:val="0"/>
          <w:sz w:val="24"/>
          <w:szCs w:val="24"/>
        </w:rPr>
        <w:t>B．温度高的物体具有的内能一定比温度低的物体具有的内能多</w:t>
      </w:r>
      <w:r>
        <w:rPr>
          <w:rFonts w:ascii="宋体" w:hAnsi="宋体" w:eastAsia="宋体" w:cs="宋体"/>
          <w:kern w:val="0"/>
          <w:sz w:val="24"/>
          <w:szCs w:val="24"/>
        </w:rPr>
        <w:br w:type="textWrapping"/>
      </w:r>
      <w:r>
        <w:rPr>
          <w:rFonts w:ascii="宋体" w:hAnsi="宋体" w:eastAsia="宋体" w:cs="宋体"/>
          <w:kern w:val="0"/>
          <w:sz w:val="24"/>
          <w:szCs w:val="24"/>
        </w:rPr>
        <w:t>C．0℃的物体内能为0</w:t>
      </w:r>
      <w:r>
        <w:rPr>
          <w:rFonts w:ascii="宋体" w:hAnsi="宋体" w:eastAsia="宋体" w:cs="宋体"/>
          <w:kern w:val="0"/>
          <w:sz w:val="24"/>
          <w:szCs w:val="24"/>
        </w:rPr>
        <w:br w:type="textWrapping"/>
      </w:r>
      <w:r>
        <w:rPr>
          <w:rFonts w:ascii="宋体" w:hAnsi="宋体" w:eastAsia="宋体" w:cs="宋体"/>
          <w:kern w:val="0"/>
          <w:sz w:val="24"/>
          <w:szCs w:val="24"/>
        </w:rPr>
        <w:t>D同一个物体的的温度降低时，其内能减小</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7．下列说法正确的是（）</w:t>
      </w:r>
      <w:r>
        <w:rPr>
          <w:rFonts w:ascii="宋体" w:hAnsi="宋体" w:eastAsia="宋体" w:cs="宋体"/>
          <w:kern w:val="0"/>
          <w:sz w:val="24"/>
          <w:szCs w:val="24"/>
        </w:rPr>
        <w:br w:type="textWrapping"/>
      </w:r>
      <w:r>
        <w:rPr>
          <w:rFonts w:ascii="宋体" w:hAnsi="宋体" w:eastAsia="宋体" w:cs="宋体"/>
          <w:kern w:val="0"/>
          <w:sz w:val="24"/>
          <w:szCs w:val="24"/>
        </w:rPr>
        <w:t>A．平均速度大的物体的温度高</w:t>
      </w:r>
      <w:r>
        <w:rPr>
          <w:rFonts w:ascii="宋体" w:hAnsi="宋体" w:eastAsia="宋体" w:cs="宋体"/>
          <w:kern w:val="0"/>
          <w:sz w:val="24"/>
          <w:szCs w:val="24"/>
        </w:rPr>
        <w:br w:type="textWrapping"/>
      </w:r>
      <w:r>
        <w:rPr>
          <w:rFonts w:ascii="宋体" w:hAnsi="宋体" w:eastAsia="宋体" w:cs="宋体"/>
          <w:kern w:val="0"/>
          <w:sz w:val="24"/>
          <w:szCs w:val="24"/>
        </w:rPr>
        <w:t>B．20℃的氖气分子和20℃的氙气分子的平均动能相同</w:t>
      </w:r>
      <w:r>
        <w:rPr>
          <w:rFonts w:ascii="宋体" w:hAnsi="宋体" w:eastAsia="宋体" w:cs="宋体"/>
          <w:kern w:val="0"/>
          <w:sz w:val="24"/>
          <w:szCs w:val="24"/>
        </w:rPr>
        <w:br w:type="textWrapping"/>
      </w:r>
      <w:r>
        <w:rPr>
          <w:rFonts w:ascii="宋体" w:hAnsi="宋体" w:eastAsia="宋体" w:cs="宋体"/>
          <w:kern w:val="0"/>
          <w:sz w:val="24"/>
          <w:szCs w:val="24"/>
        </w:rPr>
        <w:t>C．物体的体积变大，其内能一定变大</w:t>
      </w:r>
    </w:p>
    <w:p>
      <w:pPr>
        <w:widowControl/>
        <w:jc w:val="left"/>
        <w:rPr>
          <w:rFonts w:ascii="宋体" w:hAnsi="宋体" w:eastAsia="宋体" w:cs="宋体"/>
          <w:kern w:val="0"/>
          <w:sz w:val="24"/>
          <w:szCs w:val="24"/>
        </w:rPr>
      </w:pPr>
      <w:r>
        <w:rPr>
          <w:rFonts w:ascii="宋体" w:hAnsi="宋体" w:eastAsia="宋体" w:cs="宋体"/>
          <w:kern w:val="0"/>
          <w:sz w:val="24"/>
          <w:szCs w:val="24"/>
        </w:rPr>
        <w:t>D．温度升高，所有的分子的动能都变大</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8．下列说法正确的是（</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A．水的体积很难被压缩，这是分子间存在斥力的宏观表现</w:t>
      </w:r>
      <w:r>
        <w:rPr>
          <w:rFonts w:ascii="宋体" w:hAnsi="宋体" w:eastAsia="宋体" w:cs="宋体"/>
          <w:kern w:val="0"/>
          <w:sz w:val="24"/>
          <w:szCs w:val="24"/>
        </w:rPr>
        <w:br w:type="textWrapping"/>
      </w:r>
      <w:r>
        <w:rPr>
          <w:rFonts w:ascii="宋体" w:hAnsi="宋体" w:eastAsia="宋体" w:cs="宋体"/>
          <w:kern w:val="0"/>
          <w:sz w:val="24"/>
          <w:szCs w:val="24"/>
        </w:rPr>
        <w:t>B．气体总是很容易充满容器，这是分子间存在斥力的宏观表现</w:t>
      </w:r>
      <w:r>
        <w:rPr>
          <w:rFonts w:ascii="宋体" w:hAnsi="宋体" w:eastAsia="宋体" w:cs="宋体"/>
          <w:kern w:val="0"/>
          <w:sz w:val="24"/>
          <w:szCs w:val="24"/>
        </w:rPr>
        <w:br w:type="textWrapping"/>
      </w:r>
      <w:r>
        <w:rPr>
          <w:rFonts w:ascii="宋体" w:hAnsi="宋体" w:eastAsia="宋体" w:cs="宋体"/>
          <w:kern w:val="0"/>
          <w:sz w:val="24"/>
          <w:szCs w:val="24"/>
        </w:rPr>
        <w:t>C．两个相同的半球壳吻合接触，中间抽成真空，用力根难拉开，这是分子间存</w:t>
      </w:r>
    </w:p>
    <w:p>
      <w:pPr>
        <w:widowControl/>
        <w:ind w:firstLine="240" w:firstLineChars="100"/>
        <w:jc w:val="left"/>
        <w:rPr>
          <w:rFonts w:ascii="宋体" w:hAnsi="宋体" w:eastAsia="宋体" w:cs="宋体"/>
          <w:kern w:val="0"/>
          <w:sz w:val="24"/>
          <w:szCs w:val="24"/>
        </w:rPr>
      </w:pPr>
      <w:r>
        <w:rPr>
          <w:rFonts w:ascii="宋体" w:hAnsi="宋体" w:eastAsia="宋体" w:cs="宋体"/>
          <w:kern w:val="0"/>
          <w:sz w:val="24"/>
          <w:szCs w:val="24"/>
        </w:rPr>
        <w:t>在引力的宏观表现</w:t>
      </w:r>
      <w:r>
        <w:rPr>
          <w:rFonts w:ascii="宋体" w:hAnsi="宋体" w:eastAsia="宋体" w:cs="宋体"/>
          <w:kern w:val="0"/>
          <w:sz w:val="24"/>
          <w:szCs w:val="24"/>
        </w:rPr>
        <w:br w:type="textWrapping"/>
      </w:r>
      <w:r>
        <w:rPr>
          <w:rFonts w:ascii="宋体" w:hAnsi="宋体" w:eastAsia="宋体" w:cs="宋体"/>
          <w:kern w:val="0"/>
          <w:sz w:val="24"/>
          <w:szCs w:val="24"/>
        </w:rPr>
        <w:t>D．用力拉铁棒的两端，铁棒没有断，这是分子间存在引力的宏观表现</w:t>
      </w:r>
      <w:r>
        <w:rPr>
          <w:rFonts w:ascii="宋体" w:hAnsi="宋体" w:eastAsia="宋体" w:cs="宋体"/>
          <w:kern w:val="0"/>
          <w:sz w:val="24"/>
          <w:szCs w:val="24"/>
        </w:rPr>
        <w:br w:type="textWrapping"/>
      </w:r>
    </w:p>
    <w:p>
      <w:pPr>
        <w:widowControl/>
        <w:numPr>
          <w:ilvl w:val="0"/>
          <w:numId w:val="1"/>
        </w:numPr>
        <w:jc w:val="left"/>
        <w:rPr>
          <w:rFonts w:ascii="宋体" w:hAnsi="宋体" w:eastAsia="宋体" w:cs="宋体"/>
          <w:kern w:val="0"/>
          <w:sz w:val="24"/>
          <w:szCs w:val="24"/>
        </w:rPr>
      </w:pPr>
      <w:r>
        <w:rPr>
          <w:rFonts w:ascii="宋体" w:hAnsi="宋体" w:eastAsia="宋体" w:cs="宋体"/>
          <w:kern w:val="0"/>
          <w:sz w:val="24"/>
          <w:szCs w:val="24"/>
        </w:rPr>
        <w:t>分子之间既有引力也有斥力，它们与分子间距离（设合力为0时分子间的距离为r</w:t>
      </w:r>
      <w:r>
        <w:rPr>
          <w:rFonts w:ascii="宋体" w:hAnsi="宋体" w:eastAsia="宋体" w:cs="宋体"/>
          <w:kern w:val="0"/>
          <w:sz w:val="24"/>
          <w:szCs w:val="24"/>
          <w:vertAlign w:val="subscript"/>
        </w:rPr>
        <w:t>0</w:t>
      </w:r>
      <w:r>
        <w:rPr>
          <w:rFonts w:ascii="宋体" w:hAnsi="宋体" w:eastAsia="宋体" w:cs="宋体"/>
          <w:kern w:val="0"/>
          <w:sz w:val="24"/>
          <w:szCs w:val="24"/>
        </w:rPr>
        <w:t>）的关系有以下说法，其中正确的是（</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A．随着分子间距离的减小，分子间的引力减小，分子间的斥力增加</w:t>
      </w:r>
      <w:r>
        <w:rPr>
          <w:rFonts w:hint="eastAsia" w:ascii="宋体" w:hAnsi="宋体" w:eastAsia="宋体" w:cs="宋体"/>
          <w:kern w:val="0"/>
          <w:sz w:val="24"/>
          <w:szCs w:val="24"/>
        </w:rPr>
        <w:t>，</w:t>
      </w:r>
      <w:r>
        <w:rPr>
          <w:rFonts w:ascii="宋体" w:hAnsi="宋体" w:eastAsia="宋体" w:cs="宋体"/>
          <w:kern w:val="0"/>
          <w:sz w:val="24"/>
          <w:szCs w:val="24"/>
        </w:rPr>
        <w:t>合力表现为斥力</w:t>
      </w:r>
      <w:r>
        <w:rPr>
          <w:rFonts w:ascii="宋体" w:hAnsi="宋体" w:eastAsia="宋体" w:cs="宋体"/>
          <w:kern w:val="0"/>
          <w:sz w:val="24"/>
          <w:szCs w:val="24"/>
        </w:rPr>
        <w:br w:type="textWrapping"/>
      </w:r>
      <w:r>
        <w:rPr>
          <w:rFonts w:ascii="宋体" w:hAnsi="宋体" w:eastAsia="宋体" w:cs="宋体"/>
          <w:kern w:val="0"/>
          <w:sz w:val="24"/>
          <w:szCs w:val="24"/>
        </w:rPr>
        <w:t>B．随着分子间距离的增大，分子间的引力和斥力都减小</w:t>
      </w:r>
      <w:r>
        <w:rPr>
          <w:rFonts w:hint="eastAsia" w:ascii="宋体" w:hAnsi="宋体" w:eastAsia="宋体" w:cs="宋体"/>
          <w:kern w:val="0"/>
          <w:sz w:val="24"/>
          <w:szCs w:val="24"/>
        </w:rPr>
        <w:t>，</w:t>
      </w:r>
      <w:r>
        <w:rPr>
          <w:rFonts w:ascii="宋体" w:hAnsi="宋体" w:eastAsia="宋体" w:cs="宋体"/>
          <w:kern w:val="0"/>
          <w:sz w:val="24"/>
          <w:szCs w:val="24"/>
        </w:rPr>
        <w:t>合力有时表现为斥力，有时表现为</w:t>
      </w:r>
    </w:p>
    <w:p>
      <w:pPr>
        <w:widowControl/>
        <w:ind w:firstLine="480" w:firstLineChars="200"/>
        <w:jc w:val="left"/>
        <w:rPr>
          <w:rFonts w:ascii="宋体" w:hAnsi="宋体" w:eastAsia="宋体" w:cs="宋体"/>
          <w:kern w:val="0"/>
          <w:sz w:val="24"/>
          <w:szCs w:val="24"/>
        </w:rPr>
      </w:pPr>
      <w:r>
        <w:rPr>
          <w:rFonts w:ascii="宋体" w:hAnsi="宋体" w:eastAsia="宋体" w:cs="宋体"/>
          <w:kern w:val="0"/>
          <w:sz w:val="24"/>
          <w:szCs w:val="24"/>
        </w:rPr>
        <w:t>引力</w:t>
      </w:r>
      <w:r>
        <w:rPr>
          <w:rFonts w:ascii="宋体" w:hAnsi="宋体" w:eastAsia="宋体" w:cs="宋体"/>
          <w:kern w:val="0"/>
          <w:sz w:val="24"/>
          <w:szCs w:val="24"/>
        </w:rPr>
        <w:br w:type="textWrapping"/>
      </w:r>
      <w:r>
        <w:rPr>
          <w:rFonts w:ascii="宋体" w:hAnsi="宋体" w:eastAsia="宋体" w:cs="宋体"/>
          <w:kern w:val="0"/>
          <w:sz w:val="24"/>
          <w:szCs w:val="24"/>
        </w:rPr>
        <w:t>C．分子间的距离小于r。时，距离越小，分子之间的势能越大</w:t>
      </w:r>
      <w:r>
        <w:rPr>
          <w:rFonts w:ascii="宋体" w:hAnsi="宋体" w:eastAsia="宋体" w:cs="宋体"/>
          <w:kern w:val="0"/>
          <w:sz w:val="24"/>
          <w:szCs w:val="24"/>
        </w:rPr>
        <w:br w:type="textWrapping"/>
      </w:r>
      <w:r>
        <w:rPr>
          <w:rFonts w:ascii="宋体" w:hAnsi="宋体" w:eastAsia="宋体" w:cs="宋体"/>
          <w:kern w:val="0"/>
          <w:sz w:val="24"/>
          <w:szCs w:val="24"/>
        </w:rPr>
        <w:t>D．分子间的距离大于r。时，距离越小，分子之间的势能越大</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r>
        <w:rPr>
          <w:rFonts w:ascii="宋体" w:hAnsi="宋体" w:eastAsia="宋体" w:cs="宋体"/>
          <w:kern w:val="0"/>
          <w:sz w:val="24"/>
          <w:szCs w:val="24"/>
        </w:rPr>
        <w:t>10．关于热力学温度的下列说法中，正确的是（</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A．热力学温度与摄氏温度的每一度的大小是相同的</w:t>
      </w:r>
      <w:r>
        <w:rPr>
          <w:rFonts w:ascii="宋体" w:hAnsi="宋体" w:eastAsia="宋体" w:cs="宋体"/>
          <w:kern w:val="0"/>
          <w:sz w:val="24"/>
          <w:szCs w:val="24"/>
        </w:rPr>
        <w:br w:type="textWrapping"/>
      </w:r>
      <w:r>
        <w:rPr>
          <w:rFonts w:ascii="宋体" w:hAnsi="宋体" w:eastAsia="宋体" w:cs="宋体"/>
          <w:kern w:val="0"/>
          <w:sz w:val="24"/>
          <w:szCs w:val="24"/>
        </w:rPr>
        <w:t>B．热力学温度的0度等于－273．15</w:t>
      </w:r>
      <w:r>
        <w:rPr>
          <w:rFonts w:ascii="宋体" w:hAnsi="宋体" w:eastAsia="宋体" w:cs="宋体"/>
          <w:kern w:val="0"/>
          <w:sz w:val="24"/>
          <w:szCs w:val="24"/>
          <w:vertAlign w:val="superscript"/>
        </w:rPr>
        <w:t>0</w:t>
      </w:r>
      <w:r>
        <w:rPr>
          <w:rFonts w:ascii="宋体" w:hAnsi="宋体" w:eastAsia="宋体" w:cs="宋体"/>
          <w:kern w:val="0"/>
          <w:sz w:val="24"/>
          <w:szCs w:val="24"/>
        </w:rPr>
        <w:t>C</w:t>
      </w:r>
      <w:r>
        <w:rPr>
          <w:rFonts w:ascii="宋体" w:hAnsi="宋体" w:eastAsia="宋体" w:cs="宋体"/>
          <w:kern w:val="0"/>
          <w:sz w:val="24"/>
          <w:szCs w:val="24"/>
        </w:rPr>
        <w:br w:type="textWrapping"/>
      </w:r>
      <w:r>
        <w:rPr>
          <w:rFonts w:ascii="宋体" w:hAnsi="宋体" w:eastAsia="宋体" w:cs="宋体"/>
          <w:kern w:val="0"/>
          <w:sz w:val="24"/>
          <w:szCs w:val="24"/>
        </w:rPr>
        <w:t>C．热力学温度的0度是不可能达到的</w:t>
      </w:r>
      <w:r>
        <w:rPr>
          <w:rFonts w:ascii="宋体" w:hAnsi="宋体" w:eastAsia="宋体" w:cs="宋体"/>
          <w:kern w:val="0"/>
          <w:sz w:val="24"/>
          <w:szCs w:val="24"/>
        </w:rPr>
        <w:br w:type="textWrapping"/>
      </w:r>
      <w:r>
        <w:rPr>
          <w:rFonts w:ascii="宋体" w:hAnsi="宋体" w:eastAsia="宋体" w:cs="宋体"/>
          <w:kern w:val="0"/>
          <w:sz w:val="24"/>
          <w:szCs w:val="24"/>
        </w:rPr>
        <w:t>D．气体温度趋近于绝对零度时，其体积趋近于0</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11．在标准状态下，有体积为V的水和体积为V的可认为是理想气体的水蒸气，已知水的密度为p，阿伏加德罗常数为N</w:t>
      </w:r>
      <w:r>
        <w:rPr>
          <w:rFonts w:ascii="宋体" w:hAnsi="宋体" w:eastAsia="宋体" w:cs="宋体"/>
          <w:kern w:val="0"/>
          <w:sz w:val="24"/>
          <w:szCs w:val="24"/>
          <w:vertAlign w:val="subscript"/>
        </w:rPr>
        <w:t>A</w:t>
      </w:r>
      <w:r>
        <w:rPr>
          <w:rFonts w:ascii="宋体" w:hAnsi="宋体" w:eastAsia="宋体" w:cs="宋体"/>
          <w:kern w:val="0"/>
          <w:sz w:val="24"/>
          <w:szCs w:val="24"/>
        </w:rPr>
        <w:t>，水的摩尔质量为M，在标准状态下水蒸气的摩尔体积为V，求：</w:t>
      </w:r>
      <w:r>
        <w:rPr>
          <w:rFonts w:ascii="宋体" w:hAnsi="宋体" w:eastAsia="宋体" w:cs="宋体"/>
          <w:kern w:val="0"/>
          <w:sz w:val="24"/>
          <w:szCs w:val="24"/>
        </w:rPr>
        <w:br w:type="textWrapping"/>
      </w:r>
      <w:r>
        <w:rPr>
          <w:rFonts w:ascii="宋体" w:hAnsi="宋体" w:eastAsia="宋体" w:cs="宋体"/>
          <w:kern w:val="0"/>
          <w:sz w:val="24"/>
          <w:szCs w:val="24"/>
        </w:rPr>
        <w:t>（1）它们中各有多少个水分子？</w:t>
      </w:r>
      <w:r>
        <w:rPr>
          <w:rFonts w:ascii="宋体" w:hAnsi="宋体" w:eastAsia="宋体" w:cs="宋体"/>
          <w:kern w:val="0"/>
          <w:sz w:val="24"/>
          <w:szCs w:val="24"/>
        </w:rPr>
        <w:br w:type="textWrapping"/>
      </w:r>
      <w:r>
        <w:rPr>
          <w:rFonts w:ascii="宋体" w:hAnsi="宋体" w:eastAsia="宋体" w:cs="宋体"/>
          <w:kern w:val="0"/>
          <w:sz w:val="24"/>
          <w:szCs w:val="24"/>
        </w:rPr>
        <w:t>(2）它们中相邻两个水分子之间的平均距离是多大？</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t>12．铜的摩尔质量为6．4×10</w:t>
      </w:r>
      <w:r>
        <w:rPr>
          <w:rFonts w:ascii="宋体" w:hAnsi="宋体" w:eastAsia="宋体" w:cs="宋体"/>
          <w:kern w:val="0"/>
          <w:sz w:val="24"/>
          <w:szCs w:val="24"/>
          <w:vertAlign w:val="superscript"/>
        </w:rPr>
        <w:t>－2</w:t>
      </w:r>
      <w:r>
        <w:rPr>
          <w:rFonts w:ascii="宋体" w:hAnsi="宋体" w:eastAsia="宋体" w:cs="宋体"/>
          <w:kern w:val="0"/>
          <w:sz w:val="24"/>
          <w:szCs w:val="24"/>
        </w:rPr>
        <w:t>kg／mol，密度为8．9×10</w:t>
      </w:r>
      <w:r>
        <w:rPr>
          <w:rFonts w:ascii="宋体" w:hAnsi="宋体" w:eastAsia="宋体" w:cs="宋体"/>
          <w:kern w:val="0"/>
          <w:sz w:val="24"/>
          <w:szCs w:val="24"/>
          <w:vertAlign w:val="superscript"/>
        </w:rPr>
        <w:t>3</w:t>
      </w:r>
      <w:r>
        <w:rPr>
          <w:rFonts w:ascii="宋体" w:hAnsi="宋体" w:eastAsia="宋体" w:cs="宋体"/>
          <w:kern w:val="0"/>
          <w:sz w:val="24"/>
          <w:szCs w:val="24"/>
        </w:rPr>
        <w:t>kg／m</w:t>
      </w:r>
      <w:r>
        <w:rPr>
          <w:rFonts w:ascii="宋体" w:hAnsi="宋体" w:eastAsia="宋体" w:cs="宋体"/>
          <w:kern w:val="0"/>
          <w:sz w:val="24"/>
          <w:szCs w:val="24"/>
          <w:vertAlign w:val="superscript"/>
        </w:rPr>
        <w:t>3</w:t>
      </w:r>
      <w:r>
        <w:rPr>
          <w:rFonts w:ascii="宋体" w:hAnsi="宋体" w:eastAsia="宋体" w:cs="宋体"/>
          <w:kern w:val="0"/>
          <w:sz w:val="24"/>
          <w:szCs w:val="24"/>
        </w:rPr>
        <w:t>，阿伏加德罗常数为6.0x10</w:t>
      </w:r>
      <w:r>
        <w:rPr>
          <w:rFonts w:ascii="宋体" w:hAnsi="宋体" w:eastAsia="宋体" w:cs="宋体"/>
          <w:kern w:val="0"/>
          <w:sz w:val="24"/>
          <w:szCs w:val="24"/>
          <w:vertAlign w:val="superscript"/>
        </w:rPr>
        <w:t>23</w:t>
      </w:r>
      <w:r>
        <w:rPr>
          <w:rFonts w:ascii="宋体" w:hAnsi="宋体" w:eastAsia="宋体" w:cs="宋体"/>
          <w:kern w:val="0"/>
          <w:sz w:val="24"/>
          <w:szCs w:val="24"/>
        </w:rPr>
        <w:t>mol</w:t>
      </w:r>
      <w:r>
        <w:rPr>
          <w:rFonts w:ascii="宋体" w:hAnsi="宋体" w:eastAsia="宋体" w:cs="宋体"/>
          <w:kern w:val="0"/>
          <w:sz w:val="24"/>
          <w:szCs w:val="24"/>
          <w:vertAlign w:val="superscript"/>
        </w:rPr>
        <w:t>－1</w:t>
      </w:r>
      <w:r>
        <w:rPr>
          <w:rFonts w:ascii="宋体" w:hAnsi="宋体" w:eastAsia="宋体" w:cs="宋体"/>
          <w:kern w:val="0"/>
          <w:sz w:val="24"/>
          <w:szCs w:val="24"/>
        </w:rPr>
        <w:t>，若每个铜原子提供一个自由电子，求1m</w:t>
      </w:r>
      <w:r>
        <w:rPr>
          <w:rFonts w:ascii="宋体" w:hAnsi="宋体" w:eastAsia="宋体" w:cs="宋体"/>
          <w:kern w:val="0"/>
          <w:sz w:val="24"/>
          <w:szCs w:val="24"/>
          <w:vertAlign w:val="superscript"/>
        </w:rPr>
        <w:t>3</w:t>
      </w:r>
      <w:r>
        <w:rPr>
          <w:rFonts w:ascii="宋体" w:hAnsi="宋体" w:eastAsia="宋体" w:cs="宋体"/>
          <w:kern w:val="0"/>
          <w:sz w:val="24"/>
          <w:szCs w:val="24"/>
        </w:rPr>
        <w:t>铜导体中有多少个自由电子？（保</w:t>
      </w:r>
      <w:r>
        <w:rPr>
          <w:rFonts w:hint="eastAsia" w:ascii="宋体" w:hAnsi="宋体" w:eastAsia="宋体" w:cs="宋体"/>
          <w:kern w:val="0"/>
          <w:sz w:val="24"/>
          <w:szCs w:val="24"/>
        </w:rPr>
        <w:t>留</w:t>
      </w:r>
      <w:r>
        <w:rPr>
          <w:rFonts w:ascii="宋体" w:hAnsi="宋体" w:eastAsia="宋体" w:cs="宋体"/>
          <w:kern w:val="0"/>
          <w:sz w:val="24"/>
          <w:szCs w:val="24"/>
        </w:rPr>
        <w:t>两位有效数字</w:t>
      </w:r>
      <w:r>
        <w:rPr>
          <w:rFonts w:hint="eastAsia" w:ascii="宋体" w:hAnsi="宋体" w:eastAsia="宋体" w:cs="宋体"/>
          <w:kern w:val="0"/>
          <w:sz w:val="24"/>
          <w:szCs w:val="24"/>
        </w:rPr>
        <w:t>）</w:t>
      </w:r>
      <w:r>
        <w:rPr>
          <w:rFonts w:ascii="宋体" w:hAnsi="宋体" w:eastAsia="宋体" w:cs="宋体"/>
          <w:kern w:val="0"/>
          <w:sz w:val="24"/>
          <w:szCs w:val="24"/>
        </w:rPr>
        <w:br w:type="textWrapping"/>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center"/>
        <w:rPr>
          <w:rFonts w:ascii="宋体" w:hAnsi="宋体" w:eastAsia="宋体" w:cs="宋体"/>
          <w:b/>
          <w:kern w:val="0"/>
          <w:sz w:val="32"/>
          <w:szCs w:val="32"/>
        </w:rPr>
      </w:pPr>
    </w:p>
    <w:p>
      <w:pPr>
        <w:widowControl/>
        <w:jc w:val="center"/>
        <w:rPr>
          <w:rFonts w:ascii="宋体" w:hAnsi="宋体" w:eastAsia="宋体" w:cs="宋体"/>
          <w:b/>
          <w:kern w:val="0"/>
          <w:sz w:val="32"/>
          <w:szCs w:val="32"/>
        </w:rPr>
      </w:pPr>
    </w:p>
    <w:p>
      <w:pPr>
        <w:widowControl/>
        <w:jc w:val="center"/>
        <w:rPr>
          <w:rFonts w:ascii="宋体" w:hAnsi="宋体" w:eastAsia="宋体" w:cs="宋体"/>
          <w:b/>
          <w:kern w:val="0"/>
          <w:sz w:val="32"/>
          <w:szCs w:val="32"/>
        </w:rPr>
      </w:pPr>
    </w:p>
    <w:p>
      <w:pPr>
        <w:widowControl/>
        <w:jc w:val="center"/>
        <w:rPr>
          <w:rFonts w:ascii="宋体" w:hAnsi="宋体" w:eastAsia="宋体" w:cs="宋体"/>
          <w:b/>
          <w:kern w:val="0"/>
          <w:sz w:val="32"/>
          <w:szCs w:val="32"/>
        </w:rPr>
      </w:pPr>
      <w:r>
        <w:rPr>
          <w:shd w:val="pct10" w:color="auto" w:fill="FFFFFF"/>
        </w:rPr>
        <w:drawing>
          <wp:anchor distT="0" distB="0" distL="114300" distR="114300" simplePos="0" relativeHeight="251659264" behindDoc="0" locked="0" layoutInCell="1" allowOverlap="1">
            <wp:simplePos x="0" y="0"/>
            <wp:positionH relativeFrom="margin">
              <wp:posOffset>4448175</wp:posOffset>
            </wp:positionH>
            <wp:positionV relativeFrom="paragraph">
              <wp:posOffset>362585</wp:posOffset>
            </wp:positionV>
            <wp:extent cx="1691005" cy="1219200"/>
            <wp:effectExtent l="0" t="0" r="444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40000"/>
                              </a14:imgEffect>
                              <a14:imgEffect>
                                <a14:colorTemperature colorTemp="7364"/>
                              </a14:imgEffect>
                            </a14:imgLayer>
                          </a14:imgProps>
                        </a:ext>
                        <a:ext uri="{28A0092B-C50C-407E-A947-70E740481C1C}">
                          <a14:useLocalDpi xmlns:a14="http://schemas.microsoft.com/office/drawing/2010/main" val="0"/>
                        </a:ext>
                      </a:extLst>
                    </a:blip>
                    <a:srcRect/>
                    <a:stretch>
                      <a:fillRect/>
                    </a:stretch>
                  </pic:blipFill>
                  <pic:spPr>
                    <a:xfrm flipH="1">
                      <a:off x="0" y="0"/>
                      <a:ext cx="1691005" cy="1219200"/>
                    </a:xfrm>
                    <a:prstGeom prst="rect">
                      <a:avLst/>
                    </a:prstGeom>
                    <a:noFill/>
                    <a:ln>
                      <a:noFill/>
                    </a:ln>
                  </pic:spPr>
                </pic:pic>
              </a:graphicData>
            </a:graphic>
          </wp:anchor>
        </w:drawing>
      </w:r>
      <w:r>
        <w:rPr>
          <w:rFonts w:ascii="宋体" w:hAnsi="宋体" w:eastAsia="宋体" w:cs="宋体"/>
          <w:b/>
          <w:kern w:val="0"/>
          <w:sz w:val="32"/>
          <w:szCs w:val="32"/>
        </w:rPr>
        <w:t>第八章</w:t>
      </w:r>
      <w:r>
        <w:rPr>
          <w:rFonts w:hint="eastAsia" w:ascii="宋体" w:hAnsi="宋体" w:eastAsia="宋体" w:cs="宋体"/>
          <w:b/>
          <w:kern w:val="0"/>
          <w:sz w:val="32"/>
          <w:szCs w:val="32"/>
        </w:rPr>
        <w:t xml:space="preserve"> </w:t>
      </w:r>
      <w:r>
        <w:rPr>
          <w:rFonts w:ascii="宋体" w:hAnsi="宋体" w:eastAsia="宋体" w:cs="宋体"/>
          <w:b/>
          <w:kern w:val="0"/>
          <w:sz w:val="32"/>
          <w:szCs w:val="32"/>
        </w:rPr>
        <w:t xml:space="preserve"> 气体</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1</w:t>
      </w:r>
      <w:r>
        <w:rPr>
          <w:rFonts w:ascii="宋体" w:hAnsi="宋体" w:eastAsia="宋体" w:cs="宋体"/>
          <w:kern w:val="0"/>
          <w:sz w:val="24"/>
          <w:szCs w:val="24"/>
        </w:rPr>
        <w:t>如图所示，竖直放置的弯曲管A端开口，B端封闭，密度为p的液体将两段空气封闭在管内，管内液面高度差分别为h</w:t>
      </w:r>
      <w:r>
        <w:rPr>
          <w:rFonts w:ascii="宋体" w:hAnsi="宋体" w:eastAsia="宋体" w:cs="宋体"/>
          <w:kern w:val="0"/>
          <w:sz w:val="24"/>
          <w:szCs w:val="24"/>
          <w:vertAlign w:val="subscript"/>
        </w:rPr>
        <w:t>1</w:t>
      </w:r>
      <w:r>
        <w:rPr>
          <w:rFonts w:ascii="宋体" w:hAnsi="宋体" w:eastAsia="宋体" w:cs="宋体"/>
          <w:kern w:val="0"/>
          <w:sz w:val="24"/>
          <w:szCs w:val="24"/>
        </w:rPr>
        <w:t>、h</w:t>
      </w:r>
      <w:r>
        <w:rPr>
          <w:rFonts w:ascii="宋体" w:hAnsi="宋体" w:eastAsia="宋体" w:cs="宋体"/>
          <w:kern w:val="0"/>
          <w:sz w:val="24"/>
          <w:szCs w:val="24"/>
          <w:vertAlign w:val="subscript"/>
        </w:rPr>
        <w:t>2</w:t>
      </w:r>
      <w:r>
        <w:rPr>
          <w:rFonts w:ascii="宋体" w:hAnsi="宋体" w:eastAsia="宋体" w:cs="宋体"/>
          <w:kern w:val="0"/>
          <w:sz w:val="24"/>
          <w:szCs w:val="24"/>
        </w:rPr>
        <w:t>和h</w:t>
      </w:r>
      <w:r>
        <w:rPr>
          <w:rFonts w:ascii="宋体" w:hAnsi="宋体" w:eastAsia="宋体" w:cs="宋体"/>
          <w:kern w:val="0"/>
          <w:sz w:val="24"/>
          <w:szCs w:val="24"/>
          <w:vertAlign w:val="subscript"/>
        </w:rPr>
        <w:t>3</w:t>
      </w:r>
      <w:r>
        <w:rPr>
          <w:rFonts w:ascii="宋体" w:hAnsi="宋体" w:eastAsia="宋体" w:cs="宋体"/>
          <w:kern w:val="0"/>
          <w:sz w:val="24"/>
          <w:szCs w:val="24"/>
        </w:rPr>
        <w:t>，则B端气体的压强为（</w:t>
      </w:r>
      <w:r>
        <w:rPr>
          <w:rFonts w:hint="eastAsia" w:ascii="宋体" w:hAnsi="宋体" w:eastAsia="宋体" w:cs="宋体"/>
          <w:kern w:val="0"/>
          <w:sz w:val="24"/>
          <w:szCs w:val="24"/>
        </w:rPr>
        <w:t xml:space="preserve">  </w:t>
      </w:r>
      <w:r>
        <w:rPr>
          <w:rFonts w:ascii="宋体" w:hAnsi="宋体" w:eastAsia="宋体" w:cs="宋体"/>
          <w:kern w:val="0"/>
          <w:sz w:val="24"/>
          <w:szCs w:val="24"/>
        </w:rPr>
        <w:t>）（已知大气压强为p</w:t>
      </w:r>
      <w:r>
        <w:rPr>
          <w:rFonts w:ascii="宋体" w:hAnsi="宋体" w:eastAsia="宋体" w:cs="宋体"/>
          <w:kern w:val="0"/>
          <w:sz w:val="24"/>
          <w:szCs w:val="24"/>
          <w:vertAlign w:val="subscript"/>
        </w:rPr>
        <w:t>0</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 xml:space="preserve">   A. p</w:t>
      </w:r>
      <w:r>
        <w:rPr>
          <w:rFonts w:ascii="宋体" w:hAnsi="宋体" w:eastAsia="宋体" w:cs="宋体"/>
          <w:kern w:val="0"/>
          <w:sz w:val="24"/>
          <w:szCs w:val="24"/>
          <w:vertAlign w:val="subscript"/>
        </w:rPr>
        <w:t>o</w:t>
      </w:r>
      <w:r>
        <w:rPr>
          <w:rFonts w:ascii="宋体" w:hAnsi="宋体" w:eastAsia="宋体" w:cs="宋体"/>
          <w:kern w:val="0"/>
          <w:sz w:val="24"/>
          <w:szCs w:val="24"/>
        </w:rPr>
        <w:t>-pg(h</w:t>
      </w:r>
      <w:r>
        <w:rPr>
          <w:rFonts w:ascii="宋体" w:hAnsi="宋体" w:eastAsia="宋体" w:cs="宋体"/>
          <w:kern w:val="0"/>
          <w:sz w:val="24"/>
          <w:szCs w:val="24"/>
          <w:vertAlign w:val="subscript"/>
        </w:rPr>
        <w:t>1</w:t>
      </w:r>
      <w:r>
        <w:rPr>
          <w:rFonts w:ascii="宋体" w:hAnsi="宋体" w:eastAsia="宋体" w:cs="宋体"/>
          <w:kern w:val="0"/>
          <w:sz w:val="24"/>
          <w:szCs w:val="24"/>
        </w:rPr>
        <w:t>+h</w:t>
      </w:r>
      <w:r>
        <w:rPr>
          <w:rFonts w:ascii="宋体" w:hAnsi="宋体" w:eastAsia="宋体" w:cs="宋体"/>
          <w:kern w:val="0"/>
          <w:sz w:val="24"/>
          <w:szCs w:val="24"/>
          <w:vertAlign w:val="subscript"/>
        </w:rPr>
        <w:t>2</w:t>
      </w:r>
      <w:r>
        <w:rPr>
          <w:rFonts w:ascii="宋体" w:hAnsi="宋体" w:eastAsia="宋体" w:cs="宋体"/>
          <w:kern w:val="0"/>
          <w:sz w:val="24"/>
          <w:szCs w:val="24"/>
        </w:rPr>
        <w:t>-h</w:t>
      </w:r>
      <w:r>
        <w:rPr>
          <w:rFonts w:ascii="宋体" w:hAnsi="宋体" w:eastAsia="宋体" w:cs="宋体"/>
          <w:kern w:val="0"/>
          <w:sz w:val="24"/>
          <w:szCs w:val="24"/>
          <w:vertAlign w:val="subscript"/>
        </w:rPr>
        <w:t>3</w:t>
      </w:r>
      <w:r>
        <w:rPr>
          <w:rFonts w:ascii="宋体" w:hAnsi="宋体" w:eastAsia="宋体" w:cs="宋体"/>
          <w:kern w:val="0"/>
          <w:sz w:val="24"/>
          <w:szCs w:val="24"/>
        </w:rPr>
        <w:t>)       B. p</w:t>
      </w:r>
      <w:r>
        <w:rPr>
          <w:rFonts w:ascii="宋体" w:hAnsi="宋体" w:eastAsia="宋体" w:cs="宋体"/>
          <w:kern w:val="0"/>
          <w:sz w:val="24"/>
          <w:szCs w:val="24"/>
          <w:vertAlign w:val="subscript"/>
        </w:rPr>
        <w:t>o</w:t>
      </w:r>
      <w:r>
        <w:rPr>
          <w:rFonts w:ascii="宋体" w:hAnsi="宋体" w:eastAsia="宋体" w:cs="宋体"/>
          <w:kern w:val="0"/>
          <w:sz w:val="24"/>
          <w:szCs w:val="24"/>
        </w:rPr>
        <w:t>-pg(h</w:t>
      </w:r>
      <w:r>
        <w:rPr>
          <w:rFonts w:ascii="宋体" w:hAnsi="宋体" w:eastAsia="宋体" w:cs="宋体"/>
          <w:kern w:val="0"/>
          <w:sz w:val="24"/>
          <w:szCs w:val="24"/>
          <w:vertAlign w:val="subscript"/>
        </w:rPr>
        <w:t>1</w:t>
      </w:r>
      <w:r>
        <w:rPr>
          <w:rFonts w:ascii="宋体" w:hAnsi="宋体" w:eastAsia="宋体" w:cs="宋体"/>
          <w:kern w:val="0"/>
          <w:sz w:val="24"/>
          <w:szCs w:val="24"/>
        </w:rPr>
        <w:t>+h</w:t>
      </w:r>
      <w:r>
        <w:rPr>
          <w:rFonts w:ascii="宋体" w:hAnsi="宋体" w:eastAsia="宋体" w:cs="宋体"/>
          <w:kern w:val="0"/>
          <w:sz w:val="24"/>
          <w:szCs w:val="24"/>
          <w:vertAlign w:val="subscript"/>
        </w:rPr>
        <w:t>3</w:t>
      </w:r>
      <w:r>
        <w:rPr>
          <w:rFonts w:ascii="宋体" w:hAnsi="宋体" w:eastAsia="宋体" w:cs="宋体"/>
          <w:kern w:val="0"/>
          <w:sz w:val="24"/>
          <w:szCs w:val="24"/>
        </w:rPr>
        <w:t>）</w:t>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C． p</w:t>
      </w:r>
      <w:r>
        <w:rPr>
          <w:rFonts w:ascii="宋体" w:hAnsi="宋体" w:eastAsia="宋体" w:cs="宋体"/>
          <w:kern w:val="0"/>
          <w:sz w:val="24"/>
          <w:szCs w:val="24"/>
          <w:vertAlign w:val="subscript"/>
        </w:rPr>
        <w:t>o</w:t>
      </w:r>
      <w:r>
        <w:rPr>
          <w:rFonts w:ascii="宋体" w:hAnsi="宋体" w:eastAsia="宋体" w:cs="宋体"/>
          <w:kern w:val="0"/>
          <w:sz w:val="24"/>
          <w:szCs w:val="24"/>
        </w:rPr>
        <w:t>-pg(h</w:t>
      </w:r>
      <w:r>
        <w:rPr>
          <w:rFonts w:ascii="宋体" w:hAnsi="宋体" w:eastAsia="宋体" w:cs="宋体"/>
          <w:kern w:val="0"/>
          <w:sz w:val="24"/>
          <w:szCs w:val="24"/>
          <w:vertAlign w:val="subscript"/>
        </w:rPr>
        <w:t>1</w:t>
      </w:r>
      <w:r>
        <w:rPr>
          <w:rFonts w:ascii="宋体" w:hAnsi="宋体" w:eastAsia="宋体" w:cs="宋体"/>
          <w:kern w:val="0"/>
          <w:sz w:val="24"/>
          <w:szCs w:val="24"/>
        </w:rPr>
        <w:t>+ h</w:t>
      </w:r>
      <w:r>
        <w:rPr>
          <w:rFonts w:ascii="宋体" w:hAnsi="宋体" w:eastAsia="宋体" w:cs="宋体"/>
          <w:kern w:val="0"/>
          <w:sz w:val="24"/>
          <w:szCs w:val="24"/>
          <w:vertAlign w:val="subscript"/>
        </w:rPr>
        <w:t>3</w:t>
      </w:r>
      <w:r>
        <w:rPr>
          <w:rFonts w:ascii="宋体" w:hAnsi="宋体" w:eastAsia="宋体" w:cs="宋体"/>
          <w:kern w:val="0"/>
          <w:sz w:val="24"/>
          <w:szCs w:val="24"/>
        </w:rPr>
        <w:t>- h</w:t>
      </w:r>
      <w:r>
        <w:rPr>
          <w:rFonts w:ascii="宋体" w:hAnsi="宋体" w:eastAsia="宋体" w:cs="宋体"/>
          <w:kern w:val="0"/>
          <w:sz w:val="24"/>
          <w:szCs w:val="24"/>
          <w:vertAlign w:val="subscript"/>
        </w:rPr>
        <w:t>2</w:t>
      </w:r>
      <w:r>
        <w:rPr>
          <w:rFonts w:ascii="宋体" w:hAnsi="宋体" w:eastAsia="宋体" w:cs="宋体"/>
          <w:kern w:val="0"/>
          <w:sz w:val="24"/>
          <w:szCs w:val="24"/>
        </w:rPr>
        <w:t>)     D. p</w:t>
      </w:r>
      <w:r>
        <w:rPr>
          <w:rFonts w:ascii="宋体" w:hAnsi="宋体" w:eastAsia="宋体" w:cs="宋体"/>
          <w:kern w:val="0"/>
          <w:sz w:val="24"/>
          <w:szCs w:val="24"/>
          <w:vertAlign w:val="subscript"/>
        </w:rPr>
        <w:t>o</w:t>
      </w:r>
      <w:r>
        <w:rPr>
          <w:rFonts w:ascii="宋体" w:hAnsi="宋体" w:eastAsia="宋体" w:cs="宋体"/>
          <w:kern w:val="0"/>
          <w:sz w:val="24"/>
          <w:szCs w:val="24"/>
        </w:rPr>
        <w:t>-pg(h</w:t>
      </w:r>
      <w:r>
        <w:rPr>
          <w:rFonts w:ascii="宋体" w:hAnsi="宋体" w:eastAsia="宋体" w:cs="宋体"/>
          <w:kern w:val="0"/>
          <w:sz w:val="24"/>
          <w:szCs w:val="24"/>
          <w:vertAlign w:val="subscript"/>
        </w:rPr>
        <w:t>1</w:t>
      </w:r>
      <w:r>
        <w:rPr>
          <w:rFonts w:ascii="宋体" w:hAnsi="宋体" w:eastAsia="宋体" w:cs="宋体"/>
          <w:kern w:val="0"/>
          <w:sz w:val="24"/>
          <w:szCs w:val="24"/>
        </w:rPr>
        <w:t>+h</w:t>
      </w:r>
      <w:r>
        <w:rPr>
          <w:rFonts w:ascii="宋体" w:hAnsi="宋体" w:eastAsia="宋体" w:cs="宋体"/>
          <w:kern w:val="0"/>
          <w:sz w:val="24"/>
          <w:szCs w:val="24"/>
          <w:vertAlign w:val="subscript"/>
        </w:rPr>
        <w:t>2</w:t>
      </w:r>
      <w:r>
        <w:rPr>
          <w:rFonts w:ascii="宋体" w:hAnsi="宋体" w:eastAsia="宋体" w:cs="宋体"/>
          <w:kern w:val="0"/>
          <w:sz w:val="24"/>
          <w:szCs w:val="24"/>
        </w:rPr>
        <w:t xml:space="preserve">)  </w:t>
      </w:r>
    </w:p>
    <w:p>
      <w:pPr>
        <w:pStyle w:val="7"/>
        <w:widowControl/>
        <w:ind w:left="360" w:firstLine="0" w:firstLineChars="0"/>
        <w:jc w:val="left"/>
        <w:rPr>
          <w:rFonts w:ascii="宋体" w:hAnsi="宋体" w:eastAsia="宋体" w:cs="宋体"/>
          <w:kern w:val="0"/>
          <w:sz w:val="24"/>
          <w:szCs w:val="24"/>
        </w:rPr>
      </w:pPr>
    </w:p>
    <w:p>
      <w:pPr>
        <w:pStyle w:val="7"/>
        <w:widowControl/>
        <w:numPr>
          <w:ilvl w:val="0"/>
          <w:numId w:val="2"/>
        </w:numPr>
        <w:ind w:firstLineChars="0"/>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0288" behindDoc="0" locked="0" layoutInCell="1" allowOverlap="1">
            <wp:simplePos x="0" y="0"/>
            <wp:positionH relativeFrom="column">
              <wp:posOffset>5095240</wp:posOffset>
            </wp:positionH>
            <wp:positionV relativeFrom="paragraph">
              <wp:posOffset>9525</wp:posOffset>
            </wp:positionV>
            <wp:extent cx="990600" cy="1438275"/>
            <wp:effectExtent l="0" t="0" r="0"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990600" cy="1438275"/>
                    </a:xfrm>
                    <a:prstGeom prst="rect">
                      <a:avLst/>
                    </a:prstGeom>
                    <a:noFill/>
                    <a:ln>
                      <a:noFill/>
                    </a:ln>
                  </pic:spPr>
                </pic:pic>
              </a:graphicData>
            </a:graphic>
          </wp:anchor>
        </w:drawing>
      </w:r>
      <w:r>
        <w:rPr>
          <w:rFonts w:ascii="宋体" w:hAnsi="宋体" w:eastAsia="宋体" w:cs="宋体"/>
          <w:kern w:val="0"/>
          <w:sz w:val="24"/>
          <w:szCs w:val="24"/>
        </w:rPr>
        <w:t>医院急诊室给病人输液的装置如图所示，在输液过程中（）</w:t>
      </w:r>
      <w:r>
        <w:rPr>
          <w:rFonts w:ascii="宋体" w:hAnsi="宋体" w:eastAsia="宋体" w:cs="宋体"/>
          <w:kern w:val="0"/>
          <w:sz w:val="24"/>
          <w:szCs w:val="24"/>
        </w:rPr>
        <w:br w:type="textWrapping"/>
      </w:r>
      <w:r>
        <w:rPr>
          <w:rFonts w:ascii="宋体" w:hAnsi="宋体" w:eastAsia="宋体" w:cs="宋体"/>
          <w:kern w:val="0"/>
          <w:sz w:val="24"/>
          <w:szCs w:val="24"/>
        </w:rPr>
        <w:t>A．a部分气体压强不变，b处药液下滴速度不变</w:t>
      </w:r>
      <w:r>
        <w:rPr>
          <w:rFonts w:ascii="宋体" w:hAnsi="宋体" w:eastAsia="宋体" w:cs="宋体"/>
          <w:kern w:val="0"/>
          <w:sz w:val="24"/>
          <w:szCs w:val="24"/>
        </w:rPr>
        <w:br w:type="textWrapping"/>
      </w:r>
      <w:r>
        <w:rPr>
          <w:rFonts w:ascii="宋体" w:hAnsi="宋体" w:eastAsia="宋体" w:cs="宋体"/>
          <w:kern w:val="0"/>
          <w:sz w:val="24"/>
          <w:szCs w:val="24"/>
        </w:rPr>
        <w:t>B．a部分气体压强减小，b处药液下滴速度减小</w:t>
      </w:r>
      <w:r>
        <w:rPr>
          <w:rFonts w:ascii="宋体" w:hAnsi="宋体" w:eastAsia="宋体" w:cs="宋体"/>
          <w:kern w:val="0"/>
          <w:sz w:val="24"/>
          <w:szCs w:val="24"/>
        </w:rPr>
        <w:br w:type="textWrapping"/>
      </w:r>
      <w:r>
        <w:rPr>
          <w:rFonts w:ascii="宋体" w:hAnsi="宋体" w:eastAsia="宋体" w:cs="宋体"/>
          <w:kern w:val="0"/>
          <w:sz w:val="24"/>
          <w:szCs w:val="24"/>
        </w:rPr>
        <w:t>C．a部分气体压强增大，b处药液下滴速度变快</w:t>
      </w:r>
      <w:r>
        <w:rPr>
          <w:rFonts w:ascii="宋体" w:hAnsi="宋体" w:eastAsia="宋体" w:cs="宋体"/>
          <w:kern w:val="0"/>
          <w:sz w:val="24"/>
          <w:szCs w:val="24"/>
        </w:rPr>
        <w:br w:type="textWrapping"/>
      </w:r>
      <w:r>
        <w:rPr>
          <w:rFonts w:ascii="宋体" w:hAnsi="宋体" w:eastAsia="宋体" w:cs="宋体"/>
          <w:kern w:val="0"/>
          <w:sz w:val="24"/>
          <w:szCs w:val="24"/>
        </w:rPr>
        <w:t>D．a部分气体压强增大，b处药液下滴速度不变</w:t>
      </w:r>
      <w:r>
        <w:rPr>
          <w:rFonts w:ascii="宋体" w:hAnsi="宋体" w:eastAsia="宋体" w:cs="宋体"/>
          <w:kern w:val="0"/>
          <w:sz w:val="24"/>
          <w:szCs w:val="24"/>
        </w:rPr>
        <w:br w:type="textWrapping"/>
      </w:r>
      <w:r>
        <w:rPr>
          <w:rFonts w:ascii="宋体" w:hAnsi="宋体" w:eastAsia="宋体" w:cs="宋体"/>
          <w:kern w:val="0"/>
          <w:sz w:val="24"/>
          <w:szCs w:val="24"/>
        </w:rPr>
        <w:br w:type="textWrapping"/>
      </w:r>
      <w:r>
        <w:rPr>
          <w:rFonts w:ascii="宋体" w:hAnsi="宋体" w:eastAsia="宋体" w:cs="宋体"/>
          <w:kern w:val="0"/>
          <w:sz w:val="24"/>
          <w:szCs w:val="24"/>
        </w:rPr>
        <w:t>3．如图甲所示，一定质量的理想气体的状态沿1→2→3－1的顺序作循环变化，若用p</w:t>
      </w:r>
      <w:r>
        <w:rPr>
          <w:rFonts w:hint="eastAsia" w:ascii="宋体" w:hAnsi="宋体" w:eastAsia="宋体" w:cs="宋体"/>
          <w:kern w:val="0"/>
          <w:sz w:val="24"/>
          <w:szCs w:val="24"/>
        </w:rPr>
        <w:t>-</w:t>
      </w:r>
      <w:r>
        <w:rPr>
          <w:rFonts w:ascii="宋体" w:hAnsi="宋体" w:eastAsia="宋体" w:cs="宋体"/>
          <w:kern w:val="0"/>
          <w:sz w:val="24"/>
          <w:szCs w:val="24"/>
        </w:rPr>
        <w:t>V或V</w:t>
      </w:r>
      <w:r>
        <w:rPr>
          <w:rFonts w:hint="eastAsia" w:ascii="宋体" w:hAnsi="宋体" w:eastAsia="宋体" w:cs="宋体"/>
          <w:kern w:val="0"/>
          <w:sz w:val="24"/>
          <w:szCs w:val="24"/>
        </w:rPr>
        <w:t>-</w:t>
      </w:r>
      <w:r>
        <w:rPr>
          <w:rFonts w:ascii="宋体" w:hAnsi="宋体" w:eastAsia="宋体" w:cs="宋体"/>
          <w:kern w:val="0"/>
          <w:sz w:val="24"/>
          <w:szCs w:val="24"/>
        </w:rPr>
        <w:t>T图象表示这一循环，图乙图中表示正确的是</w:t>
      </w:r>
      <w:r>
        <w:rPr>
          <w:rFonts w:hint="eastAsia" w:ascii="宋体" w:hAnsi="宋体" w:eastAsia="宋体" w:cs="宋体"/>
          <w:kern w:val="0"/>
          <w:sz w:val="24"/>
          <w:szCs w:val="24"/>
        </w:rPr>
        <w:t>(</w:t>
      </w:r>
      <w:r>
        <w:rPr>
          <w:rFonts w:ascii="宋体" w:hAnsi="宋体" w:eastAsia="宋体" w:cs="宋体"/>
          <w:kern w:val="0"/>
          <w:sz w:val="24"/>
          <w:szCs w:val="24"/>
        </w:rPr>
        <w:t xml:space="preserve">    </w:t>
      </w:r>
      <w:r>
        <w:rPr>
          <w:rFonts w:hint="eastAsia"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5257800" cy="10915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5377583" cy="1116619"/>
                    </a:xfrm>
                    <a:prstGeom prst="rect">
                      <a:avLst/>
                    </a:prstGeom>
                    <a:noFill/>
                    <a:ln>
                      <a:noFill/>
                    </a:ln>
                  </pic:spPr>
                </pic:pic>
              </a:graphicData>
            </a:graphic>
          </wp:inline>
        </w:drawing>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1312" behindDoc="1" locked="0" layoutInCell="1" allowOverlap="1">
            <wp:simplePos x="0" y="0"/>
            <wp:positionH relativeFrom="column">
              <wp:posOffset>4738370</wp:posOffset>
            </wp:positionH>
            <wp:positionV relativeFrom="paragraph">
              <wp:posOffset>133350</wp:posOffset>
            </wp:positionV>
            <wp:extent cx="1416050" cy="1095375"/>
            <wp:effectExtent l="0" t="0" r="0" b="9525"/>
            <wp:wrapTight wrapText="bothSides">
              <wp:wrapPolygon>
                <wp:start x="0" y="0"/>
                <wp:lineTo x="0" y="21412"/>
                <wp:lineTo x="21213" y="21412"/>
                <wp:lineTo x="21213"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416050" cy="1095375"/>
                    </a:xfrm>
                    <a:prstGeom prst="rect">
                      <a:avLst/>
                    </a:prstGeom>
                    <a:noFill/>
                    <a:ln>
                      <a:noFill/>
                    </a:ln>
                  </pic:spPr>
                </pic:pic>
              </a:graphicData>
            </a:graphic>
          </wp:anchor>
        </w:drawing>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4．有一个氢气瓶，由于压强不大，可以把其中的氢气看做理想气体。它的p-T图线如图所示，如果瓶中氢气经历了过程1→2，则它</w:t>
      </w:r>
      <w:r>
        <w:rPr>
          <w:rFonts w:hint="eastAsia" w:ascii="宋体" w:hAnsi="宋体" w:eastAsia="宋体" w:cs="宋体"/>
          <w:kern w:val="0"/>
          <w:sz w:val="24"/>
          <w:szCs w:val="24"/>
        </w:rPr>
        <w:t>（    ）</w:t>
      </w:r>
      <w:r>
        <w:rPr>
          <w:rFonts w:ascii="宋体" w:hAnsi="宋体" w:eastAsia="宋体" w:cs="宋体"/>
          <w:kern w:val="0"/>
          <w:sz w:val="24"/>
          <w:szCs w:val="24"/>
        </w:rPr>
        <w:br w:type="textWrapping"/>
      </w:r>
      <w:r>
        <w:rPr>
          <w:rFonts w:ascii="宋体" w:hAnsi="宋体" w:eastAsia="宋体" w:cs="宋体"/>
          <w:kern w:val="0"/>
          <w:sz w:val="24"/>
          <w:szCs w:val="24"/>
        </w:rPr>
        <w:t>A．正在灌气</w:t>
      </w:r>
      <w:r>
        <w:rPr>
          <w:rFonts w:hint="eastAsia" w:ascii="宋体" w:hAnsi="宋体" w:eastAsia="宋体" w:cs="宋体"/>
          <w:kern w:val="0"/>
          <w:sz w:val="24"/>
          <w:szCs w:val="24"/>
        </w:rPr>
        <w:t xml:space="preserve">  </w:t>
      </w:r>
      <w:r>
        <w:rPr>
          <w:rFonts w:ascii="宋体" w:hAnsi="宋体" w:eastAsia="宋体" w:cs="宋体"/>
          <w:kern w:val="0"/>
          <w:sz w:val="24"/>
          <w:szCs w:val="24"/>
        </w:rPr>
        <w:t xml:space="preserve">             </w:t>
      </w:r>
      <w:r>
        <w:rPr>
          <w:rFonts w:hint="eastAsia" w:ascii="宋体" w:hAnsi="宋体" w:eastAsia="宋体" w:cs="宋体"/>
          <w:kern w:val="0"/>
          <w:sz w:val="24"/>
          <w:szCs w:val="24"/>
        </w:rPr>
        <w:t xml:space="preserve">  </w:t>
      </w:r>
      <w:r>
        <w:rPr>
          <w:rFonts w:ascii="宋体" w:hAnsi="宋体" w:eastAsia="宋体" w:cs="宋体"/>
          <w:kern w:val="0"/>
          <w:sz w:val="24"/>
          <w:szCs w:val="24"/>
        </w:rPr>
        <w:t>B．正在用气</w:t>
      </w:r>
      <w:r>
        <w:rPr>
          <w:rFonts w:hint="eastAsia" w:ascii="宋体" w:hAnsi="宋体" w:eastAsia="宋体" w:cs="宋体"/>
          <w:kern w:val="0"/>
          <w:sz w:val="24"/>
          <w:szCs w:val="24"/>
        </w:rPr>
        <w:t xml:space="preserve">   </w:t>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C．内部气体质量没有变化</w:t>
      </w:r>
      <w:r>
        <w:rPr>
          <w:rFonts w:hint="eastAsia" w:ascii="宋体" w:hAnsi="宋体" w:eastAsia="宋体" w:cs="宋体"/>
          <w:kern w:val="0"/>
          <w:sz w:val="24"/>
          <w:szCs w:val="24"/>
        </w:rPr>
        <w:t xml:space="preserve">     </w:t>
      </w:r>
      <w:r>
        <w:rPr>
          <w:rFonts w:ascii="宋体" w:hAnsi="宋体" w:eastAsia="宋体" w:cs="宋体"/>
          <w:kern w:val="0"/>
          <w:sz w:val="24"/>
          <w:szCs w:val="24"/>
        </w:rPr>
        <w:t>D．无法确定</w:t>
      </w:r>
      <w:r>
        <w:rPr>
          <w:rFonts w:ascii="宋体" w:hAnsi="宋体" w:eastAsia="宋体" w:cs="宋体"/>
          <w:kern w:val="0"/>
          <w:sz w:val="24"/>
          <w:szCs w:val="24"/>
        </w:rPr>
        <w:br w:type="textWrapping"/>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2336" behindDoc="0" locked="0" layoutInCell="1" allowOverlap="1">
            <wp:simplePos x="0" y="0"/>
            <wp:positionH relativeFrom="column">
              <wp:posOffset>4871720</wp:posOffset>
            </wp:positionH>
            <wp:positionV relativeFrom="paragraph">
              <wp:posOffset>628650</wp:posOffset>
            </wp:positionV>
            <wp:extent cx="1057275" cy="1343025"/>
            <wp:effectExtent l="0" t="0" r="952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057275" cy="1343025"/>
                    </a:xfrm>
                    <a:prstGeom prst="rect">
                      <a:avLst/>
                    </a:prstGeom>
                    <a:noFill/>
                    <a:ln>
                      <a:noFill/>
                    </a:ln>
                  </pic:spPr>
                </pic:pic>
              </a:graphicData>
            </a:graphic>
          </wp:anchor>
        </w:drawing>
      </w:r>
      <w:r>
        <w:rPr>
          <w:rFonts w:ascii="宋体" w:hAnsi="宋体" w:eastAsia="宋体" w:cs="宋体"/>
          <w:kern w:val="0"/>
          <w:sz w:val="24"/>
          <w:szCs w:val="24"/>
        </w:rPr>
        <w:t>5．一端封闭的玻璃管竖直放置，开口向上，管内有一截水银柱把一部分封闭在管的下部。当玻璃管静止时，气柱长为</w:t>
      </w:r>
      <w:r>
        <w:rPr>
          <w:rFonts w:hint="eastAsia" w:ascii="宋体" w:hAnsi="宋体" w:eastAsia="宋体" w:cs="宋体"/>
          <w:kern w:val="0"/>
          <w:sz w:val="24"/>
          <w:szCs w:val="24"/>
        </w:rPr>
        <w:t>l</w:t>
      </w:r>
      <w:r>
        <w:rPr>
          <w:rFonts w:ascii="宋体" w:hAnsi="宋体" w:eastAsia="宋体" w:cs="宋体"/>
          <w:kern w:val="0"/>
          <w:sz w:val="24"/>
          <w:szCs w:val="24"/>
        </w:rPr>
        <w:t>，压强为p，大气压强为p</w:t>
      </w:r>
      <w:r>
        <w:rPr>
          <w:rFonts w:ascii="宋体" w:hAnsi="宋体" w:eastAsia="宋体" w:cs="宋体"/>
          <w:kern w:val="0"/>
          <w:sz w:val="24"/>
          <w:szCs w:val="24"/>
          <w:vertAlign w:val="subscript"/>
        </w:rPr>
        <w:t>0</w:t>
      </w:r>
      <w:r>
        <w:rPr>
          <w:rFonts w:ascii="宋体" w:hAnsi="宋体" w:eastAsia="宋体" w:cs="宋体"/>
          <w:kern w:val="0"/>
          <w:sz w:val="24"/>
          <w:szCs w:val="24"/>
        </w:rPr>
        <w:t>。当它开口向上，竖直自由落下时，气柱长为</w:t>
      </w:r>
      <w:r>
        <w:rPr>
          <w:rFonts w:hint="eastAsia" w:ascii="宋体" w:hAnsi="宋体" w:eastAsia="宋体" w:cs="宋体"/>
          <w:kern w:val="0"/>
          <w:sz w:val="24"/>
          <w:szCs w:val="24"/>
        </w:rPr>
        <w:t>l</w:t>
      </w:r>
      <w:r>
        <w:rPr>
          <w:rFonts w:ascii="宋体" w:hAnsi="宋体" w:eastAsia="宋体" w:cs="宋体"/>
          <w:kern w:val="0"/>
          <w:sz w:val="24"/>
          <w:szCs w:val="24"/>
        </w:rPr>
        <w:t>＇，压强为p＇，若气体温度不变，则（</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A．p＇＞p,</w:t>
      </w:r>
      <w:r>
        <w:rPr>
          <w:rFonts w:hint="eastAsia" w:ascii="宋体" w:hAnsi="宋体" w:eastAsia="宋体" w:cs="宋体"/>
          <w:kern w:val="0"/>
          <w:sz w:val="24"/>
          <w:szCs w:val="24"/>
        </w:rPr>
        <w:t xml:space="preserve"> l</w:t>
      </w:r>
      <w:r>
        <w:rPr>
          <w:rFonts w:ascii="宋体" w:hAnsi="宋体" w:eastAsia="宋体" w:cs="宋体"/>
          <w:kern w:val="0"/>
          <w:sz w:val="24"/>
          <w:szCs w:val="24"/>
        </w:rPr>
        <w:t>＇＞</w:t>
      </w:r>
      <w:r>
        <w:rPr>
          <w:rFonts w:hint="eastAsia" w:ascii="宋体" w:hAnsi="宋体" w:eastAsia="宋体" w:cs="宋体"/>
          <w:kern w:val="0"/>
          <w:sz w:val="24"/>
          <w:szCs w:val="24"/>
        </w:rPr>
        <w:t>l</w:t>
      </w:r>
      <w:r>
        <w:rPr>
          <w:rFonts w:ascii="宋体" w:hAnsi="宋体" w:eastAsia="宋体" w:cs="宋体"/>
          <w:kern w:val="0"/>
          <w:sz w:val="24"/>
          <w:szCs w:val="24"/>
        </w:rPr>
        <w:t xml:space="preserve">       B．</w:t>
      </w:r>
      <w:r>
        <w:rPr>
          <w:rFonts w:hint="eastAsia" w:ascii="宋体" w:hAnsi="宋体" w:eastAsia="宋体" w:cs="宋体"/>
          <w:kern w:val="0"/>
          <w:sz w:val="24"/>
          <w:szCs w:val="24"/>
        </w:rPr>
        <w:t>p</w:t>
      </w:r>
      <w:r>
        <w:rPr>
          <w:rFonts w:ascii="宋体" w:hAnsi="宋体" w:eastAsia="宋体" w:cs="宋体"/>
          <w:kern w:val="0"/>
          <w:sz w:val="24"/>
          <w:szCs w:val="24"/>
        </w:rPr>
        <w:t>＞p＇＞p</w:t>
      </w:r>
      <w:r>
        <w:rPr>
          <w:rFonts w:ascii="宋体" w:hAnsi="宋体" w:eastAsia="宋体" w:cs="宋体"/>
          <w:kern w:val="0"/>
          <w:sz w:val="24"/>
          <w:szCs w:val="24"/>
          <w:vertAlign w:val="subscript"/>
        </w:rPr>
        <w:t>0</w:t>
      </w:r>
      <w:r>
        <w:rPr>
          <w:rFonts w:ascii="宋体" w:hAnsi="宋体" w:eastAsia="宋体" w:cs="宋体"/>
          <w:kern w:val="0"/>
          <w:sz w:val="24"/>
          <w:szCs w:val="24"/>
        </w:rPr>
        <w:t>,</w:t>
      </w:r>
      <w:r>
        <w:rPr>
          <w:rFonts w:hint="eastAsia" w:ascii="宋体" w:hAnsi="宋体" w:eastAsia="宋体" w:cs="宋体"/>
          <w:kern w:val="0"/>
          <w:sz w:val="24"/>
          <w:szCs w:val="24"/>
        </w:rPr>
        <w:t xml:space="preserve"> l</w:t>
      </w:r>
      <w:r>
        <w:rPr>
          <w:rFonts w:ascii="宋体" w:hAnsi="宋体" w:eastAsia="宋体" w:cs="宋体"/>
          <w:kern w:val="0"/>
          <w:sz w:val="24"/>
          <w:szCs w:val="24"/>
        </w:rPr>
        <w:t>＇＞</w:t>
      </w:r>
      <w:r>
        <w:rPr>
          <w:rFonts w:hint="eastAsia" w:ascii="宋体" w:hAnsi="宋体" w:eastAsia="宋体" w:cs="宋体"/>
          <w:kern w:val="0"/>
          <w:sz w:val="24"/>
          <w:szCs w:val="24"/>
        </w:rPr>
        <w:t>l</w:t>
      </w:r>
      <w:r>
        <w:rPr>
          <w:rFonts w:ascii="宋体" w:hAnsi="宋体" w:eastAsia="宋体" w:cs="宋体"/>
          <w:kern w:val="0"/>
          <w:sz w:val="24"/>
          <w:szCs w:val="24"/>
        </w:rPr>
        <w:t xml:space="preserve">  </w:t>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 xml:space="preserve"> C．p＇</w:t>
      </w:r>
      <w:r>
        <w:rPr>
          <w:rFonts w:hint="eastAsia" w:ascii="宋体" w:hAnsi="宋体" w:eastAsia="宋体" w:cs="宋体"/>
          <w:kern w:val="0"/>
          <w:sz w:val="24"/>
          <w:szCs w:val="24"/>
        </w:rPr>
        <w:t>=</w:t>
      </w:r>
      <w:r>
        <w:rPr>
          <w:rFonts w:ascii="宋体" w:hAnsi="宋体" w:eastAsia="宋体" w:cs="宋体"/>
          <w:kern w:val="0"/>
          <w:sz w:val="24"/>
          <w:szCs w:val="24"/>
        </w:rPr>
        <w:t>p</w:t>
      </w:r>
      <w:r>
        <w:rPr>
          <w:rFonts w:ascii="宋体" w:hAnsi="宋体" w:eastAsia="宋体" w:cs="宋体"/>
          <w:kern w:val="0"/>
          <w:sz w:val="24"/>
          <w:szCs w:val="24"/>
          <w:vertAlign w:val="subscript"/>
        </w:rPr>
        <w:t>0</w:t>
      </w:r>
      <w:r>
        <w:rPr>
          <w:rFonts w:ascii="宋体" w:hAnsi="宋体" w:eastAsia="宋体" w:cs="宋体"/>
          <w:kern w:val="0"/>
          <w:sz w:val="24"/>
          <w:szCs w:val="24"/>
        </w:rPr>
        <w:t>,</w:t>
      </w:r>
      <w:r>
        <w:rPr>
          <w:rFonts w:hint="eastAsia" w:ascii="宋体" w:hAnsi="宋体" w:eastAsia="宋体" w:cs="宋体"/>
          <w:kern w:val="0"/>
          <w:sz w:val="24"/>
          <w:szCs w:val="24"/>
        </w:rPr>
        <w:t xml:space="preserve"> l</w:t>
      </w:r>
      <w:r>
        <w:rPr>
          <w:rFonts w:ascii="宋体" w:hAnsi="宋体" w:eastAsia="宋体" w:cs="宋体"/>
          <w:kern w:val="0"/>
          <w:sz w:val="24"/>
          <w:szCs w:val="24"/>
        </w:rPr>
        <w:t>＇＞</w:t>
      </w:r>
      <w:r>
        <w:rPr>
          <w:rFonts w:hint="eastAsia" w:ascii="宋体" w:hAnsi="宋体" w:eastAsia="宋体" w:cs="宋体"/>
          <w:kern w:val="0"/>
          <w:sz w:val="24"/>
          <w:szCs w:val="24"/>
        </w:rPr>
        <w:t>l</w:t>
      </w:r>
      <w:r>
        <w:rPr>
          <w:rFonts w:ascii="宋体" w:hAnsi="宋体" w:eastAsia="宋体" w:cs="宋体"/>
          <w:kern w:val="0"/>
          <w:sz w:val="24"/>
          <w:szCs w:val="24"/>
        </w:rPr>
        <w:t xml:space="preserve">       D．p＇</w:t>
      </w:r>
      <w:r>
        <w:rPr>
          <w:rFonts w:hint="eastAsia" w:ascii="宋体" w:hAnsi="宋体" w:eastAsia="宋体" w:cs="宋体"/>
          <w:kern w:val="0"/>
          <w:sz w:val="24"/>
          <w:szCs w:val="24"/>
        </w:rPr>
        <w:t>=</w:t>
      </w:r>
      <w:r>
        <w:rPr>
          <w:rFonts w:ascii="宋体" w:hAnsi="宋体" w:eastAsia="宋体" w:cs="宋体"/>
          <w:kern w:val="0"/>
          <w:sz w:val="24"/>
          <w:szCs w:val="24"/>
        </w:rPr>
        <w:t>p</w:t>
      </w:r>
      <w:r>
        <w:rPr>
          <w:rFonts w:ascii="宋体" w:hAnsi="宋体" w:eastAsia="宋体" w:cs="宋体"/>
          <w:kern w:val="0"/>
          <w:sz w:val="24"/>
          <w:szCs w:val="24"/>
          <w:vertAlign w:val="subscript"/>
        </w:rPr>
        <w:t>0</w:t>
      </w:r>
      <w:r>
        <w:rPr>
          <w:rFonts w:ascii="宋体" w:hAnsi="宋体" w:eastAsia="宋体" w:cs="宋体"/>
          <w:kern w:val="0"/>
          <w:sz w:val="24"/>
          <w:szCs w:val="24"/>
        </w:rPr>
        <w:t>,</w:t>
      </w:r>
      <w:r>
        <w:rPr>
          <w:rFonts w:hint="eastAsia" w:ascii="宋体" w:hAnsi="宋体" w:eastAsia="宋体" w:cs="宋体"/>
          <w:kern w:val="0"/>
          <w:sz w:val="24"/>
          <w:szCs w:val="24"/>
        </w:rPr>
        <w:t xml:space="preserve"> l</w:t>
      </w:r>
      <w:r>
        <w:rPr>
          <w:rFonts w:ascii="宋体" w:hAnsi="宋体" w:eastAsia="宋体" w:cs="宋体"/>
          <w:kern w:val="0"/>
          <w:sz w:val="24"/>
          <w:szCs w:val="24"/>
        </w:rPr>
        <w:t>＇＜</w:t>
      </w:r>
      <w:r>
        <w:rPr>
          <w:rFonts w:hint="eastAsia" w:ascii="宋体" w:hAnsi="宋体" w:eastAsia="宋体" w:cs="宋体"/>
          <w:kern w:val="0"/>
          <w:sz w:val="24"/>
          <w:szCs w:val="24"/>
        </w:rPr>
        <w:t>l</w:t>
      </w:r>
      <w:r>
        <w:rPr>
          <w:rFonts w:ascii="宋体" w:hAnsi="宋体" w:eastAsia="宋体" w:cs="宋体"/>
          <w:kern w:val="0"/>
          <w:sz w:val="24"/>
          <w:szCs w:val="24"/>
        </w:rPr>
        <w:br w:type="textWrapping"/>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6，如图所示，光滑活塞把一定质量的气体封闭在汽缸里，活塞面积为10cm2，汽缸内温度为27℃时，弹簧测力计的读数为10N，已知汽缸内气体压强比外界大气压强大2×10</w:t>
      </w:r>
      <w:r>
        <w:rPr>
          <w:rFonts w:ascii="宋体" w:hAnsi="宋体" w:eastAsia="宋体" w:cs="宋体"/>
          <w:kern w:val="0"/>
          <w:sz w:val="24"/>
          <w:szCs w:val="24"/>
          <w:vertAlign w:val="superscript"/>
        </w:rPr>
        <w:t>4</w:t>
      </w:r>
      <w:r>
        <w:rPr>
          <w:rFonts w:ascii="宋体" w:hAnsi="宋体" w:eastAsia="宋体" w:cs="宋体"/>
          <w:kern w:val="0"/>
          <w:sz w:val="24"/>
          <w:szCs w:val="24"/>
        </w:rPr>
        <w:t xml:space="preserve"> Pa</w:t>
      </w:r>
      <w:r>
        <w:rPr>
          <w:rFonts w:hint="eastAsia" w:ascii="宋体" w:hAnsi="宋体" w:eastAsia="宋体" w:cs="宋体"/>
          <w:kern w:val="0"/>
          <w:sz w:val="24"/>
          <w:szCs w:val="24"/>
        </w:rPr>
        <w:t>，</w:t>
      </w:r>
      <w:r>
        <w:rPr>
          <w:rFonts w:ascii="宋体" w:hAnsi="宋体" w:eastAsia="宋体" w:cs="宋体"/>
          <w:kern w:val="0"/>
          <w:sz w:val="24"/>
          <w:szCs w:val="24"/>
        </w:rPr>
        <w:t>则活塞的重为（</w:t>
      </w:r>
      <w:r>
        <w:rPr>
          <w:rFonts w:hint="eastAsia" w:ascii="宋体" w:hAnsi="宋体" w:eastAsia="宋体" w:cs="宋体"/>
          <w:kern w:val="0"/>
          <w:sz w:val="24"/>
          <w:szCs w:val="24"/>
        </w:rPr>
        <w:t xml:space="preserve">   </w:t>
      </w:r>
      <w:r>
        <w:rPr>
          <w:rFonts w:ascii="宋体" w:hAnsi="宋体" w:eastAsia="宋体" w:cs="宋体"/>
          <w:kern w:val="0"/>
          <w:sz w:val="24"/>
          <w:szCs w:val="24"/>
        </w:rPr>
        <w:t>）</w:t>
      </w:r>
    </w:p>
    <w:p>
      <w:pPr>
        <w:pStyle w:val="7"/>
        <w:widowControl/>
        <w:ind w:left="360" w:firstLine="0" w:firstLineChars="0"/>
        <w:jc w:val="left"/>
        <w:rPr>
          <w:rFonts w:ascii="宋体" w:hAnsi="宋体" w:eastAsia="宋体" w:cs="宋体"/>
          <w:kern w:val="0"/>
          <w:sz w:val="24"/>
          <w:szCs w:val="24"/>
        </w:rPr>
      </w:pPr>
      <w:r>
        <w:rPr>
          <w:rFonts w:ascii="宋体" w:hAnsi="宋体" w:eastAsia="宋体" w:cs="宋体"/>
          <w:kern w:val="0"/>
          <w:sz w:val="24"/>
          <w:szCs w:val="24"/>
        </w:rPr>
        <w:t>A.10N         B.20N     C.40N           D.30N</w:t>
      </w:r>
      <w:r>
        <w:rPr>
          <w:rFonts w:ascii="宋体" w:hAnsi="宋体" w:eastAsia="宋体" w:cs="宋体"/>
          <w:kern w:val="0"/>
          <w:sz w:val="24"/>
          <w:szCs w:val="24"/>
        </w:rPr>
        <w:br w:type="textWrapping"/>
      </w:r>
    </w:p>
    <w:p>
      <w:pPr>
        <w:pStyle w:val="7"/>
        <w:widowControl/>
        <w:ind w:left="360" w:firstLine="0" w:firstLineChars="0"/>
        <w:jc w:val="left"/>
        <w:rPr>
          <w:rFonts w:ascii="宋体" w:hAnsi="宋体" w:eastAsia="宋体" w:cs="宋体"/>
          <w:kern w:val="0"/>
          <w:sz w:val="24"/>
          <w:szCs w:val="24"/>
        </w:rPr>
      </w:pPr>
      <w:r>
        <w:drawing>
          <wp:anchor distT="0" distB="0" distL="114300" distR="114300" simplePos="0" relativeHeight="251663360" behindDoc="0" locked="0" layoutInCell="1" allowOverlap="1">
            <wp:simplePos x="0" y="0"/>
            <wp:positionH relativeFrom="margin">
              <wp:align>right</wp:align>
            </wp:positionH>
            <wp:positionV relativeFrom="paragraph">
              <wp:posOffset>142875</wp:posOffset>
            </wp:positionV>
            <wp:extent cx="1014095" cy="1095375"/>
            <wp:effectExtent l="0" t="0" r="0" b="952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014095" cy="1095375"/>
                    </a:xfrm>
                    <a:prstGeom prst="rect">
                      <a:avLst/>
                    </a:prstGeom>
                    <a:noFill/>
                    <a:ln>
                      <a:noFill/>
                    </a:ln>
                  </pic:spPr>
                </pic:pic>
              </a:graphicData>
            </a:graphic>
          </wp:anchor>
        </w:drawing>
      </w:r>
      <w:r>
        <w:rPr>
          <w:rFonts w:hint="eastAsia" w:ascii="宋体" w:hAnsi="宋体" w:eastAsia="宋体" w:cs="宋体"/>
          <w:kern w:val="0"/>
          <w:sz w:val="24"/>
          <w:szCs w:val="24"/>
        </w:rPr>
        <w:t>7</w:t>
      </w:r>
      <w:r>
        <w:rPr>
          <w:rFonts w:ascii="宋体" w:hAnsi="宋体" w:eastAsia="宋体" w:cs="宋体"/>
          <w:kern w:val="0"/>
          <w:sz w:val="24"/>
          <w:szCs w:val="24"/>
        </w:rPr>
        <w:t>．如图所示，两端开口的弯管，左管插入水银槽中，右管有一段高为h的水银柱，</w:t>
      </w:r>
      <w:r>
        <w:rPr>
          <w:rFonts w:ascii="宋体" w:hAnsi="宋体" w:eastAsia="宋体" w:cs="宋体"/>
          <w:kern w:val="0"/>
          <w:sz w:val="24"/>
          <w:szCs w:val="24"/>
        </w:rPr>
        <w:br w:type="textWrapping"/>
      </w:r>
      <w:r>
        <w:rPr>
          <w:rFonts w:ascii="宋体" w:hAnsi="宋体" w:eastAsia="宋体" w:cs="宋体"/>
          <w:kern w:val="0"/>
          <w:sz w:val="24"/>
          <w:szCs w:val="24"/>
        </w:rPr>
        <w:t>中间封有一段空气，则（</w:t>
      </w:r>
      <w:r>
        <w:rPr>
          <w:rFonts w:hint="eastAsia" w:ascii="宋体" w:hAnsi="宋体" w:eastAsia="宋体" w:cs="宋体"/>
          <w:kern w:val="0"/>
          <w:sz w:val="24"/>
          <w:szCs w:val="24"/>
        </w:rPr>
        <w:t xml:space="preserve">  </w:t>
      </w:r>
      <w:r>
        <w:rPr>
          <w:rFonts w:ascii="宋体" w:hAnsi="宋体" w:eastAsia="宋体" w:cs="宋体"/>
          <w:kern w:val="0"/>
          <w:sz w:val="24"/>
          <w:szCs w:val="24"/>
        </w:rPr>
        <w:t>）</w:t>
      </w:r>
      <w:r>
        <w:rPr>
          <w:rFonts w:ascii="宋体" w:hAnsi="宋体" w:eastAsia="宋体" w:cs="宋体"/>
          <w:kern w:val="0"/>
          <w:sz w:val="24"/>
          <w:szCs w:val="24"/>
        </w:rPr>
        <w:br w:type="textWrapping"/>
      </w:r>
      <w:r>
        <w:rPr>
          <w:rFonts w:ascii="宋体" w:hAnsi="宋体" w:eastAsia="宋体" w:cs="宋体"/>
          <w:kern w:val="0"/>
          <w:sz w:val="24"/>
          <w:szCs w:val="24"/>
        </w:rPr>
        <w:t>A．弯管左管内外水银面的高度差为h</w:t>
      </w:r>
      <w:r>
        <w:rPr>
          <w:rFonts w:ascii="宋体" w:hAnsi="宋体" w:eastAsia="宋体" w:cs="宋体"/>
          <w:kern w:val="0"/>
          <w:sz w:val="24"/>
          <w:szCs w:val="24"/>
        </w:rPr>
        <w:br w:type="textWrapping"/>
      </w:r>
      <w:r>
        <w:rPr>
          <w:rFonts w:ascii="宋体" w:hAnsi="宋体" w:eastAsia="宋体" w:cs="宋体"/>
          <w:kern w:val="0"/>
          <w:sz w:val="24"/>
          <w:szCs w:val="24"/>
        </w:rPr>
        <w:t>B．若把弯管向上移动少许，则管内气体体积增大</w:t>
      </w:r>
    </w:p>
    <w:p>
      <w:pPr>
        <w:widowControl/>
        <w:ind w:left="420" w:leftChars="200"/>
        <w:jc w:val="left"/>
        <w:rPr>
          <w:rFonts w:ascii="宋体" w:hAnsi="宋体" w:eastAsia="宋体" w:cs="宋体"/>
          <w:kern w:val="0"/>
          <w:sz w:val="24"/>
          <w:szCs w:val="24"/>
        </w:rPr>
      </w:pPr>
      <w:r>
        <w:rPr>
          <w:rFonts w:ascii="宋体" w:hAnsi="宋体" w:eastAsia="宋体" w:cs="宋体"/>
          <w:kern w:val="0"/>
          <w:sz w:val="24"/>
          <w:szCs w:val="24"/>
        </w:rPr>
        <w:t>C．若把弯管向下移动少许，则右管内的水银柱沿管壁上升</w:t>
      </w:r>
      <w:r>
        <w:rPr>
          <w:rFonts w:ascii="宋体" w:hAnsi="宋体" w:eastAsia="宋体" w:cs="宋体"/>
          <w:kern w:val="0"/>
          <w:sz w:val="24"/>
          <w:szCs w:val="24"/>
        </w:rPr>
        <w:br w:type="textWrapping"/>
      </w:r>
      <w:r>
        <w:rPr>
          <w:rFonts w:ascii="宋体" w:hAnsi="宋体" w:eastAsia="宋体" w:cs="宋体"/>
          <w:kern w:val="0"/>
          <w:sz w:val="24"/>
          <w:szCs w:val="24"/>
        </w:rPr>
        <w:t>D．若环境温度升高，则右管内的水银柱沿管壁上升</w:t>
      </w:r>
    </w:p>
    <w:p>
      <w:pPr>
        <w:widowControl/>
        <w:ind w:left="420" w:leftChars="200"/>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4384" behindDoc="0" locked="0" layoutInCell="1" allowOverlap="1">
            <wp:simplePos x="0" y="0"/>
            <wp:positionH relativeFrom="margin">
              <wp:posOffset>4867275</wp:posOffset>
            </wp:positionH>
            <wp:positionV relativeFrom="paragraph">
              <wp:posOffset>161925</wp:posOffset>
            </wp:positionV>
            <wp:extent cx="1257300" cy="118872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1257300" cy="1188720"/>
                    </a:xfrm>
                    <a:prstGeom prst="rect">
                      <a:avLst/>
                    </a:prstGeom>
                    <a:noFill/>
                    <a:ln>
                      <a:noFill/>
                    </a:ln>
                  </pic:spPr>
                </pic:pic>
              </a:graphicData>
            </a:graphic>
          </wp:anchor>
        </w:drawing>
      </w:r>
    </w:p>
    <w:p>
      <w:pPr>
        <w:widowControl/>
        <w:ind w:left="420" w:leftChars="200"/>
        <w:jc w:val="left"/>
        <w:rPr>
          <w:rFonts w:ascii="宋体" w:hAnsi="宋体" w:eastAsia="宋体" w:cs="宋体"/>
          <w:kern w:val="0"/>
          <w:sz w:val="24"/>
          <w:szCs w:val="24"/>
          <w:vertAlign w:val="subscript"/>
        </w:rPr>
      </w:pPr>
      <w:r>
        <w:rPr>
          <w:rFonts w:ascii="宋体" w:hAnsi="宋体" w:eastAsia="宋体" w:cs="宋体"/>
          <w:kern w:val="0"/>
          <w:sz w:val="24"/>
          <w:szCs w:val="24"/>
        </w:rPr>
        <w:t>8．右图为一定质量的理想气体在p</w:t>
      </w:r>
      <w:r>
        <w:rPr>
          <w:rFonts w:hint="eastAsia" w:ascii="宋体" w:hAnsi="宋体" w:eastAsia="宋体" w:cs="宋体"/>
          <w:kern w:val="0"/>
          <w:sz w:val="24"/>
          <w:szCs w:val="24"/>
        </w:rPr>
        <w:t>-</w:t>
      </w:r>
      <w:r>
        <w:rPr>
          <w:rFonts w:ascii="宋体" w:hAnsi="宋体" w:eastAsia="宋体" w:cs="宋体"/>
          <w:kern w:val="0"/>
          <w:sz w:val="24"/>
          <w:szCs w:val="24"/>
        </w:rPr>
        <w:t>V图中的等温变化图线，A、B是双曲线上的两点，△OAD和△OBC的面积分别为S</w:t>
      </w:r>
      <w:r>
        <w:rPr>
          <w:rFonts w:ascii="宋体" w:hAnsi="宋体" w:eastAsia="宋体" w:cs="宋体"/>
          <w:kern w:val="0"/>
          <w:sz w:val="24"/>
          <w:szCs w:val="24"/>
          <w:vertAlign w:val="subscript"/>
        </w:rPr>
        <w:t>1</w:t>
      </w:r>
      <w:r>
        <w:rPr>
          <w:rFonts w:ascii="宋体" w:hAnsi="宋体" w:eastAsia="宋体" w:cs="宋体"/>
          <w:kern w:val="0"/>
          <w:sz w:val="24"/>
          <w:szCs w:val="24"/>
        </w:rPr>
        <w:t>、S</w:t>
      </w:r>
      <w:r>
        <w:rPr>
          <w:rFonts w:ascii="宋体" w:hAnsi="宋体" w:eastAsia="宋体" w:cs="宋体"/>
          <w:kern w:val="0"/>
          <w:sz w:val="24"/>
          <w:szCs w:val="24"/>
          <w:vertAlign w:val="subscript"/>
        </w:rPr>
        <w:t>2</w:t>
      </w:r>
      <w:r>
        <w:rPr>
          <w:rFonts w:ascii="宋体" w:hAnsi="宋体" w:eastAsia="宋体" w:cs="宋体"/>
          <w:kern w:val="0"/>
          <w:sz w:val="24"/>
          <w:szCs w:val="24"/>
        </w:rPr>
        <w:t>，则（</w:t>
      </w:r>
      <w:r>
        <w:rPr>
          <w:rFonts w:hint="eastAsia"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A. S</w:t>
      </w:r>
      <w:r>
        <w:rPr>
          <w:rFonts w:ascii="宋体" w:hAnsi="宋体" w:eastAsia="宋体" w:cs="宋体"/>
          <w:kern w:val="0"/>
          <w:sz w:val="24"/>
          <w:szCs w:val="24"/>
          <w:vertAlign w:val="subscript"/>
        </w:rPr>
        <w:t>1</w:t>
      </w:r>
      <w:r>
        <w:rPr>
          <w:rFonts w:ascii="宋体" w:hAnsi="宋体" w:eastAsia="宋体" w:cs="宋体"/>
          <w:kern w:val="0"/>
          <w:sz w:val="24"/>
          <w:szCs w:val="24"/>
        </w:rPr>
        <w:t>&lt;S</w:t>
      </w:r>
      <w:r>
        <w:rPr>
          <w:rFonts w:ascii="宋体" w:hAnsi="宋体" w:eastAsia="宋体" w:cs="宋体"/>
          <w:kern w:val="0"/>
          <w:sz w:val="24"/>
          <w:szCs w:val="24"/>
          <w:vertAlign w:val="subscript"/>
        </w:rPr>
        <w:t xml:space="preserve">2        </w:t>
      </w:r>
      <w:r>
        <w:rPr>
          <w:rFonts w:ascii="宋体" w:hAnsi="宋体" w:eastAsia="宋体" w:cs="宋体"/>
          <w:kern w:val="0"/>
          <w:sz w:val="24"/>
          <w:szCs w:val="24"/>
        </w:rPr>
        <w:t>B S</w:t>
      </w:r>
      <w:r>
        <w:rPr>
          <w:rFonts w:ascii="宋体" w:hAnsi="宋体" w:eastAsia="宋体" w:cs="宋体"/>
          <w:kern w:val="0"/>
          <w:sz w:val="24"/>
          <w:szCs w:val="24"/>
          <w:vertAlign w:val="subscript"/>
        </w:rPr>
        <w:t>1</w:t>
      </w:r>
      <w:r>
        <w:rPr>
          <w:rFonts w:hint="eastAsia" w:ascii="宋体" w:hAnsi="宋体" w:eastAsia="宋体" w:cs="宋体"/>
          <w:kern w:val="0"/>
          <w:sz w:val="24"/>
          <w:szCs w:val="24"/>
        </w:rPr>
        <w:t>=</w:t>
      </w:r>
      <w:r>
        <w:rPr>
          <w:rFonts w:ascii="宋体" w:hAnsi="宋体" w:eastAsia="宋体" w:cs="宋体"/>
          <w:kern w:val="0"/>
          <w:sz w:val="24"/>
          <w:szCs w:val="24"/>
        </w:rPr>
        <w:t>S</w:t>
      </w:r>
      <w:r>
        <w:rPr>
          <w:rFonts w:ascii="宋体" w:hAnsi="宋体" w:eastAsia="宋体" w:cs="宋体"/>
          <w:kern w:val="0"/>
          <w:sz w:val="24"/>
          <w:szCs w:val="24"/>
          <w:vertAlign w:val="subscript"/>
        </w:rPr>
        <w:t xml:space="preserve">2        </w:t>
      </w:r>
    </w:p>
    <w:p>
      <w:pPr>
        <w:widowControl/>
        <w:ind w:left="420" w:leftChars="200"/>
        <w:jc w:val="left"/>
        <w:rPr>
          <w:rFonts w:ascii="宋体" w:hAnsi="宋体" w:eastAsia="宋体" w:cs="宋体"/>
          <w:kern w:val="0"/>
          <w:sz w:val="24"/>
          <w:szCs w:val="24"/>
        </w:rPr>
      </w:pPr>
      <w:r>
        <w:rPr>
          <w:rFonts w:ascii="宋体" w:hAnsi="宋体" w:eastAsia="宋体" w:cs="宋体"/>
          <w:kern w:val="0"/>
          <w:sz w:val="24"/>
          <w:szCs w:val="24"/>
          <w:vertAlign w:val="subscript"/>
        </w:rPr>
        <w:t xml:space="preserve"> </w:t>
      </w:r>
      <w:r>
        <w:rPr>
          <w:rFonts w:ascii="宋体" w:hAnsi="宋体" w:eastAsia="宋体" w:cs="宋体"/>
          <w:kern w:val="0"/>
          <w:sz w:val="24"/>
          <w:szCs w:val="24"/>
        </w:rPr>
        <w:t>C S</w:t>
      </w:r>
      <w:r>
        <w:rPr>
          <w:rFonts w:ascii="宋体" w:hAnsi="宋体" w:eastAsia="宋体" w:cs="宋体"/>
          <w:kern w:val="0"/>
          <w:sz w:val="24"/>
          <w:szCs w:val="24"/>
          <w:vertAlign w:val="subscript"/>
        </w:rPr>
        <w:t>1</w:t>
      </w:r>
      <w:r>
        <w:rPr>
          <w:rFonts w:ascii="宋体" w:hAnsi="宋体" w:eastAsia="宋体" w:cs="宋体"/>
          <w:kern w:val="0"/>
          <w:sz w:val="24"/>
          <w:szCs w:val="24"/>
        </w:rPr>
        <w:t xml:space="preserve"> &gt;S</w:t>
      </w:r>
      <w:r>
        <w:rPr>
          <w:rFonts w:ascii="宋体" w:hAnsi="宋体" w:eastAsia="宋体" w:cs="宋体"/>
          <w:kern w:val="0"/>
          <w:sz w:val="24"/>
          <w:szCs w:val="24"/>
          <w:vertAlign w:val="subscript"/>
        </w:rPr>
        <w:t>2</w:t>
      </w:r>
      <w:r>
        <w:rPr>
          <w:rFonts w:ascii="宋体" w:hAnsi="宋体" w:eastAsia="宋体" w:cs="宋体"/>
          <w:kern w:val="0"/>
          <w:sz w:val="24"/>
          <w:szCs w:val="24"/>
        </w:rPr>
        <w:t xml:space="preserve">    D．S</w:t>
      </w:r>
      <w:r>
        <w:rPr>
          <w:rFonts w:ascii="宋体" w:hAnsi="宋体" w:eastAsia="宋体" w:cs="宋体"/>
          <w:kern w:val="0"/>
          <w:sz w:val="24"/>
          <w:szCs w:val="24"/>
          <w:vertAlign w:val="subscript"/>
        </w:rPr>
        <w:t>1</w:t>
      </w:r>
      <w:r>
        <w:rPr>
          <w:rFonts w:ascii="宋体" w:hAnsi="宋体" w:eastAsia="宋体" w:cs="宋体"/>
          <w:kern w:val="0"/>
          <w:sz w:val="24"/>
          <w:szCs w:val="24"/>
        </w:rPr>
        <w:t>与S</w:t>
      </w:r>
      <w:r>
        <w:rPr>
          <w:rFonts w:ascii="宋体" w:hAnsi="宋体" w:eastAsia="宋体" w:cs="宋体"/>
          <w:kern w:val="0"/>
          <w:sz w:val="24"/>
          <w:szCs w:val="24"/>
          <w:vertAlign w:val="subscript"/>
        </w:rPr>
        <w:t>2</w:t>
      </w:r>
      <w:r>
        <w:rPr>
          <w:rFonts w:ascii="宋体" w:hAnsi="宋体" w:eastAsia="宋体" w:cs="宋体"/>
          <w:kern w:val="0"/>
          <w:sz w:val="24"/>
          <w:szCs w:val="24"/>
        </w:rPr>
        <w:t>的大小关系无法确定</w:t>
      </w:r>
      <w:r>
        <w:rPr>
          <w:rFonts w:ascii="宋体" w:hAnsi="宋体" w:eastAsia="宋体" w:cs="宋体"/>
          <w:kern w:val="0"/>
          <w:sz w:val="24"/>
          <w:szCs w:val="24"/>
        </w:rPr>
        <w:br w:type="textWrapping"/>
      </w:r>
    </w:p>
    <w:p>
      <w:pPr>
        <w:widowControl/>
        <w:ind w:left="420" w:leftChars="200"/>
        <w:jc w:val="left"/>
        <w:rPr>
          <w:rFonts w:ascii="宋体" w:hAnsi="宋体" w:eastAsia="宋体" w:cs="宋体"/>
          <w:kern w:val="0"/>
          <w:sz w:val="24"/>
          <w:szCs w:val="24"/>
        </w:rPr>
      </w:pPr>
      <w:r>
        <w:rPr>
          <w:rFonts w:hint="eastAsia" w:ascii="宋体" w:hAnsi="宋体" w:eastAsia="宋体" w:cs="宋体"/>
          <w:kern w:val="0"/>
          <w:sz w:val="24"/>
          <w:szCs w:val="24"/>
        </w:rPr>
        <w:drawing>
          <wp:anchor distT="0" distB="0" distL="114300" distR="114300" simplePos="0" relativeHeight="251665408" behindDoc="0" locked="0" layoutInCell="1" allowOverlap="1">
            <wp:simplePos x="0" y="0"/>
            <wp:positionH relativeFrom="margin">
              <wp:posOffset>4610100</wp:posOffset>
            </wp:positionH>
            <wp:positionV relativeFrom="paragraph">
              <wp:posOffset>318770</wp:posOffset>
            </wp:positionV>
            <wp:extent cx="1504950" cy="114300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504950" cy="1143000"/>
                    </a:xfrm>
                    <a:prstGeom prst="rect">
                      <a:avLst/>
                    </a:prstGeom>
                    <a:noFill/>
                    <a:ln>
                      <a:noFill/>
                    </a:ln>
                  </pic:spPr>
                </pic:pic>
              </a:graphicData>
            </a:graphic>
          </wp:anchor>
        </w:drawing>
      </w:r>
      <w:r>
        <w:rPr>
          <w:rFonts w:ascii="宋体" w:hAnsi="宋体" w:eastAsia="宋体" w:cs="宋体"/>
          <w:kern w:val="0"/>
          <w:sz w:val="24"/>
          <w:szCs w:val="24"/>
        </w:rPr>
        <w:t>9．下列说法正确的是（</w:t>
      </w:r>
      <w:r>
        <w:rPr>
          <w:rFonts w:hint="eastAsia" w:ascii="宋体" w:hAnsi="宋体" w:eastAsia="宋体" w:cs="宋体"/>
          <w:kern w:val="0"/>
          <w:sz w:val="24"/>
          <w:szCs w:val="24"/>
        </w:rPr>
        <w:t xml:space="preserve">    ）</w:t>
      </w:r>
      <w:r>
        <w:rPr>
          <w:rFonts w:ascii="宋体" w:hAnsi="宋体" w:eastAsia="宋体" w:cs="宋体"/>
          <w:kern w:val="0"/>
          <w:sz w:val="24"/>
          <w:szCs w:val="24"/>
        </w:rPr>
        <w:br w:type="textWrapping"/>
      </w:r>
      <w:r>
        <w:rPr>
          <w:rFonts w:ascii="宋体" w:hAnsi="宋体" w:eastAsia="宋体" w:cs="宋体"/>
          <w:kern w:val="0"/>
          <w:sz w:val="24"/>
          <w:szCs w:val="24"/>
        </w:rPr>
        <w:t>A气体对器壁的压强就是大量气体分子作用在器壁单位面</w:t>
      </w:r>
    </w:p>
    <w:p>
      <w:pPr>
        <w:widowControl/>
        <w:ind w:left="420" w:leftChars="200" w:firstLine="240" w:firstLineChars="100"/>
        <w:jc w:val="left"/>
        <w:rPr>
          <w:rFonts w:ascii="宋体" w:hAnsi="宋体" w:eastAsia="宋体" w:cs="宋体"/>
          <w:kern w:val="0"/>
          <w:sz w:val="24"/>
          <w:szCs w:val="24"/>
        </w:rPr>
      </w:pPr>
      <w:r>
        <w:rPr>
          <w:rFonts w:ascii="宋体" w:hAnsi="宋体" w:eastAsia="宋体" w:cs="宋体"/>
          <w:kern w:val="0"/>
          <w:sz w:val="24"/>
          <w:szCs w:val="24"/>
        </w:rPr>
        <w:t>积上的平均作用力</w:t>
      </w:r>
      <w:r>
        <w:rPr>
          <w:rFonts w:ascii="宋体" w:hAnsi="宋体" w:eastAsia="宋体" w:cs="宋体"/>
          <w:kern w:val="0"/>
          <w:sz w:val="24"/>
          <w:szCs w:val="24"/>
        </w:rPr>
        <w:br w:type="textWrapping"/>
      </w:r>
      <w:r>
        <w:rPr>
          <w:rFonts w:ascii="宋体" w:hAnsi="宋体" w:eastAsia="宋体" w:cs="宋体"/>
          <w:kern w:val="0"/>
          <w:sz w:val="24"/>
          <w:szCs w:val="24"/>
        </w:rPr>
        <w:t>B气体对器壁的压强就是大量气体分子在单位时间内作用</w:t>
      </w:r>
    </w:p>
    <w:p>
      <w:pPr>
        <w:widowControl/>
        <w:ind w:left="420" w:leftChars="200" w:firstLine="240" w:firstLineChars="100"/>
        <w:jc w:val="left"/>
        <w:rPr>
          <w:rFonts w:ascii="宋体" w:hAnsi="宋体" w:eastAsia="宋体" w:cs="宋体"/>
          <w:kern w:val="0"/>
          <w:sz w:val="24"/>
          <w:szCs w:val="24"/>
        </w:rPr>
      </w:pPr>
      <w:r>
        <w:rPr>
          <w:rFonts w:ascii="宋体" w:hAnsi="宋体" w:eastAsia="宋体" w:cs="宋体"/>
          <w:kern w:val="0"/>
          <w:sz w:val="24"/>
          <w:szCs w:val="24"/>
        </w:rPr>
        <w:t>在器壁上的平均冲量</w:t>
      </w:r>
      <w:r>
        <w:rPr>
          <w:rFonts w:ascii="宋体" w:hAnsi="宋体" w:eastAsia="宋体" w:cs="宋体"/>
          <w:kern w:val="0"/>
          <w:sz w:val="24"/>
          <w:szCs w:val="24"/>
        </w:rPr>
        <w:br w:type="textWrapping"/>
      </w:r>
      <w:r>
        <w:rPr>
          <w:rFonts w:ascii="宋体" w:hAnsi="宋体" w:eastAsia="宋体" w:cs="宋体"/>
          <w:kern w:val="0"/>
          <w:sz w:val="24"/>
          <w:szCs w:val="24"/>
        </w:rPr>
        <w:t>C．气体分子数增加，气体的压强一定增大</w:t>
      </w:r>
    </w:p>
    <w:p>
      <w:pPr>
        <w:widowControl/>
        <w:ind w:firstLine="480" w:firstLineChars="200"/>
        <w:jc w:val="left"/>
        <w:rPr>
          <w:rFonts w:ascii="宋体" w:hAnsi="宋体" w:eastAsia="宋体" w:cs="宋体"/>
          <w:kern w:val="0"/>
          <w:sz w:val="24"/>
          <w:szCs w:val="24"/>
        </w:rPr>
      </w:pPr>
      <w:r>
        <w:rPr>
          <w:rFonts w:ascii="宋体" w:hAnsi="宋体" w:eastAsia="宋体" w:cs="宋体"/>
          <w:kern w:val="0"/>
          <w:sz w:val="24"/>
          <w:szCs w:val="24"/>
        </w:rPr>
        <w:t>D．气体分子热运动的平均动能减少，气体的压强一定减小</w:t>
      </w:r>
      <w:r>
        <w:rPr>
          <w:rFonts w:ascii="宋体" w:hAnsi="宋体" w:eastAsia="宋体" w:cs="宋体"/>
          <w:kern w:val="0"/>
          <w:sz w:val="24"/>
          <w:szCs w:val="24"/>
        </w:rPr>
        <w:br w:type="textWrapping"/>
      </w:r>
    </w:p>
    <w:p>
      <w:pPr>
        <w:widowControl/>
        <w:ind w:left="420" w:leftChars="200"/>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6432" behindDoc="0" locked="0" layoutInCell="1" allowOverlap="1">
            <wp:simplePos x="0" y="0"/>
            <wp:positionH relativeFrom="column">
              <wp:posOffset>4585970</wp:posOffset>
            </wp:positionH>
            <wp:positionV relativeFrom="paragraph">
              <wp:posOffset>661035</wp:posOffset>
            </wp:positionV>
            <wp:extent cx="1541780" cy="808990"/>
            <wp:effectExtent l="0" t="0" r="127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541780" cy="808990"/>
                    </a:xfrm>
                    <a:prstGeom prst="rect">
                      <a:avLst/>
                    </a:prstGeom>
                    <a:noFill/>
                    <a:ln>
                      <a:noFill/>
                    </a:ln>
                  </pic:spPr>
                </pic:pic>
              </a:graphicData>
            </a:graphic>
          </wp:anchor>
        </w:drawing>
      </w:r>
      <w:r>
        <w:rPr>
          <w:rFonts w:ascii="宋体" w:hAnsi="宋体" w:eastAsia="宋体" w:cs="宋体"/>
          <w:kern w:val="0"/>
          <w:sz w:val="24"/>
          <w:szCs w:val="24"/>
        </w:rPr>
        <w:t>10．一定质量的理想气体，状态变化如图所示，其中AB段与t轴轴平行，已知在状态A时气体的体积为10L</w:t>
      </w:r>
      <w:r>
        <w:rPr>
          <w:rFonts w:hint="eastAsia" w:ascii="宋体" w:hAnsi="宋体" w:eastAsia="宋体" w:cs="宋体"/>
          <w:kern w:val="0"/>
          <w:sz w:val="24"/>
          <w:szCs w:val="24"/>
        </w:rPr>
        <w:t>，</w:t>
      </w:r>
      <w:r>
        <w:rPr>
          <w:rFonts w:ascii="宋体" w:hAnsi="宋体" w:eastAsia="宋体" w:cs="宋体"/>
          <w:kern w:val="0"/>
          <w:sz w:val="24"/>
          <w:szCs w:val="24"/>
        </w:rPr>
        <w:t>那么变到状态B时气体的体积为</w:t>
      </w:r>
      <w:r>
        <w:rPr>
          <w:rFonts w:hint="eastAsia" w:ascii="宋体" w:hAnsi="宋体" w:eastAsia="宋体" w:cs="宋体"/>
          <w:kern w:val="0"/>
          <w:sz w:val="24"/>
          <w:szCs w:val="24"/>
          <w:u w:val="single"/>
        </w:rPr>
        <w:t xml:space="preserve">        </w:t>
      </w:r>
      <w:r>
        <w:rPr>
          <w:rFonts w:ascii="宋体" w:hAnsi="宋体" w:eastAsia="宋体" w:cs="宋体"/>
          <w:kern w:val="0"/>
          <w:sz w:val="24"/>
          <w:szCs w:val="24"/>
        </w:rPr>
        <w:t>L，从状态B到状态C，气体做</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变化。</w:t>
      </w:r>
      <w:r>
        <w:rPr>
          <w:rFonts w:ascii="宋体" w:hAnsi="宋体" w:eastAsia="宋体" w:cs="宋体"/>
          <w:kern w:val="0"/>
          <w:sz w:val="24"/>
          <w:szCs w:val="24"/>
        </w:rPr>
        <w:br w:type="textWrapping"/>
      </w:r>
    </w:p>
    <w:p>
      <w:pPr>
        <w:widowControl/>
        <w:ind w:left="420" w:leftChars="200"/>
        <w:jc w:val="left"/>
        <w:rPr>
          <w:rFonts w:ascii="宋体" w:hAnsi="宋体" w:eastAsia="宋体" w:cs="宋体"/>
          <w:kern w:val="0"/>
          <w:sz w:val="24"/>
          <w:szCs w:val="24"/>
        </w:rPr>
      </w:pPr>
      <w:r>
        <w:rPr>
          <w:rFonts w:ascii="宋体" w:hAnsi="宋体" w:eastAsia="宋体" w:cs="宋体"/>
          <w:kern w:val="0"/>
          <w:sz w:val="24"/>
          <w:szCs w:val="24"/>
        </w:rPr>
        <w:t>11．两个半球壳拼成的球形容器内部已抽成真空，球形容器的半径为为R，大气压强为p</w:t>
      </w:r>
      <w:r>
        <w:rPr>
          <w:rFonts w:ascii="宋体" w:hAnsi="宋体" w:eastAsia="宋体" w:cs="宋体"/>
          <w:kern w:val="0"/>
          <w:sz w:val="24"/>
          <w:szCs w:val="24"/>
          <w:vertAlign w:val="subscript"/>
        </w:rPr>
        <w:t>0</w:t>
      </w:r>
      <w:r>
        <w:rPr>
          <w:rFonts w:ascii="宋体" w:hAnsi="宋体" w:eastAsia="宋体" w:cs="宋体"/>
          <w:kern w:val="0"/>
          <w:sz w:val="24"/>
          <w:szCs w:val="24"/>
        </w:rPr>
        <w:t>，为使两个球壳沿图中所示的箭头方向分离，则应施加的拉力F至少为</w:t>
      </w:r>
      <w:r>
        <w:rPr>
          <w:rFonts w:hint="eastAsia" w:ascii="宋体" w:hAnsi="宋体" w:eastAsia="宋体" w:cs="宋体"/>
          <w:kern w:val="0"/>
          <w:sz w:val="24"/>
          <w:szCs w:val="24"/>
          <w:u w:val="single"/>
        </w:rPr>
        <w:t xml:space="preserve">        </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7456" behindDoc="0" locked="0" layoutInCell="1" allowOverlap="1">
            <wp:simplePos x="0" y="0"/>
            <wp:positionH relativeFrom="column">
              <wp:posOffset>5227955</wp:posOffset>
            </wp:positionH>
            <wp:positionV relativeFrom="paragraph">
              <wp:posOffset>369570</wp:posOffset>
            </wp:positionV>
            <wp:extent cx="958850" cy="142875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958645" cy="1428750"/>
                    </a:xfrm>
                    <a:prstGeom prst="rect">
                      <a:avLst/>
                    </a:prstGeom>
                    <a:noFill/>
                    <a:ln>
                      <a:noFill/>
                    </a:ln>
                  </pic:spPr>
                </pic:pic>
              </a:graphicData>
            </a:graphic>
          </wp:anchor>
        </w:drawing>
      </w:r>
      <w:r>
        <w:rPr>
          <w:rFonts w:ascii="宋体" w:hAnsi="宋体" w:eastAsia="宋体" w:cs="宋体"/>
          <w:kern w:val="0"/>
          <w:sz w:val="24"/>
          <w:szCs w:val="24"/>
        </w:rPr>
        <w:t>12．如图所示，粗细均匀的弯曲玻璃管A、B两端开口，管内有一段水银柱，右管内气体柱长为39cm，管内C处的水银面与管口A之间的气体柱长为40cm。先将B端封闭，再将左管竖直插入水银槽中，设整个过程温度不变，稳定后右管内水银面比管内C处的水银面高2cm，已知大气压强为p</w:t>
      </w:r>
      <w:r>
        <w:rPr>
          <w:rFonts w:ascii="宋体" w:hAnsi="宋体" w:eastAsia="宋体" w:cs="宋体"/>
          <w:kern w:val="0"/>
          <w:sz w:val="24"/>
          <w:szCs w:val="24"/>
          <w:vertAlign w:val="subscript"/>
        </w:rPr>
        <w:t>0</w:t>
      </w:r>
      <w:r>
        <w:rPr>
          <w:rFonts w:ascii="宋体" w:hAnsi="宋体" w:eastAsia="宋体" w:cs="宋体"/>
          <w:kern w:val="0"/>
          <w:sz w:val="24"/>
          <w:szCs w:val="24"/>
        </w:rPr>
        <w:t>，相当于76cm高的水银柱产生的压强。求（1）稳定后右管内的气体压强p</w:t>
      </w:r>
      <w:r>
        <w:rPr>
          <w:rFonts w:ascii="宋体" w:hAnsi="宋体" w:eastAsia="宋体" w:cs="宋体"/>
          <w:kern w:val="0"/>
          <w:sz w:val="24"/>
          <w:szCs w:val="24"/>
        </w:rPr>
        <w:br w:type="textWrapping"/>
      </w:r>
      <w:r>
        <w:rPr>
          <w:rFonts w:ascii="宋体" w:hAnsi="宋体" w:eastAsia="宋体" w:cs="宋体"/>
          <w:kern w:val="0"/>
          <w:sz w:val="24"/>
          <w:szCs w:val="24"/>
        </w:rPr>
        <w:t>（2）左管A端插入水银槽的深度h。</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8480" behindDoc="0" locked="0" layoutInCell="1" allowOverlap="1">
            <wp:simplePos x="0" y="0"/>
            <wp:positionH relativeFrom="margin">
              <wp:posOffset>4762500</wp:posOffset>
            </wp:positionH>
            <wp:positionV relativeFrom="paragraph">
              <wp:posOffset>431165</wp:posOffset>
            </wp:positionV>
            <wp:extent cx="1456690" cy="10287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456690" cy="1028700"/>
                    </a:xfrm>
                    <a:prstGeom prst="rect">
                      <a:avLst/>
                    </a:prstGeom>
                    <a:noFill/>
                    <a:ln>
                      <a:noFill/>
                    </a:ln>
                  </pic:spPr>
                </pic:pic>
              </a:graphicData>
            </a:graphic>
          </wp:anchor>
        </w:drawing>
      </w:r>
      <w:r>
        <w:rPr>
          <w:rFonts w:ascii="宋体" w:hAnsi="宋体" w:eastAsia="宋体" w:cs="宋体"/>
          <w:kern w:val="0"/>
          <w:sz w:val="24"/>
          <w:szCs w:val="24"/>
        </w:rPr>
        <w:t>13．如图所示，喷雾器内有10L水，上部封闭有2L的空气，压强为1．01×10</w:t>
      </w:r>
      <w:r>
        <w:rPr>
          <w:rFonts w:ascii="宋体" w:hAnsi="宋体" w:eastAsia="宋体" w:cs="宋体"/>
          <w:kern w:val="0"/>
          <w:sz w:val="24"/>
          <w:szCs w:val="24"/>
          <w:vertAlign w:val="superscript"/>
        </w:rPr>
        <w:t>5</w:t>
      </w:r>
      <w:r>
        <w:rPr>
          <w:rFonts w:ascii="宋体" w:hAnsi="宋体" w:eastAsia="宋体" w:cs="宋体"/>
          <w:kern w:val="0"/>
          <w:sz w:val="24"/>
          <w:szCs w:val="24"/>
        </w:rPr>
        <w:t>Pa。关闭喷雾阀门，用打气筒向喷雾器内再充入3L、压强也为1．01×10</w:t>
      </w:r>
      <w:r>
        <w:rPr>
          <w:rFonts w:ascii="宋体" w:hAnsi="宋体" w:eastAsia="宋体" w:cs="宋体"/>
          <w:kern w:val="0"/>
          <w:sz w:val="24"/>
          <w:szCs w:val="24"/>
          <w:vertAlign w:val="superscript"/>
        </w:rPr>
        <w:t>5</w:t>
      </w:r>
      <w:r>
        <w:rPr>
          <w:rFonts w:ascii="宋体" w:hAnsi="宋体" w:eastAsia="宋体" w:cs="宋体"/>
          <w:kern w:val="0"/>
          <w:sz w:val="24"/>
          <w:szCs w:val="24"/>
        </w:rPr>
        <w:t>Pa的空气（设外界环境温度一定，空气可看做理想气体）。当水面上方气体温度与外界温度相等时，求气体的压强，并从做观上解释气体压强变化的原因。</w:t>
      </w:r>
      <w:r>
        <w:rPr>
          <w:rFonts w:ascii="宋体" w:hAnsi="宋体" w:eastAsia="宋体" w:cs="宋体"/>
          <w:kern w:val="0"/>
          <w:sz w:val="24"/>
          <w:szCs w:val="24"/>
        </w:rPr>
        <w:br w:type="textWrapping"/>
      </w:r>
      <w:r>
        <w:rPr>
          <w:rFonts w:ascii="宋体" w:hAnsi="宋体" w:eastAsia="宋体" w:cs="宋体"/>
          <w:kern w:val="0"/>
          <w:sz w:val="24"/>
          <w:szCs w:val="24"/>
        </w:rPr>
        <w:t>14．一定质量的理想气体由状态A经状态B变为状态C，其中从A到B的过程为等压变化，从B到C的过程为等容变化。已知V</w:t>
      </w:r>
      <w:r>
        <w:rPr>
          <w:rFonts w:ascii="宋体" w:hAnsi="宋体" w:eastAsia="宋体" w:cs="宋体"/>
          <w:kern w:val="0"/>
          <w:sz w:val="24"/>
          <w:szCs w:val="24"/>
          <w:vertAlign w:val="subscript"/>
        </w:rPr>
        <w:t>A</w:t>
      </w:r>
      <w:r>
        <w:rPr>
          <w:rFonts w:ascii="宋体" w:hAnsi="宋体" w:eastAsia="宋体" w:cs="宋体"/>
          <w:kern w:val="0"/>
          <w:sz w:val="24"/>
          <w:szCs w:val="24"/>
        </w:rPr>
        <w:t>＝0．3m</w:t>
      </w:r>
      <w:r>
        <w:rPr>
          <w:rFonts w:ascii="宋体" w:hAnsi="宋体" w:eastAsia="宋体" w:cs="宋体"/>
          <w:kern w:val="0"/>
          <w:sz w:val="24"/>
          <w:szCs w:val="24"/>
          <w:vertAlign w:val="superscript"/>
        </w:rPr>
        <w:t>3</w:t>
      </w:r>
      <w:r>
        <w:rPr>
          <w:rFonts w:ascii="宋体" w:hAnsi="宋体" w:eastAsia="宋体" w:cs="宋体"/>
          <w:kern w:val="0"/>
          <w:sz w:val="24"/>
          <w:szCs w:val="24"/>
        </w:rPr>
        <w:t>、T</w:t>
      </w:r>
      <w:r>
        <w:rPr>
          <w:rFonts w:ascii="宋体" w:hAnsi="宋体" w:eastAsia="宋体" w:cs="宋体"/>
          <w:kern w:val="0"/>
          <w:sz w:val="24"/>
          <w:szCs w:val="24"/>
          <w:vertAlign w:val="subscript"/>
        </w:rPr>
        <w:t>A</w:t>
      </w:r>
      <w:r>
        <w:rPr>
          <w:rFonts w:ascii="宋体" w:hAnsi="宋体" w:eastAsia="宋体" w:cs="宋体"/>
          <w:kern w:val="0"/>
          <w:sz w:val="24"/>
          <w:szCs w:val="24"/>
        </w:rPr>
        <w:t>＝T</w:t>
      </w:r>
      <w:r>
        <w:rPr>
          <w:rFonts w:ascii="宋体" w:hAnsi="宋体" w:eastAsia="宋体" w:cs="宋体"/>
          <w:kern w:val="0"/>
          <w:sz w:val="24"/>
          <w:szCs w:val="24"/>
          <w:vertAlign w:val="subscript"/>
        </w:rPr>
        <w:t>c</w:t>
      </w:r>
      <w:r>
        <w:rPr>
          <w:rFonts w:ascii="宋体" w:hAnsi="宋体" w:eastAsia="宋体" w:cs="宋体"/>
          <w:kern w:val="0"/>
          <w:sz w:val="24"/>
          <w:szCs w:val="24"/>
        </w:rPr>
        <w:t>＝300K、T</w:t>
      </w:r>
      <w:r>
        <w:rPr>
          <w:rFonts w:ascii="宋体" w:hAnsi="宋体" w:eastAsia="宋体" w:cs="宋体"/>
          <w:kern w:val="0"/>
          <w:sz w:val="24"/>
          <w:szCs w:val="24"/>
          <w:vertAlign w:val="subscript"/>
        </w:rPr>
        <w:t>B</w:t>
      </w:r>
      <w:r>
        <w:rPr>
          <w:rFonts w:ascii="宋体" w:hAnsi="宋体" w:eastAsia="宋体" w:cs="宋体"/>
          <w:kern w:val="0"/>
          <w:sz w:val="24"/>
          <w:szCs w:val="24"/>
        </w:rPr>
        <w:t>＝400K。</w:t>
      </w:r>
      <w:r>
        <w:rPr>
          <w:rFonts w:ascii="宋体" w:hAnsi="宋体" w:eastAsia="宋体" w:cs="宋体"/>
          <w:kern w:val="0"/>
          <w:sz w:val="24"/>
          <w:szCs w:val="24"/>
        </w:rPr>
        <w:br w:type="textWrapping"/>
      </w:r>
      <w:r>
        <w:rPr>
          <w:rFonts w:ascii="宋体" w:hAnsi="宋体" w:eastAsia="宋体" w:cs="宋体"/>
          <w:kern w:val="0"/>
          <w:sz w:val="24"/>
          <w:szCs w:val="24"/>
        </w:rPr>
        <w:t>（1）求气体在状态B时的体积。</w:t>
      </w:r>
      <w:r>
        <w:rPr>
          <w:rFonts w:ascii="宋体" w:hAnsi="宋体" w:eastAsia="宋体" w:cs="宋体"/>
          <w:kern w:val="0"/>
          <w:sz w:val="24"/>
          <w:szCs w:val="24"/>
        </w:rPr>
        <w:br w:type="textWrapping"/>
      </w:r>
      <w:r>
        <w:rPr>
          <w:rFonts w:ascii="宋体" w:hAnsi="宋体" w:eastAsia="宋体" w:cs="宋体"/>
          <w:kern w:val="0"/>
          <w:sz w:val="24"/>
          <w:szCs w:val="24"/>
        </w:rPr>
        <w:t>（2）从微观的角度解释从B到C过程，气体压强变化的原因。</w:t>
      </w:r>
      <w:r>
        <w:rPr>
          <w:rFonts w:ascii="宋体" w:hAnsi="宋体" w:eastAsia="宋体" w:cs="宋体"/>
          <w:kern w:val="0"/>
          <w:sz w:val="24"/>
          <w:szCs w:val="24"/>
        </w:rPr>
        <w:br w:type="textWrapping"/>
      </w: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ind w:firstLine="1285" w:firstLineChars="400"/>
        <w:jc w:val="both"/>
        <w:rPr>
          <w:rFonts w:hint="eastAsia"/>
          <w:b/>
          <w:sz w:val="32"/>
          <w:szCs w:val="32"/>
        </w:rPr>
      </w:pPr>
    </w:p>
    <w:p>
      <w:pPr>
        <w:ind w:firstLine="1285" w:firstLineChars="400"/>
        <w:jc w:val="both"/>
        <w:rPr>
          <w:b/>
          <w:sz w:val="32"/>
          <w:szCs w:val="32"/>
        </w:rPr>
      </w:pPr>
      <w:r>
        <w:rPr>
          <w:rFonts w:hint="eastAsia"/>
          <w:b/>
          <w:sz w:val="32"/>
          <w:szCs w:val="32"/>
        </w:rPr>
        <w:t>第九章 固体 液体和物态变化</w:t>
      </w:r>
    </w:p>
    <w:p>
      <w:pPr>
        <w:widowControl/>
        <w:jc w:val="left"/>
        <w:rPr>
          <w:rFonts w:ascii="宋体" w:hAnsi="宋体" w:eastAsia="宋体" w:cs="宋体"/>
          <w:kern w:val="0"/>
          <w:szCs w:val="21"/>
        </w:rPr>
      </w:pPr>
      <w:r>
        <w:rPr>
          <w:rFonts w:ascii="宋体" w:hAnsi="宋体" w:eastAsia="宋体" w:cs="宋体"/>
          <w:kern w:val="0"/>
          <w:szCs w:val="21"/>
        </w:rPr>
        <w:t>1．判断物质是晶体还是非晶体，比较可靠的方法是（</w:t>
      </w:r>
      <w:r>
        <w:rPr>
          <w:rFonts w:hint="eastAsia" w:ascii="宋体" w:hAnsi="宋体" w:eastAsia="宋体" w:cs="宋体"/>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A．从外形上判断</w:t>
      </w:r>
      <w:r>
        <w:rPr>
          <w:rFonts w:hint="eastAsia" w:ascii="宋体" w:hAnsi="宋体" w:eastAsia="宋体" w:cs="宋体"/>
          <w:kern w:val="0"/>
          <w:szCs w:val="21"/>
        </w:rPr>
        <w:t xml:space="preserve">                      </w:t>
      </w:r>
      <w:r>
        <w:rPr>
          <w:rFonts w:ascii="宋体" w:hAnsi="宋体" w:eastAsia="宋体" w:cs="宋体"/>
          <w:kern w:val="0"/>
          <w:szCs w:val="21"/>
        </w:rPr>
        <w:t>B．从导电性能来判断</w:t>
      </w:r>
      <w:r>
        <w:rPr>
          <w:rFonts w:ascii="宋体" w:hAnsi="宋体" w:eastAsia="宋体" w:cs="宋体"/>
          <w:kern w:val="0"/>
          <w:szCs w:val="21"/>
        </w:rPr>
        <w:br w:type="textWrapping"/>
      </w:r>
      <w:r>
        <w:rPr>
          <w:rFonts w:ascii="宋体" w:hAnsi="宋体" w:eastAsia="宋体" w:cs="宋体"/>
          <w:kern w:val="0"/>
          <w:szCs w:val="21"/>
        </w:rPr>
        <w:t>C．从各向异性或各向同性来判断</w:t>
      </w:r>
      <w:r>
        <w:rPr>
          <w:rFonts w:hint="eastAsia" w:ascii="宋体" w:hAnsi="宋体" w:eastAsia="宋体" w:cs="宋体"/>
          <w:kern w:val="0"/>
          <w:szCs w:val="21"/>
        </w:rPr>
        <w:t xml:space="preserve">        </w:t>
      </w:r>
      <w:r>
        <w:rPr>
          <w:rFonts w:ascii="宋体" w:hAnsi="宋体" w:eastAsia="宋体" w:cs="宋体"/>
          <w:kern w:val="0"/>
          <w:szCs w:val="21"/>
        </w:rPr>
        <w:t>D．从有无确定的熔点来判断</w:t>
      </w:r>
    </w:p>
    <w:p>
      <w:pPr>
        <w:widowControl/>
        <w:jc w:val="left"/>
        <w:rPr>
          <w:rFonts w:ascii="宋体" w:hAnsi="宋体" w:eastAsia="宋体" w:cs="宋体"/>
          <w:kern w:val="0"/>
          <w:szCs w:val="21"/>
        </w:rPr>
      </w:pPr>
    </w:p>
    <w:p>
      <w:pPr>
        <w:widowControl/>
        <w:jc w:val="left"/>
        <w:rPr>
          <w:rFonts w:ascii="宋体" w:hAnsi="宋体" w:eastAsia="宋体" w:cs="宋体"/>
          <w:kern w:val="0"/>
          <w:szCs w:val="21"/>
        </w:rPr>
      </w:pPr>
      <w:r>
        <w:rPr>
          <w:rFonts w:ascii="宋体" w:hAnsi="宋体" w:eastAsia="宋体" w:cs="宋体"/>
          <w:kern w:val="0"/>
          <w:szCs w:val="21"/>
        </w:rPr>
        <w:t>2．下列各组物质全部为晶体的是（</w:t>
      </w:r>
      <w:r>
        <w:rPr>
          <w:rFonts w:hint="eastAsia" w:ascii="宋体" w:hAnsi="宋体" w:eastAsia="宋体" w:cs="宋体"/>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A．石英、雪花、玻璃</w:t>
      </w:r>
      <w:r>
        <w:rPr>
          <w:rFonts w:hint="eastAsia" w:ascii="宋体" w:hAnsi="宋体" w:eastAsia="宋体" w:cs="宋体"/>
          <w:kern w:val="0"/>
          <w:szCs w:val="21"/>
        </w:rPr>
        <w:t xml:space="preserve">                 </w:t>
      </w:r>
      <w:r>
        <w:rPr>
          <w:rFonts w:ascii="宋体" w:hAnsi="宋体" w:eastAsia="宋体" w:cs="宋体"/>
          <w:kern w:val="0"/>
          <w:szCs w:val="21"/>
        </w:rPr>
        <w:t>B．食盐、橡胶、沥青</w:t>
      </w:r>
      <w:r>
        <w:rPr>
          <w:rFonts w:ascii="宋体" w:hAnsi="宋体" w:eastAsia="宋体" w:cs="宋体"/>
          <w:kern w:val="0"/>
          <w:szCs w:val="21"/>
        </w:rPr>
        <w:br w:type="textWrapping"/>
      </w:r>
      <w:r>
        <w:rPr>
          <w:rFonts w:ascii="宋体" w:hAnsi="宋体" w:eastAsia="宋体" w:cs="宋体"/>
          <w:kern w:val="0"/>
          <w:szCs w:val="21"/>
        </w:rPr>
        <w:t>C．食盐、雪花、金刚石</w:t>
      </w:r>
      <w:r>
        <w:rPr>
          <w:rFonts w:hint="eastAsia" w:ascii="宋体" w:hAnsi="宋体" w:eastAsia="宋体" w:cs="宋体"/>
          <w:kern w:val="0"/>
          <w:szCs w:val="21"/>
        </w:rPr>
        <w:t xml:space="preserve">               </w:t>
      </w:r>
      <w:r>
        <w:rPr>
          <w:rFonts w:ascii="宋体" w:hAnsi="宋体" w:eastAsia="宋体" w:cs="宋体"/>
          <w:kern w:val="0"/>
          <w:szCs w:val="21"/>
        </w:rPr>
        <w:t>D．雪花、橡胶、石英</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3．关于液体表面的收缩趋势，正确的说法是（</w:t>
      </w:r>
      <w:r>
        <w:rPr>
          <w:rFonts w:hint="eastAsia" w:ascii="宋体" w:hAnsi="宋体" w:eastAsia="宋体" w:cs="宋体"/>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A．因为液体表面分子分布比内部密，所以有收缩趋势</w:t>
      </w:r>
      <w:r>
        <w:rPr>
          <w:rFonts w:ascii="宋体" w:hAnsi="宋体" w:eastAsia="宋体" w:cs="宋体"/>
          <w:kern w:val="0"/>
          <w:szCs w:val="21"/>
        </w:rPr>
        <w:br w:type="textWrapping"/>
      </w:r>
      <w:r>
        <w:rPr>
          <w:rFonts w:ascii="宋体" w:hAnsi="宋体" w:eastAsia="宋体" w:cs="宋体"/>
          <w:kern w:val="0"/>
          <w:szCs w:val="21"/>
        </w:rPr>
        <w:t>B．液体表面分子分布和和内部相同，所以有收缩趋势</w:t>
      </w:r>
      <w:r>
        <w:rPr>
          <w:rFonts w:ascii="宋体" w:hAnsi="宋体" w:eastAsia="宋体" w:cs="宋体"/>
          <w:kern w:val="0"/>
          <w:szCs w:val="21"/>
        </w:rPr>
        <w:br w:type="textWrapping"/>
      </w:r>
      <w:r>
        <w:rPr>
          <w:rFonts w:ascii="宋体" w:hAnsi="宋体" w:eastAsia="宋体" w:cs="宋体"/>
          <w:kern w:val="0"/>
          <w:szCs w:val="21"/>
        </w:rPr>
        <w:t>C．因为液体表面分子受到到内部分子的作用，分布比内部稀，所以有收缩趋势勢</w:t>
      </w:r>
      <w:r>
        <w:rPr>
          <w:rFonts w:ascii="宋体" w:hAnsi="宋体" w:eastAsia="宋体" w:cs="宋体"/>
          <w:kern w:val="0"/>
          <w:szCs w:val="21"/>
        </w:rPr>
        <w:br w:type="textWrapping"/>
      </w:r>
      <w:r>
        <w:rPr>
          <w:rFonts w:ascii="宋体" w:hAnsi="宋体" w:eastAsia="宋体" w:cs="宋体"/>
          <w:kern w:val="0"/>
          <w:szCs w:val="21"/>
        </w:rPr>
        <w:t>D．液体表面分子受到与其接触的气体分子的斥力作用，使液体表面有收缩趋势</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4．关于浸润和不浸润，下面说法正确的是（</w:t>
      </w:r>
      <w:r>
        <w:rPr>
          <w:rFonts w:hint="eastAsia" w:ascii="宋体" w:hAnsi="宋体" w:eastAsia="宋体" w:cs="宋体"/>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A．水与任何固体均是浸润的</w:t>
      </w:r>
      <w:r>
        <w:rPr>
          <w:rFonts w:ascii="宋体" w:hAnsi="宋体" w:eastAsia="宋体" w:cs="宋体"/>
          <w:kern w:val="0"/>
          <w:szCs w:val="21"/>
        </w:rPr>
        <w:br w:type="textWrapping"/>
      </w:r>
      <w:r>
        <w:rPr>
          <w:rFonts w:ascii="宋体" w:hAnsi="宋体" w:eastAsia="宋体" w:cs="宋体"/>
          <w:kern w:val="0"/>
          <w:szCs w:val="21"/>
        </w:rPr>
        <w:t>B．在内径小的容器里，如果液体能浸润器壁，液面呈凸形</w:t>
      </w:r>
      <w:r>
        <w:rPr>
          <w:rFonts w:ascii="宋体" w:hAnsi="宋体" w:eastAsia="宋体" w:cs="宋体"/>
          <w:kern w:val="0"/>
          <w:szCs w:val="21"/>
        </w:rPr>
        <w:br w:type="textWrapping"/>
      </w:r>
      <w:r>
        <w:rPr>
          <w:rFonts w:ascii="宋体" w:hAnsi="宋体" w:eastAsia="宋体" w:cs="宋体"/>
          <w:kern w:val="0"/>
          <w:szCs w:val="21"/>
        </w:rPr>
        <w:t>C如果附着层分子受到固体分子的作用力小于液体内部分子的作用力，该液体与物体之</w:t>
      </w:r>
      <w:r>
        <w:rPr>
          <w:rFonts w:ascii="宋体" w:hAnsi="宋体" w:eastAsia="宋体" w:cs="宋体"/>
          <w:kern w:val="0"/>
          <w:szCs w:val="21"/>
        </w:rPr>
        <w:br w:type="textWrapping"/>
      </w:r>
      <w:r>
        <w:rPr>
          <w:rFonts w:ascii="宋体" w:hAnsi="宋体" w:eastAsia="宋体" w:cs="宋体"/>
          <w:kern w:val="0"/>
          <w:szCs w:val="21"/>
        </w:rPr>
        <w:t xml:space="preserve">  间是不浸润的</w:t>
      </w:r>
      <w:r>
        <w:rPr>
          <w:rFonts w:ascii="宋体" w:hAnsi="宋体" w:eastAsia="宋体" w:cs="宋体"/>
          <w:kern w:val="0"/>
          <w:szCs w:val="21"/>
        </w:rPr>
        <w:br w:type="textWrapping"/>
      </w:r>
      <w:r>
        <w:rPr>
          <w:rFonts w:ascii="宋体" w:hAnsi="宋体" w:eastAsia="宋体" w:cs="宋体"/>
          <w:kern w:val="0"/>
          <w:szCs w:val="21"/>
        </w:rPr>
        <w:t>D．鸭的羽毛上有一层很薄的脂肪，使羽毛不被水浸润</w:t>
      </w:r>
    </w:p>
    <w:p>
      <w:pPr>
        <w:widowControl/>
        <w:jc w:val="left"/>
        <w:rPr>
          <w:rFonts w:ascii="宋体" w:hAnsi="宋体" w:eastAsia="宋体" w:cs="宋体"/>
          <w:kern w:val="0"/>
          <w:szCs w:val="21"/>
        </w:rPr>
      </w:pPr>
    </w:p>
    <w:p>
      <w:pPr>
        <w:widowControl/>
        <w:jc w:val="left"/>
        <w:rPr>
          <w:rFonts w:ascii="宋体" w:hAnsi="宋体" w:eastAsia="宋体" w:cs="宋体"/>
          <w:kern w:val="0"/>
          <w:szCs w:val="21"/>
        </w:rPr>
      </w:pPr>
      <w:r>
        <w:rPr>
          <w:rFonts w:ascii="宋体" w:hAnsi="宋体" w:eastAsia="宋体" w:cs="宋体"/>
          <w:kern w:val="0"/>
          <w:szCs w:val="21"/>
        </w:rPr>
        <w:t>5．下列现象中哪个不是由表面张力引起的（</w:t>
      </w:r>
      <w:r>
        <w:rPr>
          <w:rFonts w:hint="eastAsia" w:ascii="宋体" w:hAnsi="宋体" w:eastAsia="宋体" w:cs="宋体"/>
          <w:kern w:val="0"/>
          <w:szCs w:val="21"/>
        </w:rPr>
        <w:t xml:space="preserve">   </w:t>
      </w:r>
      <w:r>
        <w:rPr>
          <w:rFonts w:ascii="宋体" w:hAnsi="宋体" w:eastAsia="宋体" w:cs="宋体"/>
          <w:kern w:val="0"/>
          <w:szCs w:val="21"/>
        </w:rPr>
        <w:t>）</w:t>
      </w:r>
      <w:r>
        <w:rPr>
          <w:rFonts w:ascii="宋体" w:hAnsi="宋体" w:eastAsia="宋体" w:cs="宋体"/>
          <w:kern w:val="0"/>
          <w:szCs w:val="21"/>
        </w:rPr>
        <w:br w:type="textWrapping"/>
      </w:r>
      <w:r>
        <w:rPr>
          <w:rFonts w:ascii="宋体" w:hAnsi="宋体" w:eastAsia="宋体" w:cs="宋体"/>
          <w:kern w:val="0"/>
          <w:szCs w:val="21"/>
        </w:rPr>
        <w:t>A．布伞有孔，但不漏水</w:t>
      </w:r>
      <w:r>
        <w:rPr>
          <w:rFonts w:hint="eastAsia" w:ascii="宋体" w:hAnsi="宋体" w:eastAsia="宋体" w:cs="宋体"/>
          <w:kern w:val="0"/>
          <w:szCs w:val="21"/>
        </w:rPr>
        <w:t xml:space="preserve">    </w:t>
      </w:r>
      <w:r>
        <w:rPr>
          <w:rFonts w:ascii="宋体" w:hAnsi="宋体" w:eastAsia="宋体" w:cs="宋体"/>
          <w:kern w:val="0"/>
          <w:szCs w:val="21"/>
        </w:rPr>
        <w:t>B．小船浮在水中</w:t>
      </w:r>
      <w:r>
        <w:rPr>
          <w:rFonts w:hint="eastAsia" w:ascii="宋体" w:hAnsi="宋体" w:eastAsia="宋体" w:cs="宋体"/>
          <w:kern w:val="0"/>
          <w:szCs w:val="21"/>
        </w:rPr>
        <w:t xml:space="preserve">     </w:t>
      </w:r>
      <w:r>
        <w:rPr>
          <w:rFonts w:ascii="宋体" w:hAnsi="宋体" w:eastAsia="宋体" w:cs="宋体"/>
          <w:kern w:val="0"/>
          <w:szCs w:val="21"/>
        </w:rPr>
        <w:t>C．硬币浮在水面上</w:t>
      </w:r>
      <w:r>
        <w:rPr>
          <w:rFonts w:hint="eastAsia" w:ascii="宋体" w:hAnsi="宋体" w:eastAsia="宋体" w:cs="宋体"/>
          <w:kern w:val="0"/>
          <w:szCs w:val="21"/>
        </w:rPr>
        <w:t xml:space="preserve">    </w:t>
      </w:r>
      <w:r>
        <w:rPr>
          <w:rFonts w:ascii="宋体" w:hAnsi="宋体" w:eastAsia="宋体" w:cs="宋体"/>
          <w:kern w:val="0"/>
          <w:szCs w:val="21"/>
        </w:rPr>
        <w:t>D．玻璃细杆顶端被烧熔后变钝</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6．一个玻璃瓶中装有半瓶液体，拧紧瓶盖后，放置一段时间，则（）</w:t>
      </w:r>
      <w:r>
        <w:rPr>
          <w:rFonts w:ascii="宋体" w:hAnsi="宋体" w:eastAsia="宋体" w:cs="宋体"/>
          <w:kern w:val="0"/>
          <w:szCs w:val="21"/>
        </w:rPr>
        <w:br w:type="textWrapping"/>
      </w:r>
      <w:r>
        <w:rPr>
          <w:rFonts w:ascii="宋体" w:hAnsi="宋体" w:eastAsia="宋体" w:cs="宋体"/>
          <w:kern w:val="0"/>
          <w:szCs w:val="21"/>
        </w:rPr>
        <w:t>A．不再有液体分子飞出液面</w:t>
      </w:r>
      <w:r>
        <w:rPr>
          <w:rFonts w:ascii="宋体" w:hAnsi="宋体" w:eastAsia="宋体" w:cs="宋体"/>
          <w:kern w:val="0"/>
          <w:szCs w:val="21"/>
        </w:rPr>
        <w:br w:type="textWrapping"/>
      </w:r>
      <w:r>
        <w:rPr>
          <w:rFonts w:ascii="宋体" w:hAnsi="宋体" w:eastAsia="宋体" w:cs="宋体"/>
          <w:kern w:val="0"/>
          <w:szCs w:val="21"/>
        </w:rPr>
        <w:t>B．不再有气体分子进入液体</w:t>
      </w:r>
      <w:r>
        <w:rPr>
          <w:rFonts w:ascii="宋体" w:hAnsi="宋体" w:eastAsia="宋体" w:cs="宋体"/>
          <w:kern w:val="0"/>
          <w:szCs w:val="21"/>
        </w:rPr>
        <w:br w:type="textWrapping"/>
      </w:r>
      <w:r>
        <w:rPr>
          <w:rFonts w:ascii="宋体" w:hAnsi="宋体" w:eastAsia="宋体" w:cs="宋体"/>
          <w:kern w:val="0"/>
          <w:szCs w:val="21"/>
        </w:rPr>
        <w:t>C．液体分子和气体分子停止运动，达到平衡</w:t>
      </w:r>
      <w:r>
        <w:rPr>
          <w:rFonts w:ascii="宋体" w:hAnsi="宋体" w:eastAsia="宋体" w:cs="宋体"/>
          <w:kern w:val="0"/>
          <w:szCs w:val="21"/>
        </w:rPr>
        <w:br w:type="textWrapping"/>
      </w:r>
      <w:r>
        <w:rPr>
          <w:rFonts w:ascii="宋体" w:hAnsi="宋体" w:eastAsia="宋体" w:cs="宋体"/>
          <w:kern w:val="0"/>
          <w:szCs w:val="21"/>
        </w:rPr>
        <w:t>D．在相同时间内从液体里飞出的分子数等于返回液体的分子数，液体和气体达到了动态平衡</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7．关于干湿泡湿度计，下列说法正确的是（）</w:t>
      </w:r>
      <w:r>
        <w:rPr>
          <w:rFonts w:ascii="宋体" w:hAnsi="宋体" w:eastAsia="宋体" w:cs="宋体"/>
          <w:kern w:val="0"/>
          <w:szCs w:val="21"/>
        </w:rPr>
        <w:br w:type="textWrapping"/>
      </w:r>
      <w:r>
        <w:rPr>
          <w:rFonts w:ascii="宋体" w:hAnsi="宋体" w:eastAsia="宋体" w:cs="宋体"/>
          <w:kern w:val="0"/>
          <w:szCs w:val="21"/>
        </w:rPr>
        <w:t>A．湿泡所显示的温度都高于干泡所显示的温度</w:t>
      </w:r>
      <w:r>
        <w:rPr>
          <w:rFonts w:ascii="宋体" w:hAnsi="宋体" w:eastAsia="宋体" w:cs="宋体"/>
          <w:kern w:val="0"/>
          <w:szCs w:val="21"/>
        </w:rPr>
        <w:br w:type="textWrapping"/>
      </w:r>
      <w:r>
        <w:rPr>
          <w:rFonts w:ascii="宋体" w:hAnsi="宋体" w:eastAsia="宋体" w:cs="宋体"/>
          <w:kern w:val="0"/>
          <w:szCs w:val="21"/>
        </w:rPr>
        <w:t>B．干泡所显示的温度都高于湿泡所显示的温度</w:t>
      </w:r>
      <w:r>
        <w:rPr>
          <w:rFonts w:ascii="宋体" w:hAnsi="宋体" w:eastAsia="宋体" w:cs="宋体"/>
          <w:kern w:val="0"/>
          <w:szCs w:val="21"/>
        </w:rPr>
        <w:br w:type="textWrapping"/>
      </w:r>
      <w:r>
        <w:rPr>
          <w:rFonts w:ascii="宋体" w:hAnsi="宋体" w:eastAsia="宋体" w:cs="宋体"/>
          <w:kern w:val="0"/>
          <w:szCs w:val="21"/>
        </w:rPr>
        <w:t>C．在同等温度下，干湿泡温度差别越大，说明该环境越干燥</w:t>
      </w:r>
      <w:r>
        <w:rPr>
          <w:rFonts w:ascii="宋体" w:hAnsi="宋体" w:eastAsia="宋体" w:cs="宋体"/>
          <w:kern w:val="0"/>
          <w:szCs w:val="21"/>
        </w:rPr>
        <w:br w:type="textWrapping"/>
      </w:r>
      <w:r>
        <w:rPr>
          <w:rFonts w:ascii="宋体" w:hAnsi="宋体" w:eastAsia="宋体" w:cs="宋体"/>
          <w:kern w:val="0"/>
          <w:szCs w:val="21"/>
        </w:rPr>
        <w:t>D．在同等温度下，干湿泡温度差别越大，说明该环境越潮湿</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8．当空气中水蒸气的压强是1．38×10</w:t>
      </w:r>
      <w:r>
        <w:rPr>
          <w:rFonts w:ascii="宋体" w:hAnsi="宋体" w:eastAsia="宋体" w:cs="宋体"/>
          <w:kern w:val="0"/>
          <w:szCs w:val="21"/>
          <w:vertAlign w:val="superscript"/>
        </w:rPr>
        <w:t>3</w:t>
      </w:r>
      <w:r>
        <w:rPr>
          <w:rFonts w:ascii="宋体" w:hAnsi="宋体" w:eastAsia="宋体" w:cs="宋体"/>
          <w:kern w:val="0"/>
          <w:szCs w:val="21"/>
        </w:rPr>
        <w:t>Pa、气温是20℃时，空气的相对湿度是（</w:t>
      </w:r>
      <w:r>
        <w:rPr>
          <w:rFonts w:hint="eastAsia" w:ascii="宋体" w:hAnsi="宋体" w:eastAsia="宋体" w:cs="宋体"/>
          <w:kern w:val="0"/>
          <w:szCs w:val="21"/>
        </w:rPr>
        <w:t xml:space="preserve">   ）</w:t>
      </w:r>
      <w:r>
        <w:rPr>
          <w:rFonts w:ascii="宋体" w:hAnsi="宋体" w:eastAsia="宋体" w:cs="宋体"/>
          <w:kern w:val="0"/>
          <w:szCs w:val="21"/>
        </w:rPr>
        <w:br w:type="textWrapping"/>
      </w:r>
      <w:r>
        <w:rPr>
          <w:rFonts w:ascii="宋体" w:hAnsi="宋体" w:eastAsia="宋体" w:cs="宋体"/>
          <w:kern w:val="0"/>
          <w:szCs w:val="21"/>
        </w:rPr>
        <w:t>（20℃时水蒸气的饱和汽压是2．30×10</w:t>
      </w:r>
      <w:r>
        <w:rPr>
          <w:rFonts w:ascii="宋体" w:hAnsi="宋体" w:eastAsia="宋体" w:cs="宋体"/>
          <w:kern w:val="0"/>
          <w:szCs w:val="21"/>
          <w:vertAlign w:val="superscript"/>
        </w:rPr>
        <w:t>3</w:t>
      </w:r>
      <w:r>
        <w:rPr>
          <w:rFonts w:ascii="宋体" w:hAnsi="宋体" w:eastAsia="宋体" w:cs="宋体"/>
          <w:kern w:val="0"/>
          <w:szCs w:val="21"/>
        </w:rPr>
        <w:t>Pa）</w:t>
      </w:r>
      <w:r>
        <w:rPr>
          <w:rFonts w:ascii="宋体" w:hAnsi="宋体" w:eastAsia="宋体" w:cs="宋体"/>
          <w:kern w:val="0"/>
          <w:szCs w:val="21"/>
        </w:rPr>
        <w:br w:type="textWrapping"/>
      </w:r>
      <w:r>
        <w:rPr>
          <w:rFonts w:ascii="宋体" w:hAnsi="宋体" w:eastAsia="宋体" w:cs="宋体"/>
          <w:kern w:val="0"/>
          <w:szCs w:val="21"/>
        </w:rPr>
        <w:t>A.1.38×10</w:t>
      </w:r>
      <w:r>
        <w:rPr>
          <w:rFonts w:ascii="宋体" w:hAnsi="宋体" w:eastAsia="宋体" w:cs="宋体"/>
          <w:kern w:val="0"/>
          <w:szCs w:val="21"/>
          <w:vertAlign w:val="superscript"/>
        </w:rPr>
        <w:t>3</w:t>
      </w:r>
      <w:r>
        <w:rPr>
          <w:rFonts w:ascii="宋体" w:hAnsi="宋体" w:eastAsia="宋体" w:cs="宋体"/>
          <w:kern w:val="0"/>
          <w:szCs w:val="21"/>
        </w:rPr>
        <w:t>Pa           B.0.92×10</w:t>
      </w:r>
      <w:r>
        <w:rPr>
          <w:rFonts w:ascii="宋体" w:hAnsi="宋体" w:eastAsia="宋体" w:cs="宋体"/>
          <w:kern w:val="0"/>
          <w:szCs w:val="21"/>
          <w:vertAlign w:val="superscript"/>
        </w:rPr>
        <w:t>3</w:t>
      </w:r>
      <w:r>
        <w:rPr>
          <w:rFonts w:ascii="宋体" w:hAnsi="宋体" w:eastAsia="宋体" w:cs="宋体"/>
          <w:kern w:val="0"/>
          <w:szCs w:val="21"/>
        </w:rPr>
        <w:t>Pa      C．</w:t>
      </w:r>
      <w:r>
        <w:rPr>
          <w:rFonts w:hint="eastAsia" w:ascii="宋体" w:hAnsi="宋体" w:eastAsia="宋体" w:cs="宋体"/>
          <w:kern w:val="0"/>
          <w:szCs w:val="21"/>
        </w:rPr>
        <w:t>60</w:t>
      </w:r>
      <w:r>
        <w:rPr>
          <w:szCs w:val="21"/>
        </w:rPr>
        <w:t xml:space="preserve"> </w:t>
      </w:r>
      <w:r>
        <w:rPr>
          <w:rFonts w:ascii="宋体" w:hAnsi="宋体" w:eastAsia="宋体" w:cs="宋体"/>
          <w:kern w:val="0"/>
          <w:szCs w:val="21"/>
        </w:rPr>
        <w:t>%      D．</w:t>
      </w:r>
      <w:r>
        <w:rPr>
          <w:rFonts w:hint="eastAsia" w:ascii="宋体" w:hAnsi="宋体" w:eastAsia="宋体" w:cs="宋体"/>
          <w:kern w:val="0"/>
          <w:szCs w:val="21"/>
        </w:rPr>
        <w:t>40</w:t>
      </w:r>
      <w:r>
        <w:rPr>
          <w:szCs w:val="21"/>
        </w:rPr>
        <w:t xml:space="preserve"> </w:t>
      </w:r>
      <w:r>
        <w:rPr>
          <w:rFonts w:ascii="宋体" w:hAnsi="宋体" w:eastAsia="宋体" w:cs="宋体"/>
          <w:kern w:val="0"/>
          <w:szCs w:val="21"/>
        </w:rPr>
        <w:t xml:space="preserve">%  </w:t>
      </w:r>
    </w:p>
    <w:p>
      <w:pPr>
        <w:widowControl/>
        <w:jc w:val="left"/>
        <w:rPr>
          <w:rFonts w:ascii="宋体" w:hAnsi="宋体" w:eastAsia="宋体" w:cs="宋体"/>
          <w:kern w:val="0"/>
          <w:szCs w:val="21"/>
        </w:rPr>
      </w:pPr>
    </w:p>
    <w:p>
      <w:pPr>
        <w:widowControl/>
        <w:jc w:val="left"/>
        <w:rPr>
          <w:rFonts w:ascii="宋体" w:hAnsi="宋体" w:eastAsia="宋体" w:cs="宋体"/>
          <w:kern w:val="0"/>
          <w:szCs w:val="21"/>
        </w:rPr>
      </w:pPr>
      <w:r>
        <w:rPr>
          <w:rFonts w:ascii="宋体" w:hAnsi="宋体" w:eastAsia="宋体" w:cs="宋体"/>
          <w:kern w:val="0"/>
          <w:szCs w:val="21"/>
        </w:rPr>
        <w:t>9．已知液态氧的沸点是－183℃，液态氮的沸点是一196℃，液态氦的沸点是一268℃</w:t>
      </w:r>
      <w:r>
        <w:rPr>
          <w:rFonts w:ascii="宋体" w:hAnsi="宋体" w:eastAsia="宋体" w:cs="宋体"/>
          <w:kern w:val="0"/>
          <w:szCs w:val="21"/>
        </w:rPr>
        <w:br w:type="textWrapping"/>
      </w:r>
      <w:r>
        <w:rPr>
          <w:rFonts w:ascii="宋体" w:hAnsi="宋体" w:eastAsia="宋体" w:cs="宋体"/>
          <w:kern w:val="0"/>
          <w:szCs w:val="21"/>
        </w:rPr>
        <w:t>利用液态空气提取这些气体，随温度升高而先后分离出来的次序是（）</w:t>
      </w:r>
      <w:r>
        <w:rPr>
          <w:rFonts w:ascii="宋体" w:hAnsi="宋体" w:eastAsia="宋体" w:cs="宋体"/>
          <w:kern w:val="0"/>
          <w:szCs w:val="21"/>
        </w:rPr>
        <w:br w:type="textWrapping"/>
      </w:r>
      <w:r>
        <w:rPr>
          <w:rFonts w:ascii="宋体" w:hAnsi="宋体" w:eastAsia="宋体" w:cs="宋体"/>
          <w:kern w:val="0"/>
          <w:szCs w:val="21"/>
        </w:rPr>
        <w:t>A．氧、氦、氮</w:t>
      </w:r>
      <w:r>
        <w:rPr>
          <w:rFonts w:hint="eastAsia" w:ascii="宋体" w:hAnsi="宋体" w:eastAsia="宋体" w:cs="宋体"/>
          <w:kern w:val="0"/>
          <w:szCs w:val="21"/>
        </w:rPr>
        <w:t xml:space="preserve">         </w:t>
      </w:r>
      <w:r>
        <w:rPr>
          <w:rFonts w:ascii="宋体" w:hAnsi="宋体" w:eastAsia="宋体" w:cs="宋体"/>
          <w:kern w:val="0"/>
          <w:szCs w:val="21"/>
        </w:rPr>
        <w:t>B．氧、氮、氦</w:t>
      </w:r>
      <w:r>
        <w:rPr>
          <w:rFonts w:hint="eastAsia" w:ascii="宋体" w:hAnsi="宋体" w:eastAsia="宋体" w:cs="宋体"/>
          <w:kern w:val="0"/>
          <w:szCs w:val="21"/>
        </w:rPr>
        <w:t xml:space="preserve">          </w:t>
      </w:r>
      <w:r>
        <w:rPr>
          <w:rFonts w:ascii="宋体" w:hAnsi="宋体" w:eastAsia="宋体" w:cs="宋体"/>
          <w:kern w:val="0"/>
          <w:szCs w:val="21"/>
        </w:rPr>
        <w:t>C．氦、氧、氮</w:t>
      </w:r>
      <w:r>
        <w:rPr>
          <w:rFonts w:hint="eastAsia" w:ascii="宋体" w:hAnsi="宋体" w:eastAsia="宋体" w:cs="宋体"/>
          <w:kern w:val="0"/>
          <w:szCs w:val="21"/>
        </w:rPr>
        <w:t xml:space="preserve">     </w:t>
      </w:r>
      <w:r>
        <w:rPr>
          <w:rFonts w:ascii="宋体" w:hAnsi="宋体" w:eastAsia="宋体" w:cs="宋体"/>
          <w:kern w:val="0"/>
          <w:szCs w:val="21"/>
        </w:rPr>
        <w:t>D．氦、氮、氧</w:t>
      </w:r>
      <w:r>
        <w:rPr>
          <w:rFonts w:ascii="宋体" w:hAnsi="宋体" w:eastAsia="宋体" w:cs="宋体"/>
          <w:kern w:val="0"/>
          <w:szCs w:val="21"/>
        </w:rPr>
        <w:br w:type="textWrapping"/>
      </w:r>
    </w:p>
    <w:p>
      <w:pPr>
        <w:widowControl/>
        <w:jc w:val="left"/>
        <w:rPr>
          <w:rFonts w:ascii="宋体" w:hAnsi="宋体" w:eastAsia="宋体" w:cs="宋体"/>
          <w:kern w:val="0"/>
          <w:szCs w:val="21"/>
        </w:rPr>
      </w:pPr>
      <w:r>
        <w:rPr>
          <w:rFonts w:ascii="宋体" w:hAnsi="宋体" w:eastAsia="宋体" w:cs="宋体"/>
          <w:kern w:val="0"/>
          <w:szCs w:val="21"/>
        </w:rPr>
        <w:t>10．有一句民间说法叫做做“水缸“穿裙子”，老天要下雨”。所谓“水缸穿裙子”是指在</w:t>
      </w:r>
      <w:r>
        <w:rPr>
          <w:rFonts w:ascii="宋体" w:hAnsi="宋体" w:eastAsia="宋体" w:cs="宋体"/>
          <w:kern w:val="0"/>
          <w:szCs w:val="21"/>
        </w:rPr>
        <w:br w:type="textWrapping"/>
      </w:r>
      <w:r>
        <w:rPr>
          <w:rFonts w:ascii="宋体" w:hAnsi="宋体" w:eastAsia="宋体" w:cs="宋体"/>
          <w:kern w:val="0"/>
          <w:szCs w:val="21"/>
        </w:rPr>
        <w:t>盛水的水缸外表面，水面所在的位置往下出现了一层小水珠。请简要说明这一民间说法的科</w:t>
      </w:r>
      <w:r>
        <w:rPr>
          <w:rFonts w:ascii="宋体" w:hAnsi="宋体" w:eastAsia="宋体" w:cs="宋体"/>
          <w:kern w:val="0"/>
          <w:szCs w:val="21"/>
        </w:rPr>
        <w:br w:type="textWrapping"/>
      </w:r>
      <w:r>
        <w:rPr>
          <w:rFonts w:ascii="宋体" w:hAnsi="宋体" w:eastAsia="宋体" w:cs="宋体"/>
          <w:kern w:val="0"/>
          <w:szCs w:val="21"/>
        </w:rPr>
        <w:t>道理。</w:t>
      </w:r>
    </w:p>
    <w:p>
      <w:pPr>
        <w:widowControl/>
        <w:jc w:val="left"/>
        <w:rPr>
          <w:rFonts w:ascii="宋体" w:hAnsi="宋体" w:eastAsia="宋体" w:cs="宋体"/>
          <w:kern w:val="0"/>
          <w:szCs w:val="21"/>
        </w:rPr>
      </w:pPr>
    </w:p>
    <w:p>
      <w:pPr>
        <w:widowControl/>
        <w:jc w:val="center"/>
        <w:rPr>
          <w:rFonts w:cs="宋体" w:asciiTheme="majorEastAsia" w:hAnsiTheme="majorEastAsia" w:eastAsiaTheme="majorEastAsia"/>
          <w:b/>
          <w:kern w:val="0"/>
          <w:sz w:val="32"/>
          <w:szCs w:val="32"/>
        </w:rPr>
      </w:pPr>
      <w:r>
        <w:rPr>
          <w:rFonts w:ascii="宋体" w:hAnsi="宋体" w:eastAsia="宋体" w:cs="宋体"/>
          <w:kern w:val="0"/>
          <w:szCs w:val="21"/>
        </w:rPr>
        <w:br w:type="textWrapping"/>
      </w:r>
      <w:r>
        <w:rPr>
          <w:rFonts w:cs="宋体" w:asciiTheme="majorEastAsia" w:hAnsiTheme="majorEastAsia" w:eastAsiaTheme="majorEastAsia"/>
          <w:b/>
          <w:kern w:val="0"/>
          <w:sz w:val="32"/>
          <w:szCs w:val="32"/>
        </w:rPr>
        <w:t>第十章</w:t>
      </w:r>
      <w:r>
        <w:rPr>
          <w:rFonts w:hint="eastAsia" w:cs="宋体" w:asciiTheme="majorEastAsia" w:hAnsiTheme="majorEastAsia" w:eastAsiaTheme="majorEastAsia"/>
          <w:b/>
          <w:kern w:val="0"/>
          <w:sz w:val="32"/>
          <w:szCs w:val="32"/>
        </w:rPr>
        <w:t xml:space="preserve">  热力学定律</w:t>
      </w:r>
    </w:p>
    <w:p>
      <w:pPr>
        <w:widowControl/>
        <w:jc w:val="left"/>
        <w:rPr>
          <w:rFonts w:cs="宋体" w:asciiTheme="minorEastAsia" w:hAnsiTheme="minorEastAsia"/>
          <w:kern w:val="0"/>
          <w:szCs w:val="21"/>
          <w:vertAlign w:val="subscript"/>
        </w:rPr>
      </w:pPr>
      <w:r>
        <w:rPr>
          <w:rFonts w:cs="宋体" w:asciiTheme="minorEastAsia" w:hAnsiTheme="minorEastAsia"/>
          <w:kern w:val="0"/>
          <w:szCs w:val="21"/>
        </w:rPr>
        <w:drawing>
          <wp:anchor distT="0" distB="0" distL="114300" distR="114300" simplePos="0" relativeHeight="251677696" behindDoc="0" locked="0" layoutInCell="1" allowOverlap="1">
            <wp:simplePos x="0" y="0"/>
            <wp:positionH relativeFrom="column">
              <wp:posOffset>4712335</wp:posOffset>
            </wp:positionH>
            <wp:positionV relativeFrom="paragraph">
              <wp:posOffset>366395</wp:posOffset>
            </wp:positionV>
            <wp:extent cx="1219200" cy="714375"/>
            <wp:effectExtent l="0" t="0" r="0"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a:lum bright="6000" contrast="30000"/>
                      <a:extLst>
                        <a:ext uri="{28A0092B-C50C-407E-A947-70E740481C1C}">
                          <a14:useLocalDpi xmlns:a14="http://schemas.microsoft.com/office/drawing/2010/main" val="0"/>
                        </a:ext>
                      </a:extLst>
                    </a:blip>
                    <a:srcRect/>
                    <a:stretch>
                      <a:fillRect/>
                    </a:stretch>
                  </pic:blipFill>
                  <pic:spPr>
                    <a:xfrm>
                      <a:off x="0" y="0"/>
                      <a:ext cx="1219200" cy="714375"/>
                    </a:xfrm>
                    <a:prstGeom prst="rect">
                      <a:avLst/>
                    </a:prstGeom>
                    <a:noFill/>
                    <a:ln>
                      <a:noFill/>
                    </a:ln>
                  </pic:spPr>
                </pic:pic>
              </a:graphicData>
            </a:graphic>
          </wp:anchor>
        </w:drawing>
      </w:r>
      <w:r>
        <w:rPr>
          <w:rFonts w:cs="宋体" w:asciiTheme="minorEastAsia" w:hAnsiTheme="minorEastAsia"/>
          <w:kern w:val="0"/>
          <w:szCs w:val="21"/>
        </w:rPr>
        <w:t>1．如图所示的绝热容器器，把隔板抽掉，让左側理想气体自由膨胀到右侧直至平衡，下列说法正确的是（</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A．气体对外做功，内能减少，温度降低</w:t>
      </w:r>
      <w:r>
        <w:rPr>
          <w:rFonts w:cs="宋体" w:asciiTheme="minorEastAsia" w:hAnsiTheme="minorEastAsia"/>
          <w:kern w:val="0"/>
          <w:szCs w:val="21"/>
        </w:rPr>
        <w:br w:type="textWrapping"/>
      </w:r>
      <w:r>
        <w:rPr>
          <w:rFonts w:cs="宋体" w:asciiTheme="minorEastAsia" w:hAnsiTheme="minorEastAsia"/>
          <w:kern w:val="0"/>
          <w:szCs w:val="21"/>
        </w:rPr>
        <w:t>B．气体对外做功，内能不变，温度不变</w:t>
      </w:r>
      <w:r>
        <w:rPr>
          <w:rFonts w:cs="宋体" w:asciiTheme="minorEastAsia" w:hAnsiTheme="minorEastAsia"/>
          <w:kern w:val="0"/>
          <w:szCs w:val="21"/>
        </w:rPr>
        <w:br w:type="textWrapping"/>
      </w:r>
      <w:r>
        <w:rPr>
          <w:rFonts w:cs="宋体" w:asciiTheme="minorEastAsia" w:hAnsiTheme="minorEastAsia"/>
          <w:kern w:val="0"/>
          <w:szCs w:val="21"/>
        </w:rPr>
        <w:t>C．气体不做功，内能不变，温度不变，压强减小</w:t>
      </w:r>
      <w:r>
        <w:rPr>
          <w:rFonts w:cs="宋体" w:asciiTheme="minorEastAsia" w:hAnsiTheme="minorEastAsia"/>
          <w:kern w:val="0"/>
          <w:szCs w:val="21"/>
        </w:rPr>
        <w:br w:type="textWrapping"/>
      </w:r>
      <w:r>
        <w:rPr>
          <w:rFonts w:cs="宋体" w:asciiTheme="minorEastAsia" w:hAnsiTheme="minorEastAsia"/>
          <w:kern w:val="0"/>
          <w:szCs w:val="21"/>
        </w:rPr>
        <w:t>D．气体不做功，内能减少，压强减小</w:t>
      </w:r>
      <w:r>
        <w:rPr>
          <w:rFonts w:cs="宋体" w:asciiTheme="minorEastAsia" w:hAnsiTheme="minorEastAsia"/>
          <w:kern w:val="0"/>
          <w:szCs w:val="21"/>
        </w:rPr>
        <w:br w:type="textWrapping"/>
      </w:r>
      <w:r>
        <w:rPr>
          <w:rFonts w:cs="宋体" w:asciiTheme="minorEastAsia" w:hAnsiTheme="minorEastAsia"/>
          <w:kern w:val="0"/>
          <w:szCs w:val="21"/>
        </w:rPr>
        <w:br w:type="textWrapping"/>
      </w:r>
      <w:r>
        <w:rPr>
          <w:rFonts w:cs="宋体" w:asciiTheme="minorEastAsia" w:hAnsiTheme="minorEastAsia"/>
          <w:kern w:val="0"/>
          <w:szCs w:val="21"/>
        </w:rPr>
        <w:t>2．一定质量的理想气体从某一状态开始，经过一系列变化后又回到初始状态，用W</w:t>
      </w:r>
      <w:r>
        <w:rPr>
          <w:rFonts w:cs="宋体" w:asciiTheme="minorEastAsia" w:hAnsiTheme="minorEastAsia"/>
          <w:kern w:val="0"/>
          <w:szCs w:val="21"/>
          <w:vertAlign w:val="subscript"/>
        </w:rPr>
        <w:t>1</w:t>
      </w:r>
      <w:r>
        <w:rPr>
          <w:rFonts w:cs="宋体" w:asciiTheme="minorEastAsia" w:hAnsiTheme="minorEastAsia"/>
          <w:kern w:val="0"/>
          <w:szCs w:val="21"/>
        </w:rPr>
        <w:t>表</w:t>
      </w:r>
      <w:r>
        <w:rPr>
          <w:rFonts w:cs="宋体" w:asciiTheme="minorEastAsia" w:hAnsiTheme="minorEastAsia"/>
          <w:kern w:val="0"/>
          <w:szCs w:val="21"/>
        </w:rPr>
        <w:br w:type="textWrapping"/>
      </w:r>
      <w:r>
        <w:rPr>
          <w:rFonts w:cs="宋体" w:asciiTheme="minorEastAsia" w:hAnsiTheme="minorEastAsia"/>
          <w:kern w:val="0"/>
          <w:szCs w:val="21"/>
        </w:rPr>
        <w:t>示外界对气体做的功，W</w:t>
      </w:r>
      <w:r>
        <w:rPr>
          <w:rFonts w:cs="宋体" w:asciiTheme="minorEastAsia" w:hAnsiTheme="minorEastAsia"/>
          <w:kern w:val="0"/>
          <w:szCs w:val="21"/>
          <w:vertAlign w:val="subscript"/>
        </w:rPr>
        <w:t>2</w:t>
      </w:r>
      <w:r>
        <w:rPr>
          <w:rFonts w:cs="宋体" w:asciiTheme="minorEastAsia" w:hAnsiTheme="minorEastAsia"/>
          <w:kern w:val="0"/>
          <w:szCs w:val="21"/>
        </w:rPr>
        <w:t>表示气体对外界做的功，Q</w:t>
      </w:r>
      <w:r>
        <w:rPr>
          <w:rFonts w:cs="宋体" w:asciiTheme="minorEastAsia" w:hAnsiTheme="minorEastAsia"/>
          <w:kern w:val="0"/>
          <w:szCs w:val="21"/>
          <w:vertAlign w:val="subscript"/>
        </w:rPr>
        <w:t>1</w:t>
      </w:r>
      <w:r>
        <w:rPr>
          <w:rFonts w:cs="宋体" w:asciiTheme="minorEastAsia" w:hAnsiTheme="minorEastAsia"/>
          <w:kern w:val="0"/>
          <w:szCs w:val="21"/>
        </w:rPr>
        <w:t>表示气体吸收的热量，Q</w:t>
      </w:r>
      <w:r>
        <w:rPr>
          <w:rFonts w:cs="宋体" w:asciiTheme="minorEastAsia" w:hAnsiTheme="minorEastAsia"/>
          <w:kern w:val="0"/>
          <w:szCs w:val="21"/>
          <w:vertAlign w:val="subscript"/>
        </w:rPr>
        <w:t>2</w:t>
      </w:r>
      <w:r>
        <w:rPr>
          <w:rFonts w:cs="宋体" w:asciiTheme="minorEastAsia" w:hAnsiTheme="minorEastAsia"/>
          <w:kern w:val="0"/>
          <w:szCs w:val="21"/>
        </w:rPr>
        <w:t>表示气体放</w:t>
      </w:r>
      <w:r>
        <w:rPr>
          <w:rFonts w:cs="宋体" w:asciiTheme="minorEastAsia" w:hAnsiTheme="minorEastAsia"/>
          <w:kern w:val="0"/>
          <w:szCs w:val="21"/>
        </w:rPr>
        <w:br w:type="textWrapping"/>
      </w:r>
      <w:r>
        <w:rPr>
          <w:rFonts w:cs="宋体" w:asciiTheme="minorEastAsia" w:hAnsiTheme="minorEastAsia"/>
          <w:kern w:val="0"/>
          <w:szCs w:val="21"/>
        </w:rPr>
        <w:t>出的热量，则在整个过程中一定有（）</w:t>
      </w:r>
      <w:r>
        <w:rPr>
          <w:rFonts w:cs="宋体" w:asciiTheme="minorEastAsia" w:hAnsiTheme="minorEastAsia"/>
          <w:kern w:val="0"/>
          <w:szCs w:val="21"/>
        </w:rPr>
        <w:br w:type="textWrapping"/>
      </w:r>
      <w:r>
        <w:rPr>
          <w:rFonts w:cs="宋体" w:asciiTheme="minorEastAsia" w:hAnsiTheme="minorEastAsia"/>
          <w:kern w:val="0"/>
          <w:szCs w:val="21"/>
        </w:rPr>
        <w:t>A．Q</w:t>
      </w:r>
      <w:r>
        <w:rPr>
          <w:rFonts w:cs="宋体" w:asciiTheme="minorEastAsia" w:hAnsiTheme="minorEastAsia"/>
          <w:kern w:val="0"/>
          <w:szCs w:val="21"/>
          <w:vertAlign w:val="subscript"/>
        </w:rPr>
        <w:t>1</w:t>
      </w:r>
      <w:r>
        <w:rPr>
          <w:rFonts w:cs="宋体" w:asciiTheme="minorEastAsia" w:hAnsiTheme="minorEastAsia"/>
          <w:kern w:val="0"/>
          <w:szCs w:val="21"/>
        </w:rPr>
        <w:t>-Q</w:t>
      </w:r>
      <w:r>
        <w:rPr>
          <w:rFonts w:cs="宋体" w:asciiTheme="minorEastAsia" w:hAnsiTheme="minorEastAsia"/>
          <w:kern w:val="0"/>
          <w:szCs w:val="21"/>
          <w:vertAlign w:val="subscript"/>
        </w:rPr>
        <w:t>2</w:t>
      </w:r>
      <w:r>
        <w:rPr>
          <w:rFonts w:cs="宋体" w:asciiTheme="minorEastAsia" w:hAnsiTheme="minorEastAsia"/>
          <w:kern w:val="0"/>
          <w:szCs w:val="21"/>
        </w:rPr>
        <w:t>=w</w:t>
      </w:r>
      <w:r>
        <w:rPr>
          <w:rFonts w:cs="宋体" w:asciiTheme="minorEastAsia" w:hAnsiTheme="minorEastAsia"/>
          <w:kern w:val="0"/>
          <w:szCs w:val="21"/>
          <w:vertAlign w:val="subscript"/>
        </w:rPr>
        <w:t>2</w:t>
      </w:r>
      <w:r>
        <w:rPr>
          <w:rFonts w:cs="宋体" w:asciiTheme="minorEastAsia" w:hAnsiTheme="minorEastAsia"/>
          <w:kern w:val="0"/>
          <w:szCs w:val="21"/>
        </w:rPr>
        <w:t>-w</w:t>
      </w:r>
      <w:r>
        <w:rPr>
          <w:rFonts w:cs="宋体" w:asciiTheme="minorEastAsia" w:hAnsiTheme="minorEastAsia"/>
          <w:kern w:val="0"/>
          <w:szCs w:val="21"/>
          <w:vertAlign w:val="subscript"/>
        </w:rPr>
        <w:t xml:space="preserve">1             </w:t>
      </w:r>
      <w:r>
        <w:rPr>
          <w:rFonts w:cs="宋体" w:asciiTheme="minorEastAsia" w:hAnsiTheme="minorEastAsia"/>
          <w:kern w:val="0"/>
          <w:szCs w:val="21"/>
        </w:rPr>
        <w:t>B．Q</w:t>
      </w:r>
      <w:r>
        <w:rPr>
          <w:rFonts w:cs="宋体" w:asciiTheme="minorEastAsia" w:hAnsiTheme="minorEastAsia"/>
          <w:kern w:val="0"/>
          <w:szCs w:val="21"/>
          <w:vertAlign w:val="subscript"/>
        </w:rPr>
        <w:t>1</w:t>
      </w:r>
      <w:r>
        <w:rPr>
          <w:rFonts w:cs="宋体" w:asciiTheme="minorEastAsia" w:hAnsiTheme="minorEastAsia"/>
          <w:kern w:val="0"/>
          <w:szCs w:val="21"/>
        </w:rPr>
        <w:t>=Q</w:t>
      </w:r>
      <w:r>
        <w:rPr>
          <w:rFonts w:cs="宋体" w:asciiTheme="minorEastAsia" w:hAnsiTheme="minorEastAsia"/>
          <w:kern w:val="0"/>
          <w:szCs w:val="21"/>
          <w:vertAlign w:val="subscript"/>
        </w:rPr>
        <w:t xml:space="preserve">2           </w:t>
      </w:r>
      <w:r>
        <w:rPr>
          <w:rFonts w:cs="宋体" w:asciiTheme="minorEastAsia" w:hAnsiTheme="minorEastAsia"/>
          <w:kern w:val="0"/>
          <w:szCs w:val="21"/>
        </w:rPr>
        <w:t>C．W</w:t>
      </w:r>
      <w:r>
        <w:rPr>
          <w:rFonts w:cs="宋体" w:asciiTheme="minorEastAsia" w:hAnsiTheme="minorEastAsia"/>
          <w:kern w:val="0"/>
          <w:szCs w:val="21"/>
          <w:vertAlign w:val="subscript"/>
        </w:rPr>
        <w:t>1</w:t>
      </w:r>
      <w:r>
        <w:rPr>
          <w:rFonts w:cs="宋体" w:asciiTheme="minorEastAsia" w:hAnsiTheme="minorEastAsia"/>
          <w:kern w:val="0"/>
          <w:szCs w:val="21"/>
        </w:rPr>
        <w:t>=W</w:t>
      </w:r>
      <w:r>
        <w:rPr>
          <w:rFonts w:cs="宋体" w:asciiTheme="minorEastAsia" w:hAnsiTheme="minorEastAsia"/>
          <w:kern w:val="0"/>
          <w:szCs w:val="21"/>
          <w:vertAlign w:val="subscript"/>
        </w:rPr>
        <w:t xml:space="preserve">2           </w:t>
      </w:r>
      <w:r>
        <w:rPr>
          <w:rFonts w:cs="宋体" w:asciiTheme="minorEastAsia" w:hAnsiTheme="minorEastAsia"/>
          <w:kern w:val="0"/>
          <w:szCs w:val="21"/>
        </w:rPr>
        <w:t>D．Q</w:t>
      </w:r>
      <w:r>
        <w:rPr>
          <w:rFonts w:cs="宋体" w:asciiTheme="minorEastAsia" w:hAnsiTheme="minorEastAsia"/>
          <w:kern w:val="0"/>
          <w:szCs w:val="21"/>
          <w:vertAlign w:val="subscript"/>
        </w:rPr>
        <w:t>1</w:t>
      </w:r>
      <w:r>
        <w:rPr>
          <w:rFonts w:cs="宋体" w:asciiTheme="minorEastAsia" w:hAnsiTheme="minorEastAsia"/>
          <w:kern w:val="0"/>
          <w:szCs w:val="21"/>
        </w:rPr>
        <w:t>&gt; Q</w:t>
      </w:r>
      <w:r>
        <w:rPr>
          <w:rFonts w:cs="宋体" w:asciiTheme="minorEastAsia" w:hAnsiTheme="minorEastAsia"/>
          <w:kern w:val="0"/>
          <w:szCs w:val="21"/>
          <w:vertAlign w:val="subscript"/>
        </w:rPr>
        <w:t>2</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8720" behindDoc="0" locked="0" layoutInCell="1" allowOverlap="1">
            <wp:simplePos x="0" y="0"/>
            <wp:positionH relativeFrom="column">
              <wp:posOffset>5433060</wp:posOffset>
            </wp:positionH>
            <wp:positionV relativeFrom="paragraph">
              <wp:posOffset>583565</wp:posOffset>
            </wp:positionV>
            <wp:extent cx="932815" cy="1009650"/>
            <wp:effectExtent l="0" t="0" r="63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lum contrast="36000"/>
                      <a:extLst>
                        <a:ext uri="{28A0092B-C50C-407E-A947-70E740481C1C}">
                          <a14:useLocalDpi xmlns:a14="http://schemas.microsoft.com/office/drawing/2010/main" val="0"/>
                        </a:ext>
                      </a:extLst>
                    </a:blip>
                    <a:srcRect/>
                    <a:stretch>
                      <a:fillRect/>
                    </a:stretch>
                  </pic:blipFill>
                  <pic:spPr>
                    <a:xfrm>
                      <a:off x="0" y="0"/>
                      <a:ext cx="932815" cy="1009650"/>
                    </a:xfrm>
                    <a:prstGeom prst="rect">
                      <a:avLst/>
                    </a:prstGeom>
                    <a:noFill/>
                    <a:ln>
                      <a:noFill/>
                    </a:ln>
                  </pic:spPr>
                </pic:pic>
              </a:graphicData>
            </a:graphic>
          </wp:anchor>
        </w:drawing>
      </w:r>
      <w:r>
        <w:rPr>
          <w:rFonts w:cs="宋体" w:asciiTheme="minorEastAsia" w:hAnsiTheme="minorEastAsia"/>
          <w:kern w:val="0"/>
          <w:szCs w:val="21"/>
        </w:rPr>
        <w:t>3．如图所示，A、B两装置，均由一支一端封闭、一端开口且有玻璃泡的管状容器和水银槽组成，除玻璃泡在管上的位置不同外，其他条件都相同。将两管抽成真空后，开口向下竖直插入水银槽中（插过程没有空气进入管内），水银柱上升至图中所示位置后停止。假设在这一过程中水银与外界没有热交换，则下列列说法正确的是（</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A．A中水银的内能增量大于B中水银的内能增量</w:t>
      </w:r>
      <w:r>
        <w:rPr>
          <w:rFonts w:cs="宋体" w:asciiTheme="minorEastAsia" w:hAnsiTheme="minorEastAsia"/>
          <w:kern w:val="0"/>
          <w:szCs w:val="21"/>
        </w:rPr>
        <w:br w:type="textWrapping"/>
      </w:r>
      <w:r>
        <w:rPr>
          <w:rFonts w:cs="宋体" w:asciiTheme="minorEastAsia" w:hAnsiTheme="minorEastAsia"/>
          <w:kern w:val="0"/>
          <w:szCs w:val="21"/>
        </w:rPr>
        <w:t>B．B中水银的内能增量大于A中水银的内能增量</w:t>
      </w:r>
      <w:r>
        <w:rPr>
          <w:rFonts w:cs="宋体" w:asciiTheme="minorEastAsia" w:hAnsiTheme="minorEastAsia"/>
          <w:kern w:val="0"/>
          <w:szCs w:val="21"/>
        </w:rPr>
        <w:br w:type="textWrapping"/>
      </w:r>
      <w:r>
        <w:rPr>
          <w:rFonts w:cs="宋体" w:asciiTheme="minorEastAsia" w:hAnsiTheme="minorEastAsia"/>
          <w:kern w:val="0"/>
          <w:szCs w:val="21"/>
        </w:rPr>
        <w:t>C．A和B中水银体积保持不变，故内能增量相同</w:t>
      </w:r>
      <w:r>
        <w:rPr>
          <w:rFonts w:cs="宋体" w:asciiTheme="minorEastAsia" w:hAnsiTheme="minorEastAsia"/>
          <w:kern w:val="0"/>
          <w:szCs w:val="21"/>
        </w:rPr>
        <w:br w:type="textWrapping"/>
      </w:r>
      <w:r>
        <w:rPr>
          <w:rFonts w:cs="宋体" w:asciiTheme="minorEastAsia" w:hAnsiTheme="minorEastAsia"/>
          <w:kern w:val="0"/>
          <w:szCs w:val="21"/>
        </w:rPr>
        <w:t>D．A和B中水银温度始终相同，故内能增量相同</w:t>
      </w:r>
    </w:p>
    <w:p>
      <w:pPr>
        <w:widowControl/>
        <w:jc w:val="left"/>
        <w:rPr>
          <w:rFonts w:cs="宋体" w:asciiTheme="minorEastAsia" w:hAnsiTheme="minorEastAsia"/>
          <w:kern w:val="0"/>
          <w:szCs w:val="21"/>
        </w:rPr>
      </w:pP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9744" behindDoc="0" locked="0" layoutInCell="1" allowOverlap="1">
            <wp:simplePos x="0" y="0"/>
            <wp:positionH relativeFrom="column">
              <wp:posOffset>4535805</wp:posOffset>
            </wp:positionH>
            <wp:positionV relativeFrom="paragraph">
              <wp:posOffset>524510</wp:posOffset>
            </wp:positionV>
            <wp:extent cx="1626870" cy="704850"/>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626870" cy="704850"/>
                    </a:xfrm>
                    <a:prstGeom prst="rect">
                      <a:avLst/>
                    </a:prstGeom>
                    <a:noFill/>
                    <a:ln>
                      <a:noFill/>
                    </a:ln>
                  </pic:spPr>
                </pic:pic>
              </a:graphicData>
            </a:graphic>
          </wp:anchor>
        </w:drawing>
      </w:r>
      <w:r>
        <w:rPr>
          <w:rFonts w:cs="宋体" w:asciiTheme="minorEastAsia" w:hAnsiTheme="minorEastAsia"/>
          <w:kern w:val="0"/>
          <w:szCs w:val="21"/>
        </w:rPr>
        <w:t>4．如图所示</w:t>
      </w:r>
      <w:r>
        <w:rPr>
          <w:rFonts w:hint="eastAsia" w:cs="宋体" w:asciiTheme="minorEastAsia" w:hAnsiTheme="minorEastAsia"/>
          <w:kern w:val="0"/>
          <w:szCs w:val="21"/>
        </w:rPr>
        <w:t>，</w:t>
      </w:r>
      <w:r>
        <w:rPr>
          <w:rFonts w:cs="宋体" w:asciiTheme="minorEastAsia" w:hAnsiTheme="minorEastAsia"/>
          <w:kern w:val="0"/>
          <w:szCs w:val="21"/>
        </w:rPr>
        <w:t>厚壁容器的一端通过胶塞插进一支灵敏温度计和一根气针，另一端个用卡子卡住的可移动胶塞。用打气简慢慢向容器内打气，使容器内的压强增大到一定程度，这时读出温度计示数。打开卡子，胶塞冲出容器口后（</w:t>
      </w:r>
      <w:r>
        <w:rPr>
          <w:rFonts w:hint="eastAsia" w:cs="宋体" w:asciiTheme="minorEastAsia" w:hAnsiTheme="minorEastAsia"/>
          <w:kern w:val="0"/>
          <w:szCs w:val="21"/>
          <w:lang w:val="en-US" w:eastAsia="zh-CN"/>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A．温度计示数变大，实验表明气体对外界做功，内能减少</w:t>
      </w:r>
      <w:r>
        <w:rPr>
          <w:rFonts w:cs="宋体" w:asciiTheme="minorEastAsia" w:hAnsiTheme="minorEastAsia"/>
          <w:kern w:val="0"/>
          <w:szCs w:val="21"/>
        </w:rPr>
        <w:br w:type="textWrapping"/>
      </w:r>
      <w:r>
        <w:rPr>
          <w:rFonts w:cs="宋体" w:asciiTheme="minorEastAsia" w:hAnsiTheme="minorEastAsia"/>
          <w:kern w:val="0"/>
          <w:szCs w:val="21"/>
        </w:rPr>
        <w:t>B．温度计示数变大，实验表明外界对气体做功，内能增加</w:t>
      </w:r>
      <w:r>
        <w:rPr>
          <w:rFonts w:cs="宋体" w:asciiTheme="minorEastAsia" w:hAnsiTheme="minorEastAsia"/>
          <w:kern w:val="0"/>
          <w:szCs w:val="21"/>
        </w:rPr>
        <w:br w:type="textWrapping"/>
      </w:r>
      <w:r>
        <w:rPr>
          <w:rFonts w:cs="宋体" w:asciiTheme="minorEastAsia" w:hAnsiTheme="minorEastAsia"/>
          <w:kern w:val="0"/>
          <w:szCs w:val="21"/>
        </w:rPr>
        <w:t>C．温度计示数变小，实验表明气体对外界做功，内能减少</w:t>
      </w:r>
      <w:r>
        <w:rPr>
          <w:rFonts w:cs="宋体" w:asciiTheme="minorEastAsia" w:hAnsiTheme="minorEastAsia"/>
          <w:kern w:val="0"/>
          <w:szCs w:val="21"/>
        </w:rPr>
        <w:br w:type="textWrapping"/>
      </w:r>
      <w:r>
        <w:rPr>
          <w:rFonts w:cs="宋体" w:asciiTheme="minorEastAsia" w:hAnsiTheme="minorEastAsia"/>
          <w:kern w:val="0"/>
          <w:szCs w:val="21"/>
        </w:rPr>
        <w:t>D．温度计示数变小，实验表明外界对气体做功，内能增加</w:t>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80768" behindDoc="0" locked="0" layoutInCell="1" allowOverlap="1">
            <wp:simplePos x="0" y="0"/>
            <wp:positionH relativeFrom="column">
              <wp:posOffset>5032375</wp:posOffset>
            </wp:positionH>
            <wp:positionV relativeFrom="paragraph">
              <wp:posOffset>29210</wp:posOffset>
            </wp:positionV>
            <wp:extent cx="1343025" cy="923925"/>
            <wp:effectExtent l="0" t="0" r="9525"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343025" cy="923925"/>
                    </a:xfrm>
                    <a:prstGeom prst="rect">
                      <a:avLst/>
                    </a:prstGeom>
                    <a:noFill/>
                    <a:ln>
                      <a:noFill/>
                    </a:ln>
                  </pic:spPr>
                </pic:pic>
              </a:graphicData>
            </a:graphic>
          </wp:anchor>
        </w:drawing>
      </w:r>
    </w:p>
    <w:p>
      <w:pPr>
        <w:widowControl/>
        <w:jc w:val="left"/>
        <w:rPr>
          <w:rFonts w:cs="宋体" w:asciiTheme="minorEastAsia" w:hAnsiTheme="minorEastAsia"/>
          <w:kern w:val="0"/>
          <w:szCs w:val="21"/>
        </w:rPr>
      </w:pPr>
      <w:r>
        <w:rPr>
          <w:rFonts w:cs="宋体" w:asciiTheme="minorEastAsia" w:hAnsiTheme="minorEastAsia"/>
          <w:kern w:val="0"/>
          <w:szCs w:val="21"/>
        </w:rPr>
        <w:t>5．如图所示为一带活塞的汽缸，缸内盛有气体，缸外为恒温环境，汽缸壁导热性能很好，现用力将活塞向外拉动一段距离。在此过程中气体吸热对外做功，此功的绝对值用W</w:t>
      </w:r>
      <w:r>
        <w:rPr>
          <w:rFonts w:cs="宋体" w:asciiTheme="minorEastAsia" w:hAnsiTheme="minorEastAsia"/>
          <w:kern w:val="0"/>
          <w:szCs w:val="21"/>
          <w:vertAlign w:val="subscript"/>
        </w:rPr>
        <w:t>1</w:t>
      </w:r>
      <w:r>
        <w:rPr>
          <w:rFonts w:cs="宋体" w:asciiTheme="minorEastAsia" w:hAnsiTheme="minorEastAsia"/>
          <w:kern w:val="0"/>
          <w:szCs w:val="21"/>
        </w:rPr>
        <w:t>表示。然后，设法将活塞和汽缸壁绝热，推动活塞压缩气体回到开始的位置，此过程中外界对气体做功用W</w:t>
      </w:r>
      <w:r>
        <w:rPr>
          <w:rFonts w:cs="宋体" w:asciiTheme="minorEastAsia" w:hAnsiTheme="minorEastAsia"/>
          <w:kern w:val="0"/>
          <w:szCs w:val="21"/>
          <w:vertAlign w:val="subscript"/>
        </w:rPr>
        <w:t>2</w:t>
      </w:r>
      <w:r>
        <w:rPr>
          <w:rFonts w:cs="宋体" w:asciiTheme="minorEastAsia" w:hAnsiTheme="minorEastAsia"/>
          <w:kern w:val="0"/>
          <w:szCs w:val="21"/>
        </w:rPr>
        <w:t>表示，则（</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A．有可能使气体回到原来状态，且W</w:t>
      </w:r>
      <w:r>
        <w:rPr>
          <w:rFonts w:cs="宋体" w:asciiTheme="minorEastAsia" w:hAnsiTheme="minorEastAsia"/>
          <w:kern w:val="0"/>
          <w:szCs w:val="21"/>
          <w:vertAlign w:val="subscript"/>
        </w:rPr>
        <w:t>1</w:t>
      </w:r>
      <w:r>
        <w:rPr>
          <w:rFonts w:cs="宋体" w:asciiTheme="minorEastAsia" w:hAnsiTheme="minorEastAsia"/>
          <w:kern w:val="0"/>
          <w:szCs w:val="21"/>
        </w:rPr>
        <w:t>＜W</w:t>
      </w:r>
      <w:r>
        <w:rPr>
          <w:rFonts w:cs="宋体" w:asciiTheme="minorEastAsia" w:hAnsiTheme="minorEastAsia"/>
          <w:kern w:val="0"/>
          <w:szCs w:val="21"/>
          <w:vertAlign w:val="subscript"/>
        </w:rPr>
        <w:t>2</w:t>
      </w:r>
      <w:r>
        <w:rPr>
          <w:rFonts w:cs="宋体" w:asciiTheme="minorEastAsia" w:hAnsiTheme="minorEastAsia"/>
          <w:kern w:val="0"/>
          <w:szCs w:val="21"/>
        </w:rPr>
        <w:br w:type="textWrapping"/>
      </w:r>
      <w:r>
        <w:rPr>
          <w:rFonts w:cs="宋体" w:asciiTheme="minorEastAsia" w:hAnsiTheme="minorEastAsia"/>
          <w:kern w:val="0"/>
          <w:szCs w:val="21"/>
        </w:rPr>
        <w:t>B．有可能使气体回到原来状态，且W</w:t>
      </w:r>
      <w:r>
        <w:rPr>
          <w:rFonts w:cs="宋体" w:asciiTheme="minorEastAsia" w:hAnsiTheme="minorEastAsia"/>
          <w:kern w:val="0"/>
          <w:szCs w:val="21"/>
          <w:vertAlign w:val="subscript"/>
        </w:rPr>
        <w:t>1</w:t>
      </w:r>
      <w:r>
        <w:rPr>
          <w:rFonts w:cs="宋体" w:asciiTheme="minorEastAsia" w:hAnsiTheme="minorEastAsia"/>
          <w:kern w:val="0"/>
          <w:szCs w:val="21"/>
        </w:rPr>
        <w:t>＝W</w:t>
      </w:r>
      <w:r>
        <w:rPr>
          <w:rFonts w:cs="宋体" w:asciiTheme="minorEastAsia" w:hAnsiTheme="minorEastAsia"/>
          <w:kern w:val="0"/>
          <w:szCs w:val="21"/>
          <w:vertAlign w:val="subscript"/>
        </w:rPr>
        <w:t>2</w:t>
      </w:r>
      <w:r>
        <w:rPr>
          <w:rFonts w:cs="宋体" w:asciiTheme="minorEastAsia" w:hAnsiTheme="minorEastAsia"/>
          <w:kern w:val="0"/>
          <w:szCs w:val="21"/>
        </w:rPr>
        <w:br w:type="textWrapping"/>
      </w:r>
      <w:r>
        <w:rPr>
          <w:rFonts w:cs="宋体" w:asciiTheme="minorEastAsia" w:hAnsiTheme="minorEastAsia"/>
          <w:kern w:val="0"/>
          <w:szCs w:val="21"/>
        </w:rPr>
        <w:t>C．有可能使气体回到原来状态，且W</w:t>
      </w:r>
      <w:r>
        <w:rPr>
          <w:rFonts w:cs="宋体" w:asciiTheme="minorEastAsia" w:hAnsiTheme="minorEastAsia"/>
          <w:kern w:val="0"/>
          <w:szCs w:val="21"/>
          <w:vertAlign w:val="subscript"/>
        </w:rPr>
        <w:t>1</w:t>
      </w:r>
      <w:r>
        <w:rPr>
          <w:rFonts w:cs="宋体" w:asciiTheme="minorEastAsia" w:hAnsiTheme="minorEastAsia"/>
          <w:kern w:val="0"/>
          <w:szCs w:val="21"/>
        </w:rPr>
        <w:t>＞W</w:t>
      </w:r>
      <w:r>
        <w:rPr>
          <w:rFonts w:cs="宋体" w:asciiTheme="minorEastAsia" w:hAnsiTheme="minorEastAsia"/>
          <w:kern w:val="0"/>
          <w:szCs w:val="21"/>
          <w:vertAlign w:val="subscript"/>
        </w:rPr>
        <w:t>2</w:t>
      </w:r>
      <w:r>
        <w:rPr>
          <w:rFonts w:cs="宋体" w:asciiTheme="minorEastAsia" w:hAnsiTheme="minorEastAsia"/>
          <w:kern w:val="0"/>
          <w:szCs w:val="21"/>
        </w:rPr>
        <w:br w:type="textWrapping"/>
      </w:r>
      <w:r>
        <w:rPr>
          <w:rFonts w:cs="宋体" w:asciiTheme="minorEastAsia" w:hAnsiTheme="minorEastAsia"/>
          <w:kern w:val="0"/>
          <w:szCs w:val="21"/>
        </w:rPr>
        <w:t>D．不可能使气体回到原来状态，且W</w:t>
      </w:r>
      <w:r>
        <w:rPr>
          <w:rFonts w:cs="宋体" w:asciiTheme="minorEastAsia" w:hAnsiTheme="minorEastAsia"/>
          <w:kern w:val="0"/>
          <w:szCs w:val="21"/>
          <w:vertAlign w:val="subscript"/>
        </w:rPr>
        <w:t>1</w:t>
      </w:r>
      <w:r>
        <w:rPr>
          <w:rFonts w:cs="宋体" w:asciiTheme="minorEastAsia" w:hAnsiTheme="minorEastAsia"/>
          <w:kern w:val="0"/>
          <w:szCs w:val="21"/>
        </w:rPr>
        <w:t>＜W</w:t>
      </w:r>
      <w:r>
        <w:rPr>
          <w:rFonts w:cs="宋体" w:asciiTheme="minorEastAsia" w:hAnsiTheme="minorEastAsia"/>
          <w:kern w:val="0"/>
          <w:szCs w:val="21"/>
          <w:vertAlign w:val="subscript"/>
        </w:rPr>
        <w:t>2</w:t>
      </w:r>
      <w:r>
        <w:rPr>
          <w:rFonts w:cs="宋体" w:asciiTheme="minorEastAsia" w:hAnsiTheme="minorEastAsia"/>
          <w:kern w:val="0"/>
          <w:szCs w:val="21"/>
        </w:rPr>
        <w:br w:type="textWrapping"/>
      </w:r>
    </w:p>
    <w:p>
      <w:pPr>
        <w:widowControl/>
        <w:jc w:val="left"/>
        <w:rPr>
          <w:rFonts w:ascii="宋体" w:hAnsi="宋体" w:eastAsia="宋体" w:cs="宋体"/>
          <w:kern w:val="0"/>
          <w:sz w:val="21"/>
          <w:szCs w:val="21"/>
        </w:rPr>
      </w:pPr>
      <w:r>
        <w:rPr>
          <w:rFonts w:ascii="宋体" w:hAnsi="宋体" w:eastAsia="宋体" w:cs="宋体"/>
          <w:kern w:val="0"/>
          <w:sz w:val="21"/>
          <w:szCs w:val="21"/>
        </w:rPr>
        <w:t>6．下列说法正确的是（</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t>A．热量不能由低温物体传到高温物体</w:t>
      </w:r>
      <w:r>
        <w:rPr>
          <w:rFonts w:ascii="宋体" w:hAnsi="宋体" w:eastAsia="宋体" w:cs="宋体"/>
          <w:kern w:val="0"/>
          <w:sz w:val="21"/>
          <w:szCs w:val="21"/>
        </w:rPr>
        <w:br w:type="textWrapping"/>
      </w:r>
      <w:r>
        <w:rPr>
          <w:rFonts w:ascii="宋体" w:hAnsi="宋体" w:eastAsia="宋体" w:cs="宋体"/>
          <w:kern w:val="0"/>
          <w:sz w:val="21"/>
          <w:szCs w:val="21"/>
        </w:rPr>
        <w:t>B．外界对物体做功，物体的内能必定增加</w:t>
      </w:r>
      <w:r>
        <w:rPr>
          <w:rFonts w:ascii="宋体" w:hAnsi="宋体" w:eastAsia="宋体" w:cs="宋体"/>
          <w:kern w:val="0"/>
          <w:sz w:val="21"/>
          <w:szCs w:val="21"/>
        </w:rPr>
        <w:br w:type="textWrapping"/>
      </w:r>
      <w:r>
        <w:rPr>
          <w:rFonts w:ascii="宋体" w:hAnsi="宋体" w:eastAsia="宋体" w:cs="宋体"/>
          <w:kern w:val="0"/>
          <w:sz w:val="21"/>
          <w:szCs w:val="21"/>
        </w:rPr>
        <w:t>C．第二类水动机不可能制成，是因为违反了能量守恒定律</w:t>
      </w:r>
      <w:r>
        <w:rPr>
          <w:rFonts w:ascii="宋体" w:hAnsi="宋体" w:eastAsia="宋体" w:cs="宋体"/>
          <w:kern w:val="0"/>
          <w:sz w:val="21"/>
          <w:szCs w:val="21"/>
        </w:rPr>
        <w:br w:type="textWrapping"/>
      </w:r>
      <w:r>
        <w:rPr>
          <w:rFonts w:ascii="宋体" w:hAnsi="宋体" w:eastAsia="宋体" w:cs="宋体"/>
          <w:kern w:val="0"/>
          <w:sz w:val="21"/>
          <w:szCs w:val="21"/>
        </w:rPr>
        <w:t>D．不可能从单一热源吸收热量并把它全部用来做功，而不引引起其他变化</w:t>
      </w:r>
      <w:r>
        <w:rPr>
          <w:rFonts w:ascii="宋体" w:hAnsi="宋体" w:eastAsia="宋体" w:cs="宋体"/>
          <w:kern w:val="0"/>
          <w:sz w:val="21"/>
          <w:szCs w:val="21"/>
        </w:rPr>
        <w:br w:type="textWrapping"/>
      </w:r>
      <w:r>
        <w:rPr>
          <w:rFonts w:ascii="宋体" w:hAnsi="宋体" w:eastAsia="宋体" w:cs="宋体"/>
          <w:kern w:val="0"/>
          <w:sz w:val="21"/>
          <w:szCs w:val="21"/>
        </w:rPr>
        <w:t xml:space="preserve">    </w:t>
      </w:r>
    </w:p>
    <w:p>
      <w:pPr>
        <w:widowControl/>
        <w:jc w:val="left"/>
        <w:rPr>
          <w:rFonts w:ascii="宋体" w:hAnsi="宋体" w:eastAsia="宋体" w:cs="宋体"/>
          <w:kern w:val="0"/>
          <w:sz w:val="21"/>
          <w:szCs w:val="21"/>
        </w:rPr>
      </w:pPr>
      <w:r>
        <w:rPr>
          <w:rFonts w:ascii="宋体" w:hAnsi="宋体" w:eastAsia="宋体" w:cs="宋体"/>
          <w:kern w:val="0"/>
          <w:sz w:val="21"/>
          <w:szCs w:val="21"/>
        </w:rPr>
        <w:t>7．下列对能量耗散的理解正确的有（</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t>A．能量耗散说明能量在不断减少</w:t>
      </w:r>
      <w:r>
        <w:rPr>
          <w:rFonts w:ascii="宋体" w:hAnsi="宋体" w:eastAsia="宋体" w:cs="宋体"/>
          <w:kern w:val="0"/>
          <w:sz w:val="21"/>
          <w:szCs w:val="21"/>
        </w:rPr>
        <w:br w:type="textWrapping"/>
      </w:r>
      <w:r>
        <w:rPr>
          <w:rFonts w:ascii="宋体" w:hAnsi="宋体" w:eastAsia="宋体" w:cs="宋体"/>
          <w:kern w:val="0"/>
          <w:sz w:val="21"/>
          <w:szCs w:val="21"/>
        </w:rPr>
        <w:t>B．能量耗散遵守能量守恒定律</w:t>
      </w:r>
      <w:r>
        <w:rPr>
          <w:rFonts w:ascii="宋体" w:hAnsi="宋体" w:eastAsia="宋体" w:cs="宋体"/>
          <w:kern w:val="0"/>
          <w:sz w:val="21"/>
          <w:szCs w:val="21"/>
        </w:rPr>
        <w:br w:type="textWrapping"/>
      </w:r>
      <w:r>
        <w:rPr>
          <w:rFonts w:ascii="宋体" w:hAnsi="宋体" w:eastAsia="宋体" w:cs="宋体"/>
          <w:kern w:val="0"/>
          <w:sz w:val="21"/>
          <w:szCs w:val="21"/>
        </w:rPr>
        <w:t>C．能量耗散说明能量不能凭空产生，但可以凭空消失</w:t>
      </w:r>
      <w:r>
        <w:rPr>
          <w:rFonts w:ascii="宋体" w:hAnsi="宋体" w:eastAsia="宋体" w:cs="宋体"/>
          <w:kern w:val="0"/>
          <w:sz w:val="21"/>
          <w:szCs w:val="21"/>
        </w:rPr>
        <w:br w:type="textWrapping"/>
      </w:r>
      <w:r>
        <w:rPr>
          <w:rFonts w:ascii="宋体" w:hAnsi="宋体" w:eastAsia="宋体" w:cs="宋体"/>
          <w:kern w:val="0"/>
          <w:sz w:val="21"/>
          <w:szCs w:val="21"/>
        </w:rPr>
        <w:t>D．能量耗散从能量角度反映出自然界的宏观过程具有方向性</w:t>
      </w:r>
      <w:r>
        <w:rPr>
          <w:rFonts w:ascii="宋体" w:hAnsi="宋体" w:eastAsia="宋体" w:cs="宋体"/>
          <w:kern w:val="0"/>
          <w:sz w:val="21"/>
          <w:szCs w:val="21"/>
        </w:rPr>
        <w:br w:type="textWrapping"/>
      </w:r>
    </w:p>
    <w:p>
      <w:pPr>
        <w:widowControl/>
        <w:jc w:val="left"/>
        <w:rPr>
          <w:rFonts w:ascii="宋体" w:hAnsi="宋体" w:eastAsia="宋体" w:cs="宋体"/>
          <w:kern w:val="0"/>
          <w:sz w:val="21"/>
          <w:szCs w:val="21"/>
        </w:rPr>
      </w:pPr>
      <w:r>
        <w:rPr>
          <w:rFonts w:ascii="宋体" w:hAnsi="宋体" w:eastAsia="宋体" w:cs="宋体"/>
          <w:kern w:val="0"/>
          <w:sz w:val="21"/>
          <w:szCs w:val="21"/>
        </w:rPr>
        <w:t>8．在一个与外界没有热交换的房间内打开冰箱门，冰箱正常工作，过一段时间后房间内</w:t>
      </w:r>
      <w:r>
        <w:rPr>
          <w:rFonts w:ascii="宋体" w:hAnsi="宋体" w:eastAsia="宋体" w:cs="宋体"/>
          <w:kern w:val="0"/>
          <w:sz w:val="21"/>
          <w:szCs w:val="21"/>
        </w:rPr>
        <w:br w:type="textWrapping"/>
      </w:r>
      <w:r>
        <w:rPr>
          <w:rFonts w:ascii="宋体" w:hAnsi="宋体" w:eastAsia="宋体" w:cs="宋体"/>
          <w:kern w:val="0"/>
          <w:sz w:val="21"/>
          <w:szCs w:val="21"/>
        </w:rPr>
        <w:t>的温度将（</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t>A．降低</w:t>
      </w:r>
      <w:r>
        <w:rPr>
          <w:rFonts w:hint="eastAsia" w:ascii="宋体" w:hAnsi="宋体" w:eastAsia="宋体" w:cs="宋体"/>
          <w:kern w:val="0"/>
          <w:sz w:val="21"/>
          <w:szCs w:val="21"/>
        </w:rPr>
        <w:t xml:space="preserve">      </w:t>
      </w:r>
      <w:r>
        <w:rPr>
          <w:rFonts w:ascii="宋体" w:hAnsi="宋体" w:eastAsia="宋体" w:cs="宋体"/>
          <w:kern w:val="0"/>
          <w:sz w:val="21"/>
          <w:szCs w:val="21"/>
        </w:rPr>
        <w:t>B．升高</w:t>
      </w:r>
      <w:r>
        <w:rPr>
          <w:rFonts w:hint="eastAsia" w:ascii="宋体" w:hAnsi="宋体" w:eastAsia="宋体" w:cs="宋体"/>
          <w:kern w:val="0"/>
          <w:sz w:val="21"/>
          <w:szCs w:val="21"/>
        </w:rPr>
        <w:t xml:space="preserve">       </w:t>
      </w:r>
      <w:r>
        <w:rPr>
          <w:rFonts w:ascii="宋体" w:hAnsi="宋体" w:eastAsia="宋体" w:cs="宋体"/>
          <w:kern w:val="0"/>
          <w:sz w:val="21"/>
          <w:szCs w:val="21"/>
        </w:rPr>
        <w:t>C．不变</w:t>
      </w:r>
      <w:r>
        <w:rPr>
          <w:rFonts w:hint="eastAsia" w:ascii="宋体" w:hAnsi="宋体" w:eastAsia="宋体" w:cs="宋体"/>
          <w:kern w:val="0"/>
          <w:sz w:val="21"/>
          <w:szCs w:val="21"/>
        </w:rPr>
        <w:t xml:space="preserve">       </w:t>
      </w:r>
      <w:r>
        <w:rPr>
          <w:rFonts w:ascii="宋体" w:hAnsi="宋体" w:eastAsia="宋体" w:cs="宋体"/>
          <w:kern w:val="0"/>
          <w:sz w:val="21"/>
          <w:szCs w:val="21"/>
        </w:rPr>
        <w:t>D．无法确定</w:t>
      </w:r>
      <w:r>
        <w:rPr>
          <w:rFonts w:ascii="宋体" w:hAnsi="宋体" w:eastAsia="宋体" w:cs="宋体"/>
          <w:kern w:val="0"/>
          <w:sz w:val="21"/>
          <w:szCs w:val="21"/>
        </w:rPr>
        <w:br w:type="textWrapping"/>
      </w:r>
      <w:r>
        <w:rPr>
          <w:rFonts w:ascii="宋体" w:hAnsi="宋体" w:eastAsia="宋体" w:cs="宋体"/>
          <w:kern w:val="0"/>
          <w:sz w:val="21"/>
          <w:szCs w:val="21"/>
        </w:rPr>
        <w:br w:type="textWrapping"/>
      </w:r>
      <w:r>
        <w:rPr>
          <w:rFonts w:ascii="宋体" w:hAnsi="宋体" w:eastAsia="宋体" w:cs="宋体"/>
          <w:kern w:val="0"/>
          <w:sz w:val="21"/>
          <w:szCs w:val="21"/>
        </w:rPr>
        <w:t>9．</w:t>
      </w:r>
      <w:r>
        <w:rPr>
          <w:rFonts w:hint="eastAsia" w:ascii="宋体" w:hAnsi="宋体" w:eastAsia="宋体" w:cs="宋体"/>
          <w:kern w:val="0"/>
          <w:sz w:val="21"/>
          <w:szCs w:val="21"/>
        </w:rPr>
        <w:t>右</w:t>
      </w:r>
      <w:r>
        <w:rPr>
          <w:rFonts w:ascii="宋体" w:hAnsi="宋体" w:eastAsia="宋体" w:cs="宋体"/>
          <w:kern w:val="0"/>
          <w:sz w:val="21"/>
          <w:szCs w:val="21"/>
        </w:rPr>
        <w:t>图为电冰箱的工作原理示意图。压缩机工作时，强迫制冷剂在冰箱内外的管道中不断循环。在蒸箱体用干燥过滤器发器中制冷剂汽化吸收箱体内的热量，经过箱体外冷凝</w:t>
      </w:r>
      <w:r>
        <w:rPr>
          <w:rFonts w:ascii="宋体" w:hAnsi="宋体" w:eastAsia="宋体" w:cs="宋体"/>
          <w:kern w:val="0"/>
          <w:sz w:val="21"/>
          <w:szCs w:val="21"/>
        </w:rPr>
        <w:br w:type="textWrapping"/>
      </w:r>
      <w:r>
        <w:rPr>
          <w:rFonts w:ascii="宋体" w:hAnsi="宋体" w:eastAsia="宋体" w:cs="宋体"/>
          <w:kern w:val="0"/>
          <w:sz w:val="21"/>
          <w:szCs w:val="21"/>
        </w:rPr>
        <w:t>器时制冷剂液化，放出热量。下列说法正确的是（</w:t>
      </w:r>
      <w:r>
        <w:rPr>
          <w:rFonts w:hint="eastAsia" w:ascii="宋体" w:hAnsi="宋体" w:eastAsia="宋体" w:cs="宋体"/>
          <w:kern w:val="0"/>
          <w:sz w:val="21"/>
          <w:szCs w:val="21"/>
        </w:rPr>
        <w:t xml:space="preserve">    </w:t>
      </w:r>
      <w:r>
        <w:rPr>
          <w:rFonts w:ascii="宋体" w:hAnsi="宋体" w:eastAsia="宋体" w:cs="宋体"/>
          <w:kern w:val="0"/>
          <w:sz w:val="21"/>
          <w:szCs w:val="21"/>
        </w:rPr>
        <w:t>）</w:t>
      </w:r>
    </w:p>
    <w:p>
      <w:pPr>
        <w:widowControl/>
        <w:jc w:val="left"/>
        <w:rPr>
          <w:rFonts w:ascii="宋体" w:hAnsi="宋体" w:eastAsia="宋体" w:cs="宋体"/>
          <w:kern w:val="0"/>
          <w:sz w:val="21"/>
          <w:szCs w:val="21"/>
        </w:rPr>
      </w:pPr>
      <w:r>
        <w:rPr>
          <w:rFonts w:ascii="宋体" w:hAnsi="宋体" w:eastAsia="宋体" w:cs="宋体"/>
          <w:kern w:val="0"/>
          <w:sz w:val="21"/>
          <w:szCs w:val="21"/>
        </w:rPr>
        <w:drawing>
          <wp:anchor distT="0" distB="0" distL="114300" distR="114300" simplePos="0" relativeHeight="251681792" behindDoc="0" locked="0" layoutInCell="1" allowOverlap="1">
            <wp:simplePos x="0" y="0"/>
            <wp:positionH relativeFrom="column">
              <wp:posOffset>4572635</wp:posOffset>
            </wp:positionH>
            <wp:positionV relativeFrom="paragraph">
              <wp:posOffset>-92075</wp:posOffset>
            </wp:positionV>
            <wp:extent cx="1427480" cy="866775"/>
            <wp:effectExtent l="0" t="0" r="127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1427480" cy="866775"/>
                    </a:xfrm>
                    <a:prstGeom prst="rect">
                      <a:avLst/>
                    </a:prstGeom>
                    <a:noFill/>
                    <a:ln>
                      <a:noFill/>
                    </a:ln>
                  </pic:spPr>
                </pic:pic>
              </a:graphicData>
            </a:graphic>
          </wp:anchor>
        </w:drawing>
      </w:r>
      <w:r>
        <w:rPr>
          <w:rFonts w:ascii="宋体" w:hAnsi="宋体" w:eastAsia="宋体" w:cs="宋体"/>
          <w:kern w:val="0"/>
          <w:sz w:val="21"/>
          <w:szCs w:val="21"/>
        </w:rPr>
        <w:t>A．热量可以自发地从冰箱内传到冰箱外</w:t>
      </w:r>
      <w:r>
        <w:rPr>
          <w:rFonts w:ascii="宋体" w:hAnsi="宋体" w:eastAsia="宋体" w:cs="宋体"/>
          <w:kern w:val="0"/>
          <w:sz w:val="21"/>
          <w:szCs w:val="21"/>
        </w:rPr>
        <w:br w:type="textWrapping"/>
      </w:r>
      <w:r>
        <w:rPr>
          <w:rFonts w:ascii="宋体" w:hAnsi="宋体" w:eastAsia="宋体" w:cs="宋体"/>
          <w:kern w:val="0"/>
          <w:sz w:val="21"/>
          <w:szCs w:val="21"/>
        </w:rPr>
        <w:t>B．电冰箱的制冷系统能够不断地把冰箱内的热量传到外界，是因为其消耗了电能</w:t>
      </w:r>
      <w:r>
        <w:rPr>
          <w:rFonts w:ascii="宋体" w:hAnsi="宋体" w:eastAsia="宋体" w:cs="宋体"/>
          <w:kern w:val="0"/>
          <w:sz w:val="21"/>
          <w:szCs w:val="21"/>
        </w:rPr>
        <w:br w:type="textWrapping"/>
      </w:r>
      <w:r>
        <w:rPr>
          <w:rFonts w:ascii="宋体" w:hAnsi="宋体" w:eastAsia="宋体" w:cs="宋体"/>
          <w:kern w:val="0"/>
          <w:sz w:val="21"/>
          <w:szCs w:val="21"/>
        </w:rPr>
        <w:t>C．电冰箱的工作原理不违反热力学第一定律</w:t>
      </w:r>
      <w:r>
        <w:rPr>
          <w:rFonts w:ascii="宋体" w:hAnsi="宋体" w:eastAsia="宋体" w:cs="宋体"/>
          <w:kern w:val="0"/>
          <w:sz w:val="21"/>
          <w:szCs w:val="21"/>
        </w:rPr>
        <w:br w:type="textWrapping"/>
      </w:r>
      <w:r>
        <w:rPr>
          <w:rFonts w:ascii="宋体" w:hAnsi="宋体" w:eastAsia="宋体" w:cs="宋体"/>
          <w:kern w:val="0"/>
          <w:sz w:val="21"/>
          <w:szCs w:val="21"/>
        </w:rPr>
        <w:t>D．电冰箱的工作原理不违反热力学第二定律</w:t>
      </w:r>
    </w:p>
    <w:p>
      <w:pPr>
        <w:rPr>
          <w:sz w:val="21"/>
          <w:szCs w:val="21"/>
        </w:rPr>
      </w:pPr>
    </w:p>
    <w:p>
      <w:pPr>
        <w:widowControl/>
        <w:jc w:val="left"/>
        <w:rPr>
          <w:rFonts w:ascii="宋体" w:hAnsi="宋体" w:eastAsia="宋体" w:cs="宋体"/>
          <w:kern w:val="0"/>
          <w:sz w:val="21"/>
          <w:szCs w:val="21"/>
        </w:rPr>
      </w:pPr>
      <w:r>
        <w:rPr>
          <w:rFonts w:ascii="宋体" w:hAnsi="宋体" w:eastAsia="宋体" w:cs="宋体"/>
          <w:kern w:val="0"/>
          <w:sz w:val="21"/>
          <w:szCs w:val="21"/>
        </w:rPr>
        <w:t>10．温室效应严重威胁着人类生态环境的安全，为了减少温室效应造成的负面影响，有的</w:t>
      </w:r>
      <w:r>
        <w:rPr>
          <w:rFonts w:ascii="宋体" w:hAnsi="宋体" w:eastAsia="宋体" w:cs="宋体"/>
          <w:kern w:val="0"/>
          <w:sz w:val="21"/>
          <w:szCs w:val="21"/>
        </w:rPr>
        <w:br w:type="textWrapping"/>
      </w:r>
      <w:r>
        <w:rPr>
          <w:rFonts w:ascii="宋体" w:hAnsi="宋体" w:eastAsia="宋体" w:cs="宋体"/>
          <w:kern w:val="0"/>
          <w:sz w:val="21"/>
          <w:szCs w:val="21"/>
        </w:rPr>
        <w:t>科学家受到了啤酒在较高压强下能够溶解大量二氧化碳的启发，设想了一个办法：用压缩机将二氧化碳送入深海海底，永久储存起来。在海底深处，压强很大，温度很低，海底深水肯定能够溶解大量的二氧化碳，这样就为温室气体二氧化碳找到了一个永远的“家”。在将二氧化碳送入海底的过程中，以下说法正确的是（</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t>A．压缩机对二氧化碳做功，能够使其内能增大</w:t>
      </w:r>
      <w:r>
        <w:rPr>
          <w:rFonts w:ascii="宋体" w:hAnsi="宋体" w:eastAsia="宋体" w:cs="宋体"/>
          <w:kern w:val="0"/>
          <w:sz w:val="21"/>
          <w:szCs w:val="21"/>
        </w:rPr>
        <w:br w:type="textWrapping"/>
      </w:r>
      <w:r>
        <w:rPr>
          <w:rFonts w:ascii="宋体" w:hAnsi="宋体" w:eastAsia="宋体" w:cs="宋体"/>
          <w:kern w:val="0"/>
          <w:sz w:val="21"/>
          <w:szCs w:val="21"/>
        </w:rPr>
        <w:t>B．二氧化碳向海水传热，内能减少</w:t>
      </w:r>
      <w:r>
        <w:rPr>
          <w:rFonts w:ascii="宋体" w:hAnsi="宋体" w:eastAsia="宋体" w:cs="宋体"/>
          <w:kern w:val="0"/>
          <w:sz w:val="21"/>
          <w:szCs w:val="21"/>
        </w:rPr>
        <w:br w:type="textWrapping"/>
      </w:r>
      <w:r>
        <w:rPr>
          <w:rFonts w:ascii="宋体" w:hAnsi="宋体" w:eastAsia="宋体" w:cs="宋体"/>
          <w:kern w:val="0"/>
          <w:sz w:val="21"/>
          <w:szCs w:val="21"/>
        </w:rPr>
        <w:t>C．二氧化碳分子平均动能会减少</w:t>
      </w:r>
      <w:r>
        <w:rPr>
          <w:rFonts w:ascii="宋体" w:hAnsi="宋体" w:eastAsia="宋体" w:cs="宋体"/>
          <w:kern w:val="0"/>
          <w:sz w:val="21"/>
          <w:szCs w:val="21"/>
        </w:rPr>
        <w:br w:type="textWrapping"/>
      </w:r>
      <w:r>
        <w:rPr>
          <w:rFonts w:ascii="宋体" w:hAnsi="宋体" w:eastAsia="宋体" w:cs="宋体"/>
          <w:kern w:val="0"/>
          <w:sz w:val="21"/>
          <w:szCs w:val="21"/>
        </w:rPr>
        <w:t>D．每一个二氧化碳分子的动能都会减少</w:t>
      </w:r>
      <w:r>
        <w:rPr>
          <w:rFonts w:ascii="宋体" w:hAnsi="宋体" w:eastAsia="宋体" w:cs="宋体"/>
          <w:kern w:val="0"/>
          <w:sz w:val="21"/>
          <w:szCs w:val="21"/>
        </w:rPr>
        <w:br w:type="textWrapping"/>
      </w:r>
    </w:p>
    <w:p>
      <w:pPr>
        <w:widowControl/>
        <w:jc w:val="left"/>
        <w:rPr>
          <w:rFonts w:ascii="宋体" w:hAnsi="宋体" w:eastAsia="宋体" w:cs="宋体"/>
          <w:kern w:val="0"/>
          <w:sz w:val="21"/>
          <w:szCs w:val="21"/>
        </w:rPr>
      </w:pPr>
      <w:r>
        <w:rPr>
          <w:rFonts w:ascii="宋体" w:hAnsi="宋体" w:eastAsia="宋体" w:cs="宋体"/>
          <w:kern w:val="0"/>
          <w:sz w:val="21"/>
          <w:szCs w:val="21"/>
        </w:rPr>
        <w:t>11．关于“永动机”，下列说法正确的是（</w:t>
      </w:r>
      <w:r>
        <w:rPr>
          <w:rFonts w:hint="eastAsia" w:ascii="宋体" w:hAnsi="宋体" w:eastAsia="宋体" w:cs="宋体"/>
          <w:kern w:val="0"/>
          <w:sz w:val="21"/>
          <w:szCs w:val="21"/>
        </w:rPr>
        <w:t xml:space="preserve">   </w:t>
      </w:r>
      <w:r>
        <w:rPr>
          <w:rFonts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t>A．不消耗任何能量和燃料，却能源源不断地对外做功的机器不可能制造出来</w:t>
      </w:r>
      <w:r>
        <w:rPr>
          <w:rFonts w:ascii="宋体" w:hAnsi="宋体" w:eastAsia="宋体" w:cs="宋体"/>
          <w:kern w:val="0"/>
          <w:sz w:val="21"/>
          <w:szCs w:val="21"/>
        </w:rPr>
        <w:br w:type="textWrapping"/>
      </w:r>
      <w:r>
        <w:rPr>
          <w:rFonts w:ascii="宋体" w:hAnsi="宋体" w:eastAsia="宋体" w:cs="宋体"/>
          <w:kern w:val="0"/>
          <w:sz w:val="21"/>
          <w:szCs w:val="21"/>
        </w:rPr>
        <w:t>B．只要不违背能的转化和守恒定律的机器就能够制造出来</w:t>
      </w:r>
      <w:r>
        <w:rPr>
          <w:rFonts w:ascii="宋体" w:hAnsi="宋体" w:eastAsia="宋体" w:cs="宋体"/>
          <w:kern w:val="0"/>
          <w:sz w:val="21"/>
          <w:szCs w:val="21"/>
        </w:rPr>
        <w:br w:type="textWrapping"/>
      </w:r>
      <w:r>
        <w:rPr>
          <w:rFonts w:ascii="宋体" w:hAnsi="宋体" w:eastAsia="宋体" w:cs="宋体"/>
          <w:kern w:val="0"/>
          <w:sz w:val="21"/>
          <w:szCs w:val="21"/>
        </w:rPr>
        <w:t>C．只从单一热源取热，使之完全变为有用功而不产生其他影响的机器可以制造出来</w:t>
      </w:r>
      <w:r>
        <w:rPr>
          <w:rFonts w:ascii="宋体" w:hAnsi="宋体" w:eastAsia="宋体" w:cs="宋体"/>
          <w:kern w:val="0"/>
          <w:sz w:val="21"/>
          <w:szCs w:val="21"/>
        </w:rPr>
        <w:br w:type="textWrapping"/>
      </w:r>
      <w:r>
        <w:rPr>
          <w:rFonts w:ascii="宋体" w:hAnsi="宋体" w:eastAsia="宋体" w:cs="宋体"/>
          <w:kern w:val="0"/>
          <w:sz w:val="21"/>
          <w:szCs w:val="21"/>
        </w:rPr>
        <w:t>D．不可能制造效率是百分之百的热机</w:t>
      </w:r>
      <w:r>
        <w:rPr>
          <w:rFonts w:ascii="宋体" w:hAnsi="宋体" w:eastAsia="宋体" w:cs="宋体"/>
          <w:kern w:val="0"/>
          <w:sz w:val="21"/>
          <w:szCs w:val="21"/>
        </w:rPr>
        <w:br w:type="textWrapping"/>
      </w:r>
    </w:p>
    <w:p>
      <w:pPr>
        <w:widowControl/>
        <w:jc w:val="left"/>
        <w:rPr>
          <w:rFonts w:ascii="宋体" w:hAnsi="宋体" w:eastAsia="宋体" w:cs="宋体"/>
          <w:kern w:val="0"/>
          <w:sz w:val="21"/>
          <w:szCs w:val="21"/>
        </w:rPr>
      </w:pPr>
      <w:r>
        <w:rPr>
          <w:rFonts w:ascii="宋体" w:hAnsi="宋体" w:eastAsia="宋体" w:cs="宋体"/>
          <w:kern w:val="0"/>
          <w:sz w:val="21"/>
          <w:szCs w:val="21"/>
        </w:rPr>
        <w:t>12．根据据热力学第二定律，下列判断中正确的是（）</w:t>
      </w:r>
      <w:r>
        <w:rPr>
          <w:rFonts w:ascii="宋体" w:hAnsi="宋体" w:eastAsia="宋体" w:cs="宋体"/>
          <w:kern w:val="0"/>
          <w:sz w:val="21"/>
          <w:szCs w:val="21"/>
        </w:rPr>
        <w:br w:type="textWrapping"/>
      </w:r>
      <w:r>
        <w:rPr>
          <w:rFonts w:ascii="宋体" w:hAnsi="宋体" w:eastAsia="宋体" w:cs="宋体"/>
          <w:kern w:val="0"/>
          <w:sz w:val="21"/>
          <w:szCs w:val="21"/>
        </w:rPr>
        <w:t>A．热机中燃气的内能不可能全部变成机械能</w:t>
      </w:r>
      <w:r>
        <w:rPr>
          <w:rFonts w:ascii="宋体" w:hAnsi="宋体" w:eastAsia="宋体" w:cs="宋体"/>
          <w:kern w:val="0"/>
          <w:sz w:val="21"/>
          <w:szCs w:val="21"/>
        </w:rPr>
        <w:br w:type="textWrapping"/>
      </w:r>
      <w:r>
        <w:rPr>
          <w:rFonts w:ascii="宋体" w:hAnsi="宋体" w:eastAsia="宋体" w:cs="宋体"/>
          <w:kern w:val="0"/>
          <w:sz w:val="21"/>
          <w:szCs w:val="21"/>
        </w:rPr>
        <w:t>B．电流的能不可能全部变成内能</w:t>
      </w:r>
      <w:r>
        <w:rPr>
          <w:rFonts w:ascii="宋体" w:hAnsi="宋体" w:eastAsia="宋体" w:cs="宋体"/>
          <w:kern w:val="0"/>
          <w:sz w:val="21"/>
          <w:szCs w:val="21"/>
        </w:rPr>
        <w:br w:type="textWrapping"/>
      </w:r>
      <w:r>
        <w:rPr>
          <w:rFonts w:ascii="宋体" w:hAnsi="宋体" w:eastAsia="宋体" w:cs="宋体"/>
          <w:kern w:val="0"/>
          <w:sz w:val="21"/>
          <w:szCs w:val="21"/>
        </w:rPr>
        <w:t>C．在火力发电机中，燃气的内能不可能全部变成电能</w:t>
      </w:r>
    </w:p>
    <w:p>
      <w:pPr>
        <w:widowControl/>
        <w:jc w:val="left"/>
        <w:rPr>
          <w:rFonts w:ascii="宋体" w:hAnsi="宋体" w:eastAsia="宋体" w:cs="宋体"/>
          <w:kern w:val="0"/>
          <w:sz w:val="21"/>
          <w:szCs w:val="21"/>
        </w:rPr>
      </w:pPr>
      <w:r>
        <w:rPr>
          <w:rFonts w:hint="eastAsia" w:ascii="宋体" w:hAnsi="宋体" w:eastAsia="宋体" w:cs="宋体"/>
          <w:kern w:val="0"/>
          <w:sz w:val="21"/>
          <w:szCs w:val="21"/>
        </w:rPr>
        <w:drawing>
          <wp:anchor distT="0" distB="0" distL="114300" distR="114300" simplePos="0" relativeHeight="251682816" behindDoc="0" locked="0" layoutInCell="1" allowOverlap="1">
            <wp:simplePos x="0" y="0"/>
            <wp:positionH relativeFrom="margin">
              <wp:align>right</wp:align>
            </wp:positionH>
            <wp:positionV relativeFrom="paragraph">
              <wp:posOffset>160655</wp:posOffset>
            </wp:positionV>
            <wp:extent cx="961390" cy="9906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961390" cy="990600"/>
                    </a:xfrm>
                    <a:prstGeom prst="rect">
                      <a:avLst/>
                    </a:prstGeom>
                    <a:noFill/>
                    <a:ln>
                      <a:noFill/>
                    </a:ln>
                  </pic:spPr>
                </pic:pic>
              </a:graphicData>
            </a:graphic>
          </wp:anchor>
        </w:drawing>
      </w:r>
      <w:r>
        <w:rPr>
          <w:rFonts w:ascii="宋体" w:hAnsi="宋体" w:eastAsia="宋体" w:cs="宋体"/>
          <w:kern w:val="0"/>
          <w:sz w:val="21"/>
          <w:szCs w:val="21"/>
        </w:rPr>
        <w:t>D．热量不可能自发地从低温物体传给高温物体</w:t>
      </w:r>
      <w:r>
        <w:rPr>
          <w:rFonts w:ascii="宋体" w:hAnsi="宋体" w:eastAsia="宋体" w:cs="宋体"/>
          <w:kern w:val="0"/>
          <w:sz w:val="21"/>
          <w:szCs w:val="21"/>
        </w:rPr>
        <w:br w:type="textWrapping"/>
      </w:r>
      <w:r>
        <w:rPr>
          <w:rFonts w:ascii="宋体" w:hAnsi="宋体" w:eastAsia="宋体" w:cs="宋体"/>
          <w:kern w:val="0"/>
          <w:sz w:val="21"/>
          <w:szCs w:val="21"/>
        </w:rPr>
        <w:br w:type="textWrapping"/>
      </w:r>
      <w:r>
        <w:rPr>
          <w:rFonts w:ascii="宋体" w:hAnsi="宋体" w:eastAsia="宋体" w:cs="宋体"/>
          <w:kern w:val="0"/>
          <w:sz w:val="21"/>
          <w:szCs w:val="21"/>
        </w:rPr>
        <w:t>13．某同学做了一个小实验：先把空的烧瓶放入冰箱冷冻，一小时后取出烧瓶，并迅速把一个气球紧密地套在瓶颈上，然后将烧瓶放进盛满热水的烧杯里，气球逐渐膨胀起来，如图所示。这是是因为烧瓶里的气体吸收了水的</w:t>
      </w:r>
      <w:r>
        <w:rPr>
          <w:rFonts w:hint="eastAsia" w:ascii="宋体" w:hAnsi="宋体" w:eastAsia="宋体" w:cs="宋体"/>
          <w:kern w:val="0"/>
          <w:sz w:val="21"/>
          <w:szCs w:val="21"/>
          <w:u w:val="single"/>
        </w:rPr>
        <w:t xml:space="preserve">        </w:t>
      </w:r>
      <w:r>
        <w:rPr>
          <w:rFonts w:ascii="宋体" w:hAnsi="宋体" w:eastAsia="宋体" w:cs="宋体"/>
          <w:kern w:val="0"/>
          <w:sz w:val="21"/>
          <w:szCs w:val="21"/>
        </w:rPr>
        <w:t>，温度</w:t>
      </w:r>
      <w:r>
        <w:rPr>
          <w:rFonts w:hint="eastAsia" w:ascii="宋体" w:hAnsi="宋体" w:eastAsia="宋体" w:cs="宋体"/>
          <w:kern w:val="0"/>
          <w:sz w:val="21"/>
          <w:szCs w:val="21"/>
          <w:u w:val="single"/>
        </w:rPr>
        <w:t xml:space="preserve">          </w:t>
      </w:r>
      <w:r>
        <w:rPr>
          <w:rFonts w:ascii="宋体" w:hAnsi="宋体" w:eastAsia="宋体" w:cs="宋体"/>
          <w:kern w:val="0"/>
          <w:sz w:val="21"/>
          <w:szCs w:val="21"/>
        </w:rPr>
        <w:t>，体积</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w:t>
      </w:r>
      <w:r>
        <w:rPr>
          <w:rFonts w:ascii="宋体" w:hAnsi="宋体" w:eastAsia="宋体" w:cs="宋体"/>
          <w:kern w:val="0"/>
          <w:sz w:val="21"/>
          <w:szCs w:val="21"/>
        </w:rPr>
        <w:br w:type="textWrapping"/>
      </w:r>
      <w:r>
        <w:rPr>
          <w:rFonts w:ascii="宋体" w:hAnsi="宋体" w:eastAsia="宋体" w:cs="宋体"/>
          <w:kern w:val="0"/>
          <w:sz w:val="21"/>
          <w:szCs w:val="21"/>
        </w:rPr>
        <w:br w:type="textWrapping"/>
      </w:r>
      <w:r>
        <w:rPr>
          <w:rFonts w:ascii="宋体" w:hAnsi="宋体" w:eastAsia="宋体" w:cs="宋体"/>
          <w:kern w:val="0"/>
          <w:sz w:val="21"/>
          <w:szCs w:val="21"/>
        </w:rPr>
        <w:t xml:space="preserve"> 14．若一气泡从湖底上升到湖面的过程中温度保持不变，将气泡内的气体视为理想气体，气泡从湖底上升到湖面的过程中，对外界做了0．6J的功，则此过程中的气泡</w:t>
      </w:r>
      <w:r>
        <w:rPr>
          <w:rFonts w:ascii="宋体" w:hAnsi="宋体" w:eastAsia="宋体" w:cs="宋体"/>
          <w:kern w:val="0"/>
          <w:sz w:val="21"/>
          <w:szCs w:val="21"/>
          <w:u w:val="single"/>
        </w:rPr>
        <w:t xml:space="preserve">      </w:t>
      </w:r>
      <w:r>
        <w:rPr>
          <w:rFonts w:ascii="宋体" w:hAnsi="宋体" w:eastAsia="宋体" w:cs="宋体"/>
          <w:kern w:val="0"/>
          <w:sz w:val="21"/>
          <w:szCs w:val="21"/>
        </w:rPr>
        <w:t>（填“吸收”或“放出”）的热量是</w:t>
      </w:r>
      <w:r>
        <w:rPr>
          <w:rFonts w:hint="eastAsia" w:ascii="宋体" w:hAnsi="宋体" w:eastAsia="宋体" w:cs="宋体"/>
          <w:kern w:val="0"/>
          <w:sz w:val="21"/>
          <w:szCs w:val="21"/>
          <w:u w:val="single"/>
        </w:rPr>
        <w:t xml:space="preserve">        </w:t>
      </w:r>
      <w:r>
        <w:rPr>
          <w:rFonts w:ascii="宋体" w:hAnsi="宋体" w:eastAsia="宋体" w:cs="宋体"/>
          <w:kern w:val="0"/>
          <w:sz w:val="21"/>
          <w:szCs w:val="21"/>
        </w:rPr>
        <w:t>J。气泡到达湖面后，在温度上升的过程中，又对外界做了0．1J的功，同时吸收了0．3J的热量，则此过程中，气泡内气体的内能增加了</w:t>
      </w:r>
      <w:r>
        <w:rPr>
          <w:rFonts w:ascii="宋体" w:hAnsi="宋体" w:eastAsia="宋体" w:cs="宋体"/>
          <w:kern w:val="0"/>
          <w:sz w:val="21"/>
          <w:szCs w:val="21"/>
        </w:rPr>
        <w:br w:type="textWrapping"/>
      </w:r>
      <w:r>
        <w:rPr>
          <w:rFonts w:ascii="宋体" w:hAnsi="宋体" w:eastAsia="宋体" w:cs="宋体"/>
          <w:kern w:val="0"/>
          <w:sz w:val="21"/>
          <w:szCs w:val="21"/>
          <w:u w:val="single"/>
        </w:rPr>
        <w:t xml:space="preserve">            </w:t>
      </w:r>
      <w:r>
        <w:rPr>
          <w:rFonts w:ascii="宋体" w:hAnsi="宋体" w:eastAsia="宋体" w:cs="宋体"/>
          <w:kern w:val="0"/>
          <w:sz w:val="21"/>
          <w:szCs w:val="21"/>
        </w:rPr>
        <w:t>J。</w:t>
      </w:r>
    </w:p>
    <w:p>
      <w:pPr>
        <w:widowControl/>
        <w:jc w:val="left"/>
        <w:rPr>
          <w:rFonts w:ascii="宋体" w:hAnsi="宋体" w:eastAsia="宋体" w:cs="宋体"/>
          <w:kern w:val="0"/>
          <w:sz w:val="21"/>
          <w:szCs w:val="21"/>
        </w:rPr>
      </w:pPr>
      <w:r>
        <w:rPr>
          <w:rFonts w:hint="eastAsia" w:ascii="宋体" w:hAnsi="宋体" w:eastAsia="宋体" w:cs="宋体"/>
          <w:kern w:val="0"/>
          <w:sz w:val="21"/>
          <w:szCs w:val="21"/>
          <w:u w:val="single"/>
        </w:rPr>
        <w:drawing>
          <wp:anchor distT="0" distB="0" distL="114300" distR="114300" simplePos="0" relativeHeight="251683840" behindDoc="0" locked="0" layoutInCell="1" allowOverlap="1">
            <wp:simplePos x="0" y="0"/>
            <wp:positionH relativeFrom="column">
              <wp:posOffset>5358765</wp:posOffset>
            </wp:positionH>
            <wp:positionV relativeFrom="paragraph">
              <wp:posOffset>66675</wp:posOffset>
            </wp:positionV>
            <wp:extent cx="1079500" cy="1009650"/>
            <wp:effectExtent l="0" t="0" r="635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1079500" cy="1009650"/>
                    </a:xfrm>
                    <a:prstGeom prst="rect">
                      <a:avLst/>
                    </a:prstGeom>
                    <a:noFill/>
                    <a:ln>
                      <a:noFill/>
                    </a:ln>
                  </pic:spPr>
                </pic:pic>
              </a:graphicData>
            </a:graphic>
          </wp:anchor>
        </w:drawing>
      </w:r>
      <w:r>
        <w:rPr>
          <w:rFonts w:ascii="宋体" w:hAnsi="宋体" w:eastAsia="宋体" w:cs="宋体"/>
          <w:kern w:val="0"/>
          <w:sz w:val="21"/>
          <w:szCs w:val="21"/>
        </w:rPr>
        <w:br w:type="textWrapping"/>
      </w:r>
      <w:r>
        <w:rPr>
          <w:rFonts w:ascii="宋体" w:hAnsi="宋体" w:eastAsia="宋体" w:cs="宋体"/>
          <w:kern w:val="0"/>
          <w:sz w:val="21"/>
          <w:szCs w:val="21"/>
        </w:rPr>
        <w:t>15．如图所示的P</w:t>
      </w:r>
      <w:r>
        <w:rPr>
          <w:rFonts w:hint="eastAsia" w:ascii="宋体" w:hAnsi="宋体" w:eastAsia="宋体" w:cs="宋体"/>
          <w:kern w:val="0"/>
          <w:sz w:val="21"/>
          <w:szCs w:val="21"/>
        </w:rPr>
        <w:t>-</w:t>
      </w:r>
      <w:r>
        <w:rPr>
          <w:rFonts w:ascii="宋体" w:hAnsi="宋体" w:eastAsia="宋体" w:cs="宋体"/>
          <w:kern w:val="0"/>
          <w:sz w:val="21"/>
          <w:szCs w:val="21"/>
        </w:rPr>
        <w:t>V图中，一定质量的理想气体由状态A经过程Ⅰ变至状态B时，从外界吸收热量420J，同时膨胀对外做功300J。当气体从状态B经过程Ⅱ回到状态A时，外界压缩气体做功200J，求此过程中气体</w:t>
      </w:r>
      <w:r>
        <w:rPr>
          <w:rFonts w:hint="eastAsia" w:ascii="宋体" w:hAnsi="宋体" w:eastAsia="宋体" w:cs="宋体"/>
          <w:kern w:val="0"/>
          <w:sz w:val="21"/>
          <w:szCs w:val="21"/>
          <w:u w:val="single"/>
        </w:rPr>
        <w:t xml:space="preserve">        </w:t>
      </w:r>
      <w:r>
        <w:rPr>
          <w:rFonts w:ascii="宋体" w:hAnsi="宋体" w:eastAsia="宋体" w:cs="宋体"/>
          <w:kern w:val="0"/>
          <w:sz w:val="21"/>
          <w:szCs w:val="21"/>
        </w:rPr>
        <w:t>（填“吸收”或“放出”）的热量是</w:t>
      </w:r>
      <w:r>
        <w:rPr>
          <w:rFonts w:hint="eastAsia" w:ascii="宋体" w:hAnsi="宋体" w:eastAsia="宋体" w:cs="宋体"/>
          <w:kern w:val="0"/>
          <w:sz w:val="21"/>
          <w:szCs w:val="21"/>
          <w:u w:val="single"/>
        </w:rPr>
        <w:t xml:space="preserve">         J</w:t>
      </w:r>
      <w:r>
        <w:rPr>
          <w:rFonts w:ascii="宋体" w:hAnsi="宋体" w:eastAsia="宋体" w:cs="宋体"/>
          <w:kern w:val="0"/>
          <w:sz w:val="21"/>
          <w:szCs w:val="21"/>
        </w:rPr>
        <w:br w:type="textWrapping"/>
      </w:r>
    </w:p>
    <w:p>
      <w:pPr>
        <w:rPr>
          <w:sz w:val="21"/>
          <w:szCs w:val="21"/>
        </w:rPr>
      </w:pPr>
    </w:p>
    <w:p>
      <w:pPr>
        <w:jc w:val="center"/>
        <w:rPr>
          <w:b/>
          <w:sz w:val="21"/>
          <w:szCs w:val="21"/>
        </w:rPr>
      </w:pPr>
      <w:r>
        <w:rPr>
          <w:rFonts w:hint="eastAsia" w:ascii="宋体" w:hAnsi="宋体" w:eastAsia="宋体" w:cs="宋体"/>
          <w:b/>
          <w:kern w:val="0"/>
          <w:sz w:val="21"/>
          <w:szCs w:val="21"/>
        </w:rPr>
        <w:t>第五章     交变电流</w:t>
      </w:r>
    </w:p>
    <w:p>
      <w:pPr>
        <w:rPr>
          <w:sz w:val="21"/>
          <w:szCs w:val="21"/>
        </w:rPr>
      </w:pPr>
    </w:p>
    <w:p>
      <w:pPr>
        <w:widowControl/>
        <w:jc w:val="left"/>
        <w:rPr>
          <w:rFonts w:cs="宋体" w:asciiTheme="minorEastAsia" w:hAnsiTheme="minorEastAsia"/>
          <w:kern w:val="0"/>
          <w:sz w:val="21"/>
          <w:szCs w:val="21"/>
        </w:rPr>
      </w:pPr>
      <w:r>
        <w:rPr>
          <w:rFonts w:cs="宋体" w:asciiTheme="minorEastAsia" w:hAnsiTheme="minorEastAsia"/>
          <w:kern w:val="0"/>
          <w:sz w:val="21"/>
          <w:szCs w:val="21"/>
        </w:rPr>
        <w:drawing>
          <wp:anchor distT="0" distB="0" distL="114300" distR="114300" simplePos="0" relativeHeight="251669504" behindDoc="0" locked="0" layoutInCell="1" allowOverlap="1">
            <wp:simplePos x="0" y="0"/>
            <wp:positionH relativeFrom="margin">
              <wp:align>right</wp:align>
            </wp:positionH>
            <wp:positionV relativeFrom="paragraph">
              <wp:posOffset>37465</wp:posOffset>
            </wp:positionV>
            <wp:extent cx="1114425" cy="880745"/>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114425" cy="880745"/>
                    </a:xfrm>
                    <a:prstGeom prst="rect">
                      <a:avLst/>
                    </a:prstGeom>
                    <a:noFill/>
                    <a:ln>
                      <a:noFill/>
                    </a:ln>
                  </pic:spPr>
                </pic:pic>
              </a:graphicData>
            </a:graphic>
          </wp:anchor>
        </w:drawing>
      </w:r>
      <w:r>
        <w:rPr>
          <w:rFonts w:cs="宋体" w:asciiTheme="minorEastAsia" w:hAnsiTheme="minorEastAsia"/>
          <w:kern w:val="0"/>
          <w:sz w:val="21"/>
          <w:szCs w:val="21"/>
        </w:rPr>
        <w:t>1．一矩形线圈绕垂直匀强磁场并位于线圈平面内的固定轴转动线圈中的感应电动势e随时间t的变化如图所示，下列说法中正确的是（）</w:t>
      </w:r>
      <w:r>
        <w:rPr>
          <w:rFonts w:cs="宋体" w:asciiTheme="minorEastAsia" w:hAnsiTheme="minorEastAsia"/>
          <w:kern w:val="0"/>
          <w:sz w:val="21"/>
          <w:szCs w:val="21"/>
        </w:rPr>
        <w:br w:type="textWrapping"/>
      </w:r>
      <w:r>
        <w:rPr>
          <w:rFonts w:cs="宋体" w:asciiTheme="minorEastAsia" w:hAnsiTheme="minorEastAsia"/>
          <w:kern w:val="0"/>
          <w:sz w:val="21"/>
          <w:szCs w:val="21"/>
        </w:rPr>
        <w:t>A．t1时刻通过线图的磁通量为0</w:t>
      </w:r>
      <w:r>
        <w:rPr>
          <w:rFonts w:cs="宋体" w:asciiTheme="minorEastAsia" w:hAnsiTheme="minorEastAsia"/>
          <w:kern w:val="0"/>
          <w:sz w:val="21"/>
          <w:szCs w:val="21"/>
        </w:rPr>
        <w:br w:type="textWrapping"/>
      </w:r>
      <w:r>
        <w:rPr>
          <w:rFonts w:cs="宋体" w:asciiTheme="minorEastAsia" w:hAnsiTheme="minorEastAsia"/>
          <w:kern w:val="0"/>
          <w:sz w:val="21"/>
          <w:szCs w:val="21"/>
        </w:rPr>
        <w:t xml:space="preserve">B．t2时刻通过线圈的磁通量最大； </w:t>
      </w:r>
      <w:r>
        <w:rPr>
          <w:rFonts w:cs="宋体" w:asciiTheme="minorEastAsia" w:hAnsiTheme="minorEastAsia"/>
          <w:kern w:val="0"/>
          <w:sz w:val="21"/>
          <w:szCs w:val="21"/>
        </w:rPr>
        <w:br w:type="textWrapping"/>
      </w:r>
      <w:r>
        <w:rPr>
          <w:rFonts w:cs="宋体" w:asciiTheme="minorEastAsia" w:hAnsiTheme="minorEastAsia"/>
          <w:kern w:val="0"/>
          <w:sz w:val="21"/>
          <w:szCs w:val="21"/>
        </w:rPr>
        <w:t>C．t2时刻通过线圈的磁通量变化率的绝对值最大；</w:t>
      </w:r>
      <w:r>
        <w:rPr>
          <w:rFonts w:cs="宋体" w:asciiTheme="minorEastAsia" w:hAnsiTheme="minorEastAsia"/>
          <w:kern w:val="0"/>
          <w:sz w:val="21"/>
          <w:szCs w:val="21"/>
        </w:rPr>
        <w:br w:type="textWrapping"/>
      </w:r>
      <w:r>
        <w:rPr>
          <w:rFonts w:cs="宋体" w:asciiTheme="minorEastAsia" w:hAnsiTheme="minorEastAsia"/>
          <w:kern w:val="0"/>
          <w:sz w:val="21"/>
          <w:szCs w:val="21"/>
        </w:rPr>
        <w:t>D．每当e改变方向时，通过线圈的磁通量都为最大</w:t>
      </w:r>
    </w:p>
    <w:p>
      <w:pPr>
        <w:widowControl/>
        <w:jc w:val="left"/>
        <w:rPr>
          <w:rFonts w:cs="宋体" w:asciiTheme="minorEastAsia" w:hAnsiTheme="minorEastAsia"/>
          <w:kern w:val="0"/>
          <w:sz w:val="21"/>
          <w:szCs w:val="21"/>
        </w:rPr>
      </w:pPr>
      <w:r>
        <w:rPr>
          <w:rFonts w:cs="宋体" w:asciiTheme="minorEastAsia" w:hAnsiTheme="minorEastAsia"/>
          <w:kern w:val="0"/>
          <w:sz w:val="21"/>
          <w:szCs w:val="21"/>
        </w:rPr>
        <w:drawing>
          <wp:anchor distT="0" distB="0" distL="114300" distR="114300" simplePos="0" relativeHeight="251670528" behindDoc="0" locked="0" layoutInCell="1" allowOverlap="1">
            <wp:simplePos x="0" y="0"/>
            <wp:positionH relativeFrom="column">
              <wp:posOffset>4722495</wp:posOffset>
            </wp:positionH>
            <wp:positionV relativeFrom="paragraph">
              <wp:posOffset>63500</wp:posOffset>
            </wp:positionV>
            <wp:extent cx="1656715" cy="1009650"/>
            <wp:effectExtent l="0" t="0" r="63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656715" cy="1009650"/>
                    </a:xfrm>
                    <a:prstGeom prst="rect">
                      <a:avLst/>
                    </a:prstGeom>
                    <a:noFill/>
                    <a:ln>
                      <a:noFill/>
                    </a:ln>
                  </pic:spPr>
                </pic:pic>
              </a:graphicData>
            </a:graphic>
          </wp:anchor>
        </w:drawing>
      </w:r>
    </w:p>
    <w:p>
      <w:pPr>
        <w:widowControl/>
        <w:jc w:val="left"/>
        <w:rPr>
          <w:rFonts w:cs="宋体" w:asciiTheme="minorEastAsia" w:hAnsiTheme="minorEastAsia"/>
          <w:kern w:val="0"/>
          <w:sz w:val="21"/>
          <w:szCs w:val="21"/>
        </w:rPr>
      </w:pPr>
      <w:r>
        <w:rPr>
          <w:rFonts w:cs="宋体" w:asciiTheme="minorEastAsia" w:hAnsiTheme="minorEastAsia"/>
          <w:kern w:val="0"/>
          <w:sz w:val="21"/>
          <w:szCs w:val="21"/>
        </w:rPr>
        <w:t>2．图表示一交变电流随时间而变化的图象，此交变电流的有效值是（）</w:t>
      </w:r>
      <w:r>
        <w:rPr>
          <w:rFonts w:cs="宋体" w:asciiTheme="minorEastAsia" w:hAnsiTheme="minorEastAsia"/>
          <w:kern w:val="0"/>
          <w:sz w:val="21"/>
          <w:szCs w:val="21"/>
        </w:rPr>
        <w:br w:type="textWrapping"/>
      </w:r>
      <w:r>
        <w:rPr>
          <w:rFonts w:cs="宋体" w:asciiTheme="minorEastAsia" w:hAnsiTheme="minorEastAsia"/>
          <w:kern w:val="0"/>
          <w:sz w:val="21"/>
          <w:szCs w:val="21"/>
        </w:rPr>
        <w:t>A 5</w:t>
      </w:r>
      <w:r>
        <w:rPr>
          <w:rFonts w:cs="宋体" w:asciiTheme="minorEastAsia" w:hAnsiTheme="minorEastAsia"/>
          <w:kern w:val="0"/>
          <w:position w:val="-6"/>
          <w:sz w:val="21"/>
          <w:szCs w:val="21"/>
        </w:rPr>
        <w:object>
          <v:shape id="_x0000_i1025" o:spt="75" type="#_x0000_t75" style="height:17.85pt;width:17.85pt;" o:ole="t" filled="f" o:preferrelative="t" stroked="f" coordsize="21600,21600">
            <v:path/>
            <v:fill on="f" focussize="0,0"/>
            <v:stroke on="f" joinstyle="miter"/>
            <v:imagedata r:id="rId43" o:title=""/>
            <o:lock v:ext="edit" aspectratio="t"/>
            <w10:wrap type="none"/>
            <w10:anchorlock/>
          </v:shape>
          <o:OLEObject Type="Embed" ProgID="Equation.3" ShapeID="_x0000_i1025" DrawAspect="Content" ObjectID="_1468075725" r:id="rId42">
            <o:LockedField>false</o:LockedField>
          </o:OLEObject>
        </w:object>
      </w:r>
      <w:r>
        <w:rPr>
          <w:rFonts w:cs="宋体" w:asciiTheme="minorEastAsia" w:hAnsiTheme="minorEastAsia"/>
          <w:kern w:val="0"/>
          <w:sz w:val="21"/>
          <w:szCs w:val="21"/>
        </w:rPr>
        <w:t> A       B. 5 A        C.3.5</w:t>
      </w:r>
      <w:r>
        <w:rPr>
          <w:rFonts w:cs="宋体" w:asciiTheme="minorEastAsia" w:hAnsiTheme="minorEastAsia"/>
          <w:kern w:val="0"/>
          <w:position w:val="-6"/>
          <w:sz w:val="21"/>
          <w:szCs w:val="21"/>
        </w:rPr>
        <w:object>
          <v:shape id="_x0000_i1026" o:spt="75" type="#_x0000_t75" style="height:17.85pt;width:17.85pt;" o:ole="t" filled="f" o:preferrelative="t" stroked="f" coordsize="21600,21600">
            <v:path/>
            <v:fill on="f" focussize="0,0"/>
            <v:stroke on="f" joinstyle="miter"/>
            <v:imagedata r:id="rId45" o:title=""/>
            <o:lock v:ext="edit" aspectratio="t"/>
            <w10:wrap type="none"/>
            <w10:anchorlock/>
          </v:shape>
          <o:OLEObject Type="Embed" ProgID="Equation.3" ShapeID="_x0000_i1026" DrawAspect="Content" ObjectID="_1468075726" r:id="rId44">
            <o:LockedField>false</o:LockedField>
          </o:OLEObject>
        </w:object>
      </w:r>
      <w:r>
        <w:rPr>
          <w:rFonts w:cs="宋体" w:asciiTheme="minorEastAsia" w:hAnsiTheme="minorEastAsia"/>
          <w:kern w:val="0"/>
          <w:sz w:val="21"/>
          <w:szCs w:val="21"/>
        </w:rPr>
        <w:t> A       D.3.5A</w:t>
      </w:r>
      <w:r>
        <w:rPr>
          <w:rFonts w:cs="宋体" w:asciiTheme="minorEastAsia" w:hAnsiTheme="minorEastAsia"/>
          <w:kern w:val="0"/>
          <w:sz w:val="21"/>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 w:val="21"/>
          <w:szCs w:val="21"/>
        </w:rPr>
        <w:drawing>
          <wp:anchor distT="0" distB="0" distL="114300" distR="114300" simplePos="0" relativeHeight="251671552" behindDoc="0" locked="0" layoutInCell="1" allowOverlap="1">
            <wp:simplePos x="0" y="0"/>
            <wp:positionH relativeFrom="column">
              <wp:posOffset>4816475</wp:posOffset>
            </wp:positionH>
            <wp:positionV relativeFrom="paragraph">
              <wp:posOffset>305435</wp:posOffset>
            </wp:positionV>
            <wp:extent cx="1619250" cy="790575"/>
            <wp:effectExtent l="0" t="0" r="0"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a:xfrm>
                      <a:off x="0" y="0"/>
                      <a:ext cx="1619250" cy="790575"/>
                    </a:xfrm>
                    <a:prstGeom prst="rect">
                      <a:avLst/>
                    </a:prstGeom>
                    <a:noFill/>
                    <a:ln>
                      <a:noFill/>
                    </a:ln>
                  </pic:spPr>
                </pic:pic>
              </a:graphicData>
            </a:graphic>
          </wp:anchor>
        </w:drawing>
      </w:r>
      <w:r>
        <w:rPr>
          <w:rFonts w:cs="宋体" w:asciiTheme="minorEastAsia" w:hAnsiTheme="minorEastAsia"/>
          <w:kern w:val="0"/>
          <w:sz w:val="21"/>
          <w:szCs w:val="21"/>
        </w:rPr>
        <w:t>3．在电子线路中，从某一装置输出的交变电流常常既有高频成分，又有低频成分。如图所示的电路中，a、b两端得到的交变电流既含高频，又含低</w:t>
      </w:r>
      <w:r>
        <w:rPr>
          <w:rFonts w:cs="宋体" w:asciiTheme="minorEastAsia" w:hAnsiTheme="minorEastAsia"/>
          <w:kern w:val="0"/>
          <w:szCs w:val="21"/>
        </w:rPr>
        <w:t>频，L是一个25mH的高频扼流圈圏，C是一个100pF的电容器，R是负载电阻，下列说法正确的是（）</w:t>
      </w:r>
      <w:r>
        <w:rPr>
          <w:rFonts w:cs="宋体" w:asciiTheme="minorEastAsia" w:hAnsiTheme="minorEastAsia"/>
          <w:kern w:val="0"/>
          <w:szCs w:val="21"/>
        </w:rPr>
        <w:br w:type="textWrapping"/>
      </w:r>
      <w:r>
        <w:rPr>
          <w:rFonts w:cs="宋体" w:asciiTheme="minorEastAsia" w:hAnsiTheme="minorEastAsia"/>
          <w:kern w:val="0"/>
          <w:szCs w:val="21"/>
        </w:rPr>
        <w:t xml:space="preserve">A．L的作用是“通低频，阻高频”      </w:t>
      </w:r>
    </w:p>
    <w:p>
      <w:pPr>
        <w:widowControl/>
        <w:jc w:val="left"/>
        <w:rPr>
          <w:rFonts w:cs="宋体" w:asciiTheme="minorEastAsia" w:hAnsiTheme="minorEastAsia"/>
          <w:kern w:val="0"/>
          <w:szCs w:val="21"/>
        </w:rPr>
      </w:pPr>
      <w:r>
        <w:rPr>
          <w:rFonts w:cs="宋体" w:asciiTheme="minorEastAsia" w:hAnsiTheme="minorEastAsia"/>
          <w:kern w:val="0"/>
          <w:szCs w:val="21"/>
        </w:rPr>
        <w:t>B．C的作用是“通低频，阻高频”</w:t>
      </w:r>
      <w:r>
        <w:rPr>
          <w:rFonts w:cs="宋体" w:asciiTheme="minorEastAsia" w:hAnsiTheme="minorEastAsia"/>
          <w:kern w:val="0"/>
          <w:szCs w:val="21"/>
        </w:rPr>
        <w:br w:type="textWrapping"/>
      </w:r>
      <w:r>
        <w:rPr>
          <w:rFonts w:cs="宋体" w:asciiTheme="minorEastAsia" w:hAnsiTheme="minorEastAsia"/>
          <w:kern w:val="0"/>
          <w:szCs w:val="21"/>
        </w:rPr>
        <w:t xml:space="preserve">C．C的作用是“通高频，阻低频”    </w:t>
      </w:r>
    </w:p>
    <w:p>
      <w:pPr>
        <w:widowControl/>
        <w:jc w:val="left"/>
        <w:rPr>
          <w:rFonts w:cs="宋体" w:asciiTheme="minorEastAsia" w:hAnsiTheme="minorEastAsia"/>
          <w:kern w:val="0"/>
          <w:szCs w:val="21"/>
        </w:rPr>
      </w:pPr>
      <w:r>
        <w:rPr>
          <w:rFonts w:cs="宋体" w:asciiTheme="minorEastAsia" w:hAnsiTheme="minorEastAsia"/>
          <w:kern w:val="0"/>
          <w:szCs w:val="21"/>
        </w:rPr>
        <w:t>D．通过R的电流中，低频电流所占的百分比远远大于高频交流b</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t>4．利用变压器不可能做到的是（）</w:t>
      </w:r>
      <w:r>
        <w:rPr>
          <w:rFonts w:cs="宋体" w:asciiTheme="minorEastAsia" w:hAnsiTheme="minorEastAsia"/>
          <w:kern w:val="0"/>
          <w:szCs w:val="21"/>
        </w:rPr>
        <w:br w:type="textWrapping"/>
      </w:r>
      <w:r>
        <w:rPr>
          <w:rFonts w:cs="宋体" w:asciiTheme="minorEastAsia" w:hAnsiTheme="minorEastAsia"/>
          <w:kern w:val="0"/>
          <w:szCs w:val="21"/>
        </w:rPr>
        <w:t>A．增大电流</w:t>
      </w:r>
      <w:r>
        <w:rPr>
          <w:rFonts w:hint="eastAsia" w:cs="宋体" w:asciiTheme="minorEastAsia" w:hAnsiTheme="minorEastAsia"/>
          <w:kern w:val="0"/>
          <w:szCs w:val="21"/>
        </w:rPr>
        <w:t xml:space="preserve">      </w:t>
      </w:r>
      <w:r>
        <w:rPr>
          <w:rFonts w:cs="宋体" w:asciiTheme="minorEastAsia" w:hAnsiTheme="minorEastAsia"/>
          <w:kern w:val="0"/>
          <w:szCs w:val="21"/>
        </w:rPr>
        <w:t>C．减小电压</w:t>
      </w:r>
      <w:r>
        <w:rPr>
          <w:rFonts w:hint="eastAsia" w:cs="宋体" w:asciiTheme="minorEastAsia" w:hAnsiTheme="minorEastAsia"/>
          <w:kern w:val="0"/>
          <w:szCs w:val="21"/>
        </w:rPr>
        <w:t xml:space="preserve">      </w:t>
      </w:r>
      <w:r>
        <w:rPr>
          <w:rFonts w:cs="宋体" w:asciiTheme="minorEastAsia" w:hAnsiTheme="minorEastAsia"/>
          <w:kern w:val="0"/>
          <w:szCs w:val="21"/>
        </w:rPr>
        <w:t>B．升高电压</w:t>
      </w:r>
      <w:r>
        <w:rPr>
          <w:rFonts w:hint="eastAsia" w:cs="宋体" w:asciiTheme="minorEastAsia" w:hAnsiTheme="minorEastAsia"/>
          <w:kern w:val="0"/>
          <w:szCs w:val="21"/>
        </w:rPr>
        <w:t xml:space="preserve">        </w:t>
      </w:r>
      <w:r>
        <w:rPr>
          <w:rFonts w:cs="宋体" w:asciiTheme="minorEastAsia" w:hAnsiTheme="minorEastAsia"/>
          <w:kern w:val="0"/>
          <w:szCs w:val="21"/>
        </w:rPr>
        <w:t>D．增大功率</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t>5．汽油机做功冲程开始时，汽缸中的汽油油一空气混合气要靠火花塞点燃，但是汽车蓄电池的电压只有12V，不能在火花塞中产生火花，为此设计了如图所示的点火装置，这个装置的核心是一个变压器，它的初级线圈通过开关连到蓄电池上，次级线线圏接到火花塞的两端，开关由机械进行自动控制，做功冲程开始时，开关由闭合变为断开，这样就能在火花塞中产生火花了，下列说法正确的是（</w:t>
      </w:r>
      <w:r>
        <w:rPr>
          <w:rFonts w:hint="eastAsia" w:cs="宋体" w:asciiTheme="minorEastAsia" w:hAnsiTheme="minorEastAsia"/>
          <w:kern w:val="0"/>
          <w:szCs w:val="21"/>
        </w:rPr>
        <w:t xml:space="preserve">  </w:t>
      </w:r>
      <w:r>
        <w:rPr>
          <w:rFonts w:cs="宋体" w:asciiTheme="minorEastAsia" w:hAnsiTheme="minorEastAsia"/>
          <w:kern w:val="0"/>
          <w:szCs w:val="21"/>
        </w:rPr>
        <w:t>）</w:t>
      </w:r>
    </w:p>
    <w:p>
      <w:pPr>
        <w:widowControl/>
        <w:jc w:val="left"/>
        <w:rPr>
          <w:rFonts w:cs="宋体" w:asciiTheme="minorEastAsia" w:hAnsiTheme="minorEastAsia"/>
          <w:kern w:val="0"/>
          <w:szCs w:val="21"/>
        </w:rPr>
      </w:pPr>
      <w:bookmarkStart w:id="0" w:name="_GoBack"/>
      <w:r>
        <w:rPr>
          <w:rFonts w:cs="宋体" w:asciiTheme="minorEastAsia" w:hAnsiTheme="minorEastAsia"/>
          <w:kern w:val="0"/>
          <w:szCs w:val="21"/>
        </w:rPr>
        <w:drawing>
          <wp:anchor distT="0" distB="0" distL="114300" distR="114300" simplePos="0" relativeHeight="251672576" behindDoc="0" locked="0" layoutInCell="1" allowOverlap="1">
            <wp:simplePos x="0" y="0"/>
            <wp:positionH relativeFrom="column">
              <wp:posOffset>4853940</wp:posOffset>
            </wp:positionH>
            <wp:positionV relativeFrom="paragraph">
              <wp:posOffset>53975</wp:posOffset>
            </wp:positionV>
            <wp:extent cx="1574800" cy="1104900"/>
            <wp:effectExtent l="0" t="0" r="635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1574800" cy="1104900"/>
                    </a:xfrm>
                    <a:prstGeom prst="rect">
                      <a:avLst/>
                    </a:prstGeom>
                    <a:noFill/>
                    <a:ln>
                      <a:noFill/>
                    </a:ln>
                  </pic:spPr>
                </pic:pic>
              </a:graphicData>
            </a:graphic>
          </wp:anchor>
        </w:drawing>
      </w:r>
      <w:bookmarkEnd w:id="0"/>
      <w:r>
        <w:rPr>
          <w:rFonts w:cs="宋体" w:asciiTheme="minorEastAsia" w:hAnsiTheme="minorEastAsia"/>
          <w:kern w:val="0"/>
          <w:szCs w:val="21"/>
        </w:rPr>
        <w:t>A．该设计方案不可行，因为蓄电池提供的是直流电，变压器不能改变直流电电压</w:t>
      </w:r>
      <w:r>
        <w:rPr>
          <w:rFonts w:cs="宋体" w:asciiTheme="minorEastAsia" w:hAnsiTheme="minorEastAsia"/>
          <w:kern w:val="0"/>
          <w:szCs w:val="21"/>
        </w:rPr>
        <w:br w:type="textWrapping"/>
      </w:r>
      <w:r>
        <w:rPr>
          <w:rFonts w:cs="宋体" w:asciiTheme="minorEastAsia" w:hAnsiTheme="minorEastAsia"/>
          <w:kern w:val="0"/>
          <w:szCs w:val="21"/>
        </w:rPr>
        <w:t>B．该设计方案可行，因为变压器能将直流电改变为交流电</w:t>
      </w:r>
      <w:r>
        <w:rPr>
          <w:rFonts w:cs="宋体" w:asciiTheme="minorEastAsia" w:hAnsiTheme="minorEastAsia"/>
          <w:kern w:val="0"/>
          <w:szCs w:val="21"/>
        </w:rPr>
        <w:br w:type="textWrapping"/>
      </w:r>
      <w:r>
        <w:rPr>
          <w:rFonts w:cs="宋体" w:asciiTheme="minorEastAsia" w:hAnsiTheme="minorEastAsia"/>
          <w:kern w:val="0"/>
          <w:szCs w:val="21"/>
        </w:rPr>
        <w:t>C．该设计方案可行，因为通过变压器初级线图的是变化的电流，可以通过变压器发生互感现象</w:t>
      </w:r>
      <w:r>
        <w:rPr>
          <w:rFonts w:cs="宋体" w:asciiTheme="minorEastAsia" w:hAnsiTheme="minorEastAsia"/>
          <w:kern w:val="0"/>
          <w:szCs w:val="21"/>
        </w:rPr>
        <w:br w:type="textWrapping"/>
      </w:r>
      <w:r>
        <w:rPr>
          <w:rFonts w:cs="宋体" w:asciiTheme="minorEastAsia" w:hAnsiTheme="minorEastAsia"/>
          <w:kern w:val="0"/>
          <w:szCs w:val="21"/>
        </w:rPr>
        <w:t>D．该变压器可以是升压变压器，也可以是降压变压器</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t>6．理想变压器原线线圈1400匝，副线圈700匝并接有电阻R，当变压器工作时原副线圈中（</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A．电流的频率之比为2：1                       B．功率之比为2：1</w:t>
      </w:r>
      <w:r>
        <w:rPr>
          <w:rFonts w:cs="宋体" w:asciiTheme="minorEastAsia" w:hAnsiTheme="minorEastAsia"/>
          <w:kern w:val="0"/>
          <w:szCs w:val="21"/>
        </w:rPr>
        <w:br w:type="textWrapping"/>
      </w:r>
      <w:r>
        <w:rPr>
          <w:rFonts w:cs="宋体" w:asciiTheme="minorEastAsia" w:hAnsiTheme="minorEastAsia"/>
          <w:kern w:val="0"/>
          <w:szCs w:val="21"/>
        </w:rPr>
        <w:t>C．电流之比为2：1                             D．电压之比为2：1</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3600" behindDoc="0" locked="0" layoutInCell="1" allowOverlap="1">
            <wp:simplePos x="0" y="0"/>
            <wp:positionH relativeFrom="column">
              <wp:posOffset>4826000</wp:posOffset>
            </wp:positionH>
            <wp:positionV relativeFrom="paragraph">
              <wp:posOffset>13970</wp:posOffset>
            </wp:positionV>
            <wp:extent cx="1396365" cy="87630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396365" cy="876300"/>
                    </a:xfrm>
                    <a:prstGeom prst="rect">
                      <a:avLst/>
                    </a:prstGeom>
                    <a:noFill/>
                    <a:ln>
                      <a:noFill/>
                    </a:ln>
                  </pic:spPr>
                </pic:pic>
              </a:graphicData>
            </a:graphic>
          </wp:anchor>
        </w:drawing>
      </w:r>
      <w:r>
        <w:rPr>
          <w:rFonts w:cs="宋体" w:asciiTheme="minorEastAsia" w:hAnsiTheme="minorEastAsia"/>
          <w:kern w:val="0"/>
          <w:szCs w:val="21"/>
        </w:rPr>
        <w:t>7．如图所示，两个互相连接的金属环，细环的电阻是粗环电阻的2倍。将细环套在变压器铁芯上时，A、B两点间的电压为0．6V，则将粗环套在变压器铁芯上时A、B两点间的电压为（</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A.1.8V      B.1.2V      C.0.6V          D.0.3V</w:t>
      </w:r>
      <w:r>
        <w:rPr>
          <w:rFonts w:cs="宋体" w:asciiTheme="minorEastAsia" w:hAnsiTheme="minorEastAsia"/>
          <w:kern w:val="0"/>
          <w:szCs w:val="21"/>
        </w:rPr>
        <w:br w:type="textWrapping"/>
      </w:r>
      <w:r>
        <w:rPr>
          <w:rFonts w:cs="宋体" w:asciiTheme="minorEastAsia" w:hAnsiTheme="minorEastAsia"/>
          <w:kern w:val="0"/>
          <w:szCs w:val="21"/>
        </w:rPr>
        <w:br w:type="textWrapping"/>
      </w:r>
      <w:r>
        <w:rPr>
          <w:rFonts w:cs="宋体" w:asciiTheme="minorEastAsia" w:hAnsiTheme="minorEastAsia"/>
          <w:kern w:val="0"/>
          <w:szCs w:val="21"/>
        </w:rPr>
        <w:t>8．电能输送过程中，若输送的电功率一定，在输电线电阻保持不变的情况下，输电线上损失的电功率（</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A．与输送电压的平方成正比</w:t>
      </w:r>
      <w:r>
        <w:rPr>
          <w:rFonts w:hint="eastAsia" w:cs="宋体" w:asciiTheme="minorEastAsia" w:hAnsiTheme="minorEastAsia"/>
          <w:kern w:val="0"/>
          <w:szCs w:val="21"/>
        </w:rPr>
        <w:t xml:space="preserve">                      </w:t>
      </w:r>
      <w:r>
        <w:rPr>
          <w:rFonts w:cs="宋体" w:asciiTheme="minorEastAsia" w:hAnsiTheme="minorEastAsia"/>
          <w:kern w:val="0"/>
          <w:szCs w:val="21"/>
        </w:rPr>
        <w:t>B．与输送电压的平方成反比</w:t>
      </w:r>
      <w:r>
        <w:rPr>
          <w:rFonts w:cs="宋体" w:asciiTheme="minorEastAsia" w:hAnsiTheme="minorEastAsia"/>
          <w:kern w:val="0"/>
          <w:szCs w:val="21"/>
        </w:rPr>
        <w:br w:type="textWrapping"/>
      </w:r>
      <w:r>
        <w:rPr>
          <w:rFonts w:cs="宋体" w:asciiTheme="minorEastAsia" w:hAnsiTheme="minorEastAsia"/>
          <w:kern w:val="0"/>
          <w:szCs w:val="21"/>
        </w:rPr>
        <w:t>C．与输电线上电压损失的平方成正比</w:t>
      </w:r>
      <w:r>
        <w:rPr>
          <w:rFonts w:hint="eastAsia" w:cs="宋体" w:asciiTheme="minorEastAsia" w:hAnsiTheme="minorEastAsia"/>
          <w:kern w:val="0"/>
          <w:szCs w:val="21"/>
        </w:rPr>
        <w:t xml:space="preserve">              </w:t>
      </w:r>
      <w:r>
        <w:rPr>
          <w:rFonts w:cs="宋体" w:asciiTheme="minorEastAsia" w:hAnsiTheme="minorEastAsia"/>
          <w:kern w:val="0"/>
          <w:szCs w:val="21"/>
        </w:rPr>
        <w:t>D．与输电线中电流的平方成正比</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t>9．在遭遇特大冰雪灾害时，高压供电线路损坏严重。在维修重建过程中，除了增加铁塔的个数和铁塔的抗拉强度外，还要考虑尽量减小线路上电能损耗，既不减少输电功率，也不增加导线质量，对部分线路减少电能损耗采取的有效措施是（</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A．提高这部分线路的供电电压，减小导线中电流</w:t>
      </w:r>
      <w:r>
        <w:rPr>
          <w:rFonts w:cs="宋体" w:asciiTheme="minorEastAsia" w:hAnsiTheme="minorEastAsia"/>
          <w:kern w:val="0"/>
          <w:szCs w:val="21"/>
        </w:rPr>
        <w:br w:type="textWrapping"/>
      </w:r>
      <w:r>
        <w:rPr>
          <w:rFonts w:cs="宋体" w:asciiTheme="minorEastAsia" w:hAnsiTheme="minorEastAsia"/>
          <w:kern w:val="0"/>
          <w:szCs w:val="21"/>
        </w:rPr>
        <w:t>B．在这部分线路两端换用更大匝数比的升压和降压变压器</w:t>
      </w:r>
      <w:r>
        <w:rPr>
          <w:rFonts w:cs="宋体" w:asciiTheme="minorEastAsia" w:hAnsiTheme="minorEastAsia"/>
          <w:kern w:val="0"/>
          <w:szCs w:val="21"/>
        </w:rPr>
        <w:br w:type="textWrapping"/>
      </w:r>
      <w:r>
        <w:rPr>
          <w:rFonts w:cs="宋体" w:asciiTheme="minorEastAsia" w:hAnsiTheme="minorEastAsia"/>
          <w:kern w:val="0"/>
          <w:szCs w:val="21"/>
        </w:rPr>
        <w:t>C．在这部分线路上换用更优质的导线，减小导线的电阻率</w:t>
      </w:r>
      <w:r>
        <w:rPr>
          <w:rFonts w:cs="宋体" w:asciiTheme="minorEastAsia" w:hAnsiTheme="minorEastAsia"/>
          <w:kern w:val="0"/>
          <w:szCs w:val="21"/>
        </w:rPr>
        <w:br w:type="textWrapping"/>
      </w:r>
      <w:r>
        <w:rPr>
          <w:rFonts w:cs="宋体" w:asciiTheme="minorEastAsia" w:hAnsiTheme="minorEastAsia"/>
          <w:kern w:val="0"/>
          <w:szCs w:val="21"/>
        </w:rPr>
        <w:t>D．多增加几根电线进行分流</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t>10．有一个交流电源，其电源电压u＝311sin314tV，则（</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A．把打点计时器接人该电源电路，打点周期为0．02s</w:t>
      </w:r>
      <w:r>
        <w:rPr>
          <w:rFonts w:cs="宋体" w:asciiTheme="minorEastAsia" w:hAnsiTheme="minorEastAsia"/>
          <w:kern w:val="0"/>
          <w:szCs w:val="21"/>
        </w:rPr>
        <w:br w:type="textWrapping"/>
      </w:r>
      <w:r>
        <w:rPr>
          <w:rFonts w:cs="宋体" w:asciiTheme="minorEastAsia" w:hAnsiTheme="minorEastAsia"/>
          <w:kern w:val="0"/>
          <w:szCs w:val="21"/>
        </w:rPr>
        <w:t>B．它可使“220V100W”的灯泡正常发光，也可使耐压值为220V的电容器正常工作</w:t>
      </w:r>
      <w:r>
        <w:rPr>
          <w:rFonts w:cs="宋体" w:asciiTheme="minorEastAsia" w:hAnsiTheme="minorEastAsia"/>
          <w:kern w:val="0"/>
          <w:szCs w:val="21"/>
        </w:rPr>
        <w:br w:type="textWrapping"/>
      </w:r>
      <w:r>
        <w:rPr>
          <w:rFonts w:cs="宋体" w:asciiTheme="minorEastAsia" w:hAnsiTheme="minorEastAsia"/>
          <w:kern w:val="0"/>
          <w:szCs w:val="21"/>
        </w:rPr>
        <w:t>C．用交流电压表测量时，读数为311V</w:t>
      </w:r>
      <w:r>
        <w:rPr>
          <w:rFonts w:cs="宋体" w:asciiTheme="minorEastAsia" w:hAnsiTheme="minorEastAsia"/>
          <w:kern w:val="0"/>
          <w:szCs w:val="21"/>
        </w:rPr>
        <w:br w:type="textWrapping"/>
      </w:r>
      <w:r>
        <w:rPr>
          <w:rFonts w:cs="宋体" w:asciiTheme="minorEastAsia" w:hAnsiTheme="minorEastAsia"/>
          <w:kern w:val="0"/>
          <w:szCs w:val="21"/>
        </w:rPr>
        <w:t>D．将纯电阻用电器接入该电源电路，流过的电流会变为恒定电流</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4624" behindDoc="0" locked="0" layoutInCell="1" allowOverlap="1">
            <wp:simplePos x="0" y="0"/>
            <wp:positionH relativeFrom="margin">
              <wp:align>right</wp:align>
            </wp:positionH>
            <wp:positionV relativeFrom="paragraph">
              <wp:posOffset>281940</wp:posOffset>
            </wp:positionV>
            <wp:extent cx="1571625" cy="737235"/>
            <wp:effectExtent l="0" t="0" r="9525" b="571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a:xfrm>
                      <a:off x="0" y="0"/>
                      <a:ext cx="1571625" cy="737235"/>
                    </a:xfrm>
                    <a:prstGeom prst="rect">
                      <a:avLst/>
                    </a:prstGeom>
                    <a:noFill/>
                    <a:ln>
                      <a:noFill/>
                    </a:ln>
                  </pic:spPr>
                </pic:pic>
              </a:graphicData>
            </a:graphic>
          </wp:anchor>
        </w:drawing>
      </w:r>
      <w:r>
        <w:rPr>
          <w:rFonts w:cs="宋体" w:asciiTheme="minorEastAsia" w:hAnsiTheme="minorEastAsia"/>
          <w:kern w:val="0"/>
          <w:szCs w:val="21"/>
        </w:rPr>
        <w:t>11．如如图所示为一正弦交变电流通过一电子元件后的波形图，则下列说法正确的是（</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A．这也是一种交变电流</w:t>
      </w:r>
      <w:r>
        <w:rPr>
          <w:rFonts w:cs="宋体" w:asciiTheme="minorEastAsia" w:hAnsiTheme="minorEastAsia"/>
          <w:kern w:val="0"/>
          <w:szCs w:val="21"/>
        </w:rPr>
        <w:br w:type="textWrapping"/>
      </w:r>
      <w:r>
        <w:rPr>
          <w:rFonts w:cs="宋体" w:asciiTheme="minorEastAsia" w:hAnsiTheme="minorEastAsia"/>
          <w:kern w:val="0"/>
          <w:szCs w:val="21"/>
        </w:rPr>
        <w:t>B．电流的变化周期是0．02s</w:t>
      </w:r>
      <w:r>
        <w:rPr>
          <w:rFonts w:cs="宋体" w:asciiTheme="minorEastAsia" w:hAnsiTheme="minorEastAsia"/>
          <w:kern w:val="0"/>
          <w:szCs w:val="21"/>
        </w:rPr>
        <w:br w:type="textWrapping"/>
      </w:r>
      <w:r>
        <w:rPr>
          <w:rFonts w:cs="宋体" w:asciiTheme="minorEastAsia" w:hAnsiTheme="minorEastAsia"/>
          <w:kern w:val="0"/>
          <w:szCs w:val="21"/>
        </w:rPr>
        <w:t>C．电流的变化周期是0．01s</w:t>
      </w:r>
      <w:r>
        <w:rPr>
          <w:rFonts w:cs="宋体" w:asciiTheme="minorEastAsia" w:hAnsiTheme="minorEastAsia"/>
          <w:kern w:val="0"/>
          <w:szCs w:val="21"/>
        </w:rPr>
        <w:br w:type="textWrapping"/>
      </w:r>
      <w:r>
        <w:rPr>
          <w:rFonts w:cs="宋体" w:asciiTheme="minorEastAsia" w:hAnsiTheme="minorEastAsia"/>
          <w:kern w:val="0"/>
          <w:szCs w:val="21"/>
        </w:rPr>
        <w:t>D．电流通过100</w:t>
      </w:r>
      <w:r>
        <w:rPr>
          <w:rFonts w:ascii="宋体" w:hAnsi="宋体" w:eastAsia="宋体" w:cs="宋体"/>
          <w:kern w:val="0"/>
          <w:sz w:val="24"/>
          <w:szCs w:val="24"/>
        </w:rPr>
        <w:t>Ω</w:t>
      </w:r>
      <w:r>
        <w:rPr>
          <w:rFonts w:cs="宋体" w:asciiTheme="minorEastAsia" w:hAnsiTheme="minorEastAsia"/>
          <w:kern w:val="0"/>
          <w:szCs w:val="21"/>
        </w:rPr>
        <w:t>的电阻时，1s内产生热量为200J</w:t>
      </w:r>
      <w:r>
        <w:rPr>
          <w:rFonts w:cs="宋体" w:asciiTheme="minorEastAsia" w:hAnsiTheme="minorEastAsia"/>
          <w:kern w:val="0"/>
          <w:szCs w:val="21"/>
        </w:rPr>
        <w:br w:type="textWrapping"/>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5648" behindDoc="0" locked="0" layoutInCell="1" allowOverlap="1">
            <wp:simplePos x="0" y="0"/>
            <wp:positionH relativeFrom="margin">
              <wp:align>right</wp:align>
            </wp:positionH>
            <wp:positionV relativeFrom="paragraph">
              <wp:posOffset>1145540</wp:posOffset>
            </wp:positionV>
            <wp:extent cx="1619250" cy="809625"/>
            <wp:effectExtent l="0" t="0" r="0" b="9525"/>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4">
                      <a:lum bright="-6000" contrast="72000"/>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619250" cy="809625"/>
                    </a:xfrm>
                    <a:prstGeom prst="rect">
                      <a:avLst/>
                    </a:prstGeom>
                    <a:noFill/>
                    <a:ln>
                      <a:noFill/>
                    </a:ln>
                  </pic:spPr>
                </pic:pic>
              </a:graphicData>
            </a:graphic>
          </wp:anchor>
        </w:drawing>
      </w:r>
      <w:r>
        <w:rPr>
          <w:rFonts w:cs="宋体" w:asciiTheme="minorEastAsia" w:hAnsiTheme="minorEastAsia"/>
          <w:kern w:val="0"/>
          <w:szCs w:val="21"/>
        </w:rPr>
        <w:t>12．一电热器接在10V直流电源上，产生某一大小的热功率。现将电热器接在交流电源上，要使它产生的热功率是原来的一半，则交流电源的有效值和最大值分别是（不计电阻变化）（</w:t>
      </w:r>
      <w:r>
        <w:rPr>
          <w:rFonts w:hint="eastAsia" w:cs="宋体" w:asciiTheme="minorEastAsia" w:hAnsiTheme="minorEastAsia"/>
          <w:kern w:val="0"/>
          <w:szCs w:val="21"/>
        </w:rPr>
        <w:t xml:space="preserve">     </w:t>
      </w:r>
      <w:r>
        <w:rPr>
          <w:rFonts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A．7．07和10V      B．10V和14．1V        C．5V和7．07V        D．2．5V和25．2V</w:t>
      </w:r>
      <w:r>
        <w:rPr>
          <w:rFonts w:cs="宋体" w:asciiTheme="minorEastAsia" w:hAnsiTheme="minorEastAsia"/>
          <w:kern w:val="0"/>
          <w:szCs w:val="21"/>
        </w:rPr>
        <w:br w:type="textWrapping"/>
      </w:r>
      <w:r>
        <w:rPr>
          <w:rFonts w:cs="宋体" w:asciiTheme="minorEastAsia" w:hAnsiTheme="minorEastAsia"/>
          <w:kern w:val="0"/>
          <w:szCs w:val="21"/>
        </w:rPr>
        <w:br w:type="textWrapping"/>
      </w:r>
      <w:r>
        <w:rPr>
          <w:rFonts w:cs="宋体" w:asciiTheme="minorEastAsia" w:hAnsiTheme="minorEastAsia"/>
          <w:kern w:val="0"/>
          <w:szCs w:val="21"/>
        </w:rPr>
        <w:t>13．如图所示，理想变压器的副线圈上通过输电线接两个相同的灯泡L1和L2，输电线的等效电阻为R，开始时，开关S断开，当S接通时，以下说法正确的是（</w:t>
      </w:r>
      <w:r>
        <w:rPr>
          <w:rFonts w:hint="eastAsia" w:cs="宋体" w:asciiTheme="minorEastAsia" w:hAnsiTheme="minorEastAsia"/>
          <w:kern w:val="0"/>
          <w:szCs w:val="21"/>
        </w:rPr>
        <w:t xml:space="preserve">    </w:t>
      </w:r>
      <w:r>
        <w:rPr>
          <w:rFonts w:cs="宋体" w:asciiTheme="minorEastAsia" w:hAnsiTheme="minorEastAsia"/>
          <w:kern w:val="0"/>
          <w:szCs w:val="21"/>
        </w:rPr>
        <w:t>）</w:t>
      </w:r>
    </w:p>
    <w:p>
      <w:pPr>
        <w:widowControl/>
        <w:jc w:val="left"/>
        <w:rPr>
          <w:rFonts w:cs="宋体" w:asciiTheme="minorEastAsia" w:hAnsiTheme="minorEastAsia"/>
          <w:kern w:val="0"/>
          <w:szCs w:val="21"/>
        </w:rPr>
      </w:pPr>
      <w:r>
        <w:rPr>
          <w:rFonts w:cs="宋体" w:asciiTheme="minorEastAsia" w:hAnsiTheme="minorEastAsia"/>
          <w:kern w:val="0"/>
          <w:szCs w:val="21"/>
        </w:rPr>
        <w:t>A．副线圈两端M、N间的电压减小</w:t>
      </w:r>
      <w:r>
        <w:rPr>
          <w:rFonts w:cs="宋体" w:asciiTheme="minorEastAsia" w:hAnsiTheme="minorEastAsia"/>
          <w:kern w:val="0"/>
          <w:szCs w:val="21"/>
        </w:rPr>
        <w:br w:type="textWrapping"/>
      </w:r>
      <w:r>
        <w:rPr>
          <w:rFonts w:cs="宋体" w:asciiTheme="minorEastAsia" w:hAnsiTheme="minorEastAsia"/>
          <w:kern w:val="0"/>
          <w:szCs w:val="21"/>
        </w:rPr>
        <w:t>B．副线圈输电线等效电阻R上的电压降增大</w:t>
      </w:r>
      <w:r>
        <w:rPr>
          <w:rFonts w:cs="宋体" w:asciiTheme="minorEastAsia" w:hAnsiTheme="minorEastAsia"/>
          <w:kern w:val="0"/>
          <w:szCs w:val="21"/>
        </w:rPr>
        <w:br w:type="textWrapping"/>
      </w:r>
      <w:r>
        <w:rPr>
          <w:rFonts w:cs="宋体" w:asciiTheme="minorEastAsia" w:hAnsiTheme="minorEastAsia"/>
          <w:kern w:val="0"/>
          <w:szCs w:val="21"/>
        </w:rPr>
        <w:t>C．通过灯泡L1的电流减小</w:t>
      </w:r>
      <w:r>
        <w:rPr>
          <w:rFonts w:cs="宋体" w:asciiTheme="minorEastAsia" w:hAnsiTheme="minorEastAsia"/>
          <w:kern w:val="0"/>
          <w:szCs w:val="21"/>
        </w:rPr>
        <w:br w:type="textWrapping"/>
      </w:r>
      <w:r>
        <w:rPr>
          <w:rFonts w:cs="宋体" w:asciiTheme="minorEastAsia" w:hAnsiTheme="minorEastAsia"/>
          <w:kern w:val="0"/>
          <w:szCs w:val="21"/>
        </w:rPr>
        <w:t>D．原线线圈中的电流增大</w:t>
      </w:r>
    </w:p>
    <w:p>
      <w:pPr>
        <w:widowControl/>
        <w:jc w:val="left"/>
        <w:rPr>
          <w:rFonts w:cs="宋体" w:asciiTheme="minorEastAsia" w:hAnsiTheme="minorEastAsia"/>
          <w:kern w:val="0"/>
          <w:szCs w:val="21"/>
        </w:rPr>
      </w:pPr>
      <w:r>
        <w:rPr>
          <w:rFonts w:cs="宋体" w:asciiTheme="minorEastAsia" w:hAnsiTheme="minorEastAsia"/>
          <w:kern w:val="0"/>
          <w:szCs w:val="21"/>
        </w:rPr>
        <w:drawing>
          <wp:anchor distT="0" distB="0" distL="114300" distR="114300" simplePos="0" relativeHeight="251676672" behindDoc="0" locked="0" layoutInCell="1" allowOverlap="1">
            <wp:simplePos x="0" y="0"/>
            <wp:positionH relativeFrom="margin">
              <wp:posOffset>4533900</wp:posOffset>
            </wp:positionH>
            <wp:positionV relativeFrom="paragraph">
              <wp:posOffset>1040765</wp:posOffset>
            </wp:positionV>
            <wp:extent cx="1724025" cy="1038225"/>
            <wp:effectExtent l="0" t="0" r="9525" b="952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724025" cy="1038225"/>
                    </a:xfrm>
                    <a:prstGeom prst="rect">
                      <a:avLst/>
                    </a:prstGeom>
                    <a:noFill/>
                    <a:ln>
                      <a:noFill/>
                    </a:ln>
                  </pic:spPr>
                </pic:pic>
              </a:graphicData>
            </a:graphic>
          </wp:anchor>
        </w:drawing>
      </w:r>
      <w:r>
        <w:rPr>
          <w:rFonts w:cs="宋体" w:asciiTheme="minorEastAsia" w:hAnsiTheme="minorEastAsia"/>
          <w:kern w:val="0"/>
          <w:szCs w:val="21"/>
        </w:rPr>
        <w:br w:type="textWrapping"/>
      </w:r>
      <w:r>
        <w:rPr>
          <w:rFonts w:cs="宋体" w:asciiTheme="minorEastAsia" w:hAnsiTheme="minorEastAsia"/>
          <w:kern w:val="0"/>
          <w:szCs w:val="21"/>
        </w:rPr>
        <w:t>14．我国照明用的交流电压是220V，频率是50IHz</w:t>
      </w:r>
      <w:r>
        <w:rPr>
          <w:rFonts w:hint="eastAsia" w:cs="宋体" w:asciiTheme="minorEastAsia" w:hAnsiTheme="minorEastAsia"/>
          <w:kern w:val="0"/>
          <w:szCs w:val="21"/>
        </w:rPr>
        <w:t>。</w:t>
      </w:r>
      <w:r>
        <w:rPr>
          <w:rFonts w:cs="宋体" w:asciiTheme="minorEastAsia" w:hAnsiTheme="minorEastAsia"/>
          <w:kern w:val="0"/>
          <w:szCs w:val="21"/>
        </w:rPr>
        <w:t>它的电压的有效值是</w:t>
      </w:r>
      <w:r>
        <w:rPr>
          <w:rFonts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t>峰值是</w:t>
      </w:r>
      <w:r>
        <w:rPr>
          <w:rFonts w:hint="eastAsia"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t>我国动力线路的交流电压是380V，它的有效值是</w:t>
      </w:r>
      <w:r>
        <w:rPr>
          <w:rFonts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t>峰值是</w:t>
      </w:r>
      <w:r>
        <w:rPr>
          <w:rFonts w:hint="eastAsia"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t>频率是</w:t>
      </w:r>
      <w:r>
        <w:rPr>
          <w:rFonts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t>周期是</w:t>
      </w:r>
      <w:r>
        <w:rPr>
          <w:rFonts w:cs="宋体" w:asciiTheme="minorEastAsia" w:hAnsiTheme="minorEastAsia"/>
          <w:kern w:val="0"/>
          <w:szCs w:val="21"/>
          <w:u w:val="single"/>
        </w:rPr>
        <w:t xml:space="preserve">         </w:t>
      </w:r>
      <w:r>
        <w:rPr>
          <w:rFonts w:hint="eastAsia" w:cs="宋体" w:asciiTheme="minorEastAsia" w:hAnsiTheme="minorEastAsia"/>
          <w:kern w:val="0"/>
          <w:szCs w:val="21"/>
        </w:rPr>
        <w:t>。</w:t>
      </w:r>
      <w:r>
        <w:rPr>
          <w:rFonts w:cs="宋体" w:asciiTheme="minorEastAsia" w:hAnsiTheme="minorEastAsia"/>
          <w:kern w:val="0"/>
          <w:szCs w:val="21"/>
        </w:rPr>
        <w:br w:type="textWrapping"/>
      </w:r>
      <w:r>
        <w:rPr>
          <w:rFonts w:cs="宋体" w:asciiTheme="minorEastAsia" w:hAnsiTheme="minorEastAsia"/>
          <w:kern w:val="0"/>
          <w:szCs w:val="21"/>
        </w:rPr>
        <w:br w:type="textWrapping"/>
      </w:r>
      <w:r>
        <w:rPr>
          <w:rFonts w:cs="宋体" w:asciiTheme="minorEastAsia" w:hAnsiTheme="minorEastAsia"/>
          <w:kern w:val="0"/>
          <w:szCs w:val="21"/>
        </w:rPr>
        <w:t>15．一个矩形线圈中产生的感应电动势与时间的关系如图所示，试求</w:t>
      </w:r>
      <w:r>
        <w:rPr>
          <w:rFonts w:cs="宋体" w:asciiTheme="minorEastAsia" w:hAnsiTheme="minorEastAsia"/>
          <w:kern w:val="0"/>
          <w:szCs w:val="21"/>
        </w:rPr>
        <w:br w:type="textWrapping"/>
      </w:r>
      <w:r>
        <w:rPr>
          <w:rFonts w:cs="宋体" w:asciiTheme="minorEastAsia" w:hAnsiTheme="minorEastAsia"/>
          <w:kern w:val="0"/>
          <w:szCs w:val="21"/>
        </w:rPr>
        <w:t>（1）当t＝</w:t>
      </w:r>
      <w:r>
        <w:rPr>
          <w:rFonts w:cs="宋体" w:asciiTheme="minorEastAsia" w:hAnsiTheme="minorEastAsia"/>
          <w:kern w:val="0"/>
          <w:position w:val="-24"/>
          <w:szCs w:val="21"/>
        </w:rPr>
        <w:object>
          <v:shape id="_x0000_i1027" o:spt="75" type="#_x0000_t75" style="height:32.25pt;width:32.85pt;" o:ole="t" filled="f" o:preferrelative="t" stroked="f" coordsize="21600,21600">
            <v:path/>
            <v:fill on="f" focussize="0,0"/>
            <v:stroke on="f" joinstyle="miter"/>
            <v:imagedata r:id="rId59" o:title=""/>
            <o:lock v:ext="edit" aspectratio="t"/>
            <w10:wrap type="none"/>
            <w10:anchorlock/>
          </v:shape>
          <o:OLEObject Type="Embed" ProgID="Equation.3" ShapeID="_x0000_i1027" DrawAspect="Content" ObjectID="_1468075727" r:id="rId58">
            <o:LockedField>false</o:LockedField>
          </o:OLEObject>
        </w:object>
      </w:r>
      <w:r>
        <w:rPr>
          <w:rFonts w:cs="宋体" w:asciiTheme="minorEastAsia" w:hAnsiTheme="minorEastAsia"/>
          <w:kern w:val="0"/>
          <w:szCs w:val="21"/>
        </w:rPr>
        <w:t xml:space="preserve">时的瞬时值为多少？ </w:t>
      </w:r>
      <w:r>
        <w:rPr>
          <w:rFonts w:cs="宋体" w:asciiTheme="minorEastAsia" w:hAnsiTheme="minorEastAsia"/>
          <w:kern w:val="0"/>
          <w:szCs w:val="21"/>
        </w:rPr>
        <w:br w:type="textWrapping"/>
      </w:r>
      <w:r>
        <w:rPr>
          <w:rFonts w:cs="宋体" w:asciiTheme="minorEastAsia" w:hAnsiTheme="minorEastAsia"/>
          <w:kern w:val="0"/>
          <w:szCs w:val="21"/>
        </w:rPr>
        <w:t>（2）经多少时间线圈中的感应电动势的瞬时值第一次等于峰值的一半？</w:t>
      </w:r>
      <w:r>
        <w:rPr>
          <w:rFonts w:cs="宋体" w:asciiTheme="minorEastAsia" w:hAnsiTheme="minorEastAsia"/>
          <w:kern w:val="0"/>
          <w:szCs w:val="21"/>
        </w:rPr>
        <w:br w:type="textWrapping"/>
      </w:r>
      <w:r>
        <w:rPr>
          <w:rFonts w:cs="宋体" w:asciiTheme="minorEastAsia" w:hAnsiTheme="minorEastAsia"/>
          <w:kern w:val="0"/>
          <w:szCs w:val="21"/>
        </w:rPr>
        <w:t>（3）这个电动势加在电阻R＝60</w:t>
      </w:r>
      <w:r>
        <w:rPr>
          <w:rFonts w:ascii="宋体" w:hAnsi="宋体" w:eastAsia="宋体" w:cs="宋体"/>
          <w:kern w:val="0"/>
          <w:sz w:val="24"/>
          <w:szCs w:val="24"/>
        </w:rPr>
        <w:t>Ω</w:t>
      </w:r>
      <w:r>
        <w:rPr>
          <w:rFonts w:cs="宋体" w:asciiTheme="minorEastAsia" w:hAnsiTheme="minorEastAsia"/>
          <w:kern w:val="0"/>
          <w:szCs w:val="21"/>
        </w:rPr>
        <w:t>上时，经1min所产生的热量是多少？</w:t>
      </w:r>
    </w:p>
    <w:p>
      <w:pPr>
        <w:widowControl/>
        <w:jc w:val="left"/>
        <w:rPr>
          <w:rFonts w:cs="宋体" w:asciiTheme="minorEastAsia" w:hAnsiTheme="minorEastAsia"/>
          <w:kern w:val="0"/>
          <w:szCs w:val="21"/>
        </w:rPr>
      </w:pPr>
    </w:p>
    <w:p>
      <w:pPr>
        <w:widowControl/>
        <w:jc w:val="left"/>
        <w:rPr>
          <w:rFonts w:cs="宋体" w:asciiTheme="minorEastAsia" w:hAnsiTheme="minorEastAsia"/>
          <w:kern w:val="0"/>
          <w:szCs w:val="21"/>
        </w:rPr>
      </w:pPr>
      <w:r>
        <w:rPr>
          <w:rFonts w:cs="宋体" w:asciiTheme="minorEastAsia" w:hAnsiTheme="minorEastAsia"/>
          <w:kern w:val="0"/>
          <w:szCs w:val="21"/>
        </w:rPr>
        <w:t>16．由甲地向乙地输电，甲地有升压变压器，乙地有降压变压器，连接两变压器的输电线</w:t>
      </w:r>
      <w:r>
        <w:rPr>
          <w:rFonts w:cs="宋体" w:asciiTheme="minorEastAsia" w:hAnsiTheme="minorEastAsia"/>
          <w:kern w:val="0"/>
          <w:szCs w:val="21"/>
        </w:rPr>
        <w:br w:type="textWrapping"/>
      </w:r>
      <w:r>
        <w:rPr>
          <w:rFonts w:cs="宋体" w:asciiTheme="minorEastAsia" w:hAnsiTheme="minorEastAsia"/>
          <w:kern w:val="0"/>
          <w:szCs w:val="21"/>
        </w:rPr>
        <w:t>的总电阻为5</w:t>
      </w:r>
      <w:r>
        <w:rPr>
          <w:rFonts w:ascii="宋体" w:hAnsi="宋体" w:eastAsia="宋体" w:cs="宋体"/>
          <w:kern w:val="0"/>
          <w:sz w:val="24"/>
          <w:szCs w:val="24"/>
        </w:rPr>
        <w:t>Ω</w:t>
      </w:r>
      <w:r>
        <w:rPr>
          <w:rFonts w:cs="宋体" w:asciiTheme="minorEastAsia" w:hAnsiTheme="minorEastAsia"/>
          <w:kern w:val="0"/>
          <w:szCs w:val="21"/>
        </w:rPr>
        <w:t>，如果降压变压器的变压比为10：1，输出功率为22kW，输出电流为100A</w:t>
      </w:r>
      <w:r>
        <w:rPr>
          <w:rFonts w:cs="宋体" w:asciiTheme="minorEastAsia" w:hAnsiTheme="minorEastAsia"/>
          <w:kern w:val="0"/>
          <w:szCs w:val="21"/>
        </w:rPr>
        <w:br w:type="textWrapping"/>
      </w:r>
      <w:r>
        <w:rPr>
          <w:rFonts w:cs="宋体" w:asciiTheme="minorEastAsia" w:hAnsiTheme="minorEastAsia"/>
          <w:kern w:val="0"/>
          <w:szCs w:val="21"/>
        </w:rPr>
        <w:t>求升压变压器的输出电压。</w:t>
      </w:r>
    </w:p>
    <w:p>
      <w:pPr>
        <w:widowControl/>
        <w:jc w:val="left"/>
        <w:rPr>
          <w:rFonts w:cs="宋体" w:asciiTheme="minorEastAsia" w:hAnsiTheme="minorEastAsia"/>
          <w:kern w:val="0"/>
          <w:szCs w:val="21"/>
        </w:rPr>
      </w:pPr>
    </w:p>
    <w:p>
      <w:pPr>
        <w:widowControl/>
        <w:jc w:val="left"/>
        <w:rPr>
          <w:rFonts w:cs="宋体" w:asciiTheme="minorEastAsia" w:hAnsiTheme="minorEastAsia"/>
          <w:kern w:val="0"/>
          <w:szCs w:val="21"/>
        </w:rPr>
      </w:pPr>
    </w:p>
    <w:p>
      <w:pPr>
        <w:widowControl/>
        <w:jc w:val="left"/>
        <w:rPr>
          <w:rFonts w:cs="宋体" w:asciiTheme="minorEastAsia" w:hAnsiTheme="minorEastAsia"/>
          <w:kern w:val="0"/>
          <w:szCs w:val="21"/>
        </w:rPr>
      </w:pPr>
      <w:r>
        <w:rPr>
          <w:rFonts w:cs="宋体" w:asciiTheme="minorEastAsia" w:hAnsiTheme="minorEastAsia"/>
          <w:kern w:val="0"/>
          <w:szCs w:val="21"/>
        </w:rPr>
        <w:br w:type="textWrapping"/>
      </w:r>
    </w:p>
    <w:sectPr>
      <w:pgSz w:w="11906" w:h="16838"/>
      <w:pgMar w:top="1871" w:right="972" w:bottom="1871" w:left="85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D750B"/>
    <w:multiLevelType w:val="multilevel"/>
    <w:tmpl w:val="0B7D75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C6E34E7"/>
    <w:multiLevelType w:val="singleLevel"/>
    <w:tmpl w:val="1C6E34E7"/>
    <w:lvl w:ilvl="0" w:tentative="0">
      <w:start w:val="9"/>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3FD"/>
    <w:rsid w:val="00020E3D"/>
    <w:rsid w:val="000216BA"/>
    <w:rsid w:val="00085CE5"/>
    <w:rsid w:val="000A7526"/>
    <w:rsid w:val="000C2752"/>
    <w:rsid w:val="000D741F"/>
    <w:rsid w:val="000E7EDE"/>
    <w:rsid w:val="00152FD1"/>
    <w:rsid w:val="00273D16"/>
    <w:rsid w:val="002B0E48"/>
    <w:rsid w:val="0038187A"/>
    <w:rsid w:val="003B31B9"/>
    <w:rsid w:val="003E613E"/>
    <w:rsid w:val="00470211"/>
    <w:rsid w:val="00512C1B"/>
    <w:rsid w:val="006004BF"/>
    <w:rsid w:val="00666439"/>
    <w:rsid w:val="006E7237"/>
    <w:rsid w:val="007070CC"/>
    <w:rsid w:val="00773C82"/>
    <w:rsid w:val="00786605"/>
    <w:rsid w:val="007C665B"/>
    <w:rsid w:val="00841CBB"/>
    <w:rsid w:val="00844793"/>
    <w:rsid w:val="008A7301"/>
    <w:rsid w:val="00A06962"/>
    <w:rsid w:val="00A208B6"/>
    <w:rsid w:val="00A64601"/>
    <w:rsid w:val="00AA0702"/>
    <w:rsid w:val="00AD45C9"/>
    <w:rsid w:val="00AE5F84"/>
    <w:rsid w:val="00BA285B"/>
    <w:rsid w:val="00C118BD"/>
    <w:rsid w:val="00C71ED3"/>
    <w:rsid w:val="00CB3D98"/>
    <w:rsid w:val="00CE5E53"/>
    <w:rsid w:val="00D66037"/>
    <w:rsid w:val="00D92F37"/>
    <w:rsid w:val="00DB33FD"/>
    <w:rsid w:val="00E776E4"/>
    <w:rsid w:val="00E977A3"/>
    <w:rsid w:val="00FF281A"/>
    <w:rsid w:val="082E7068"/>
    <w:rsid w:val="25B453D7"/>
    <w:rsid w:val="718922A8"/>
    <w:rsid w:val="77D60D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 w:val="18"/>
      <w:szCs w:val="18"/>
    </w:rPr>
  </w:style>
  <w:style w:type="character" w:styleId="6">
    <w:name w:val="Placeholder Text"/>
    <w:basedOn w:val="4"/>
    <w:semiHidden/>
    <w:uiPriority w:val="99"/>
    <w:rPr>
      <w:color w:val="808080"/>
    </w:rPr>
  </w:style>
  <w:style w:type="paragraph" w:styleId="7">
    <w:name w:val="List Paragraph"/>
    <w:basedOn w:val="1"/>
    <w:qFormat/>
    <w:uiPriority w:val="34"/>
    <w:pPr>
      <w:ind w:firstLine="420" w:firstLineChars="200"/>
    </w:pPr>
  </w:style>
  <w:style w:type="character" w:customStyle="1" w:styleId="8">
    <w:name w:val="页眉 Char"/>
    <w:basedOn w:val="4"/>
    <w:link w:val="3"/>
    <w:qFormat/>
    <w:uiPriority w:val="99"/>
    <w:rPr>
      <w:kern w:val="2"/>
      <w:sz w:val="18"/>
      <w:szCs w:val="18"/>
    </w:rPr>
  </w:style>
  <w:style w:type="character" w:customStyle="1" w:styleId="9">
    <w:name w:val="页脚 Char"/>
    <w:basedOn w:val="4"/>
    <w:link w:val="2"/>
    <w:uiPriority w:val="99"/>
    <w:rPr>
      <w:kern w:val="2"/>
      <w:sz w:val="18"/>
      <w:szCs w:val="18"/>
    </w:rPr>
  </w:style>
</w:styles>
</file>

<file path=word/_rels/document.xml.rels><?xml version="1.0" encoding="UTF-8" standalone="yes"?>
<Relationships xmlns="http://schemas.openxmlformats.org/package/2006/relationships"><Relationship Id="rId9" Type="http://schemas.microsoft.com/office/2007/relationships/hdphoto" Target="media/hdphoto3.wdp"/><Relationship Id="rId8" Type="http://schemas.openxmlformats.org/officeDocument/2006/relationships/image" Target="media/image3.png"/><Relationship Id="rId7" Type="http://schemas.microsoft.com/office/2007/relationships/hdphoto" Target="media/hdphoto2.wdp"/><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29.wmf"/><Relationship Id="rId58" Type="http://schemas.openxmlformats.org/officeDocument/2006/relationships/oleObject" Target="embeddings/oleObject3.bin"/><Relationship Id="rId57" Type="http://schemas.microsoft.com/office/2007/relationships/hdphoto" Target="media/hdphoto24.wdp"/><Relationship Id="rId56" Type="http://schemas.openxmlformats.org/officeDocument/2006/relationships/image" Target="media/image28.png"/><Relationship Id="rId55" Type="http://schemas.microsoft.com/office/2007/relationships/hdphoto" Target="media/hdphoto23.wdp"/><Relationship Id="rId54" Type="http://schemas.openxmlformats.org/officeDocument/2006/relationships/image" Target="media/image27.png"/><Relationship Id="rId53" Type="http://schemas.microsoft.com/office/2007/relationships/hdphoto" Target="media/hdphoto22.wdp"/><Relationship Id="rId52" Type="http://schemas.openxmlformats.org/officeDocument/2006/relationships/image" Target="media/image26.png"/><Relationship Id="rId51" Type="http://schemas.microsoft.com/office/2007/relationships/hdphoto" Target="media/hdphoto21.wdp"/><Relationship Id="rId50" Type="http://schemas.openxmlformats.org/officeDocument/2006/relationships/image" Target="media/image25.png"/><Relationship Id="rId5" Type="http://schemas.microsoft.com/office/2007/relationships/hdphoto" Target="media/hdphoto1.wdp"/><Relationship Id="rId49" Type="http://schemas.microsoft.com/office/2007/relationships/hdphoto" Target="media/hdphoto20.wdp"/><Relationship Id="rId48" Type="http://schemas.openxmlformats.org/officeDocument/2006/relationships/image" Target="media/image24.png"/><Relationship Id="rId47" Type="http://schemas.microsoft.com/office/2007/relationships/hdphoto" Target="media/hdphoto19.wdp"/><Relationship Id="rId46" Type="http://schemas.openxmlformats.org/officeDocument/2006/relationships/image" Target="media/image23.png"/><Relationship Id="rId45" Type="http://schemas.openxmlformats.org/officeDocument/2006/relationships/image" Target="media/image22.wmf"/><Relationship Id="rId44" Type="http://schemas.openxmlformats.org/officeDocument/2006/relationships/oleObject" Target="embeddings/oleObject2.bin"/><Relationship Id="rId43" Type="http://schemas.openxmlformats.org/officeDocument/2006/relationships/image" Target="media/image21.wmf"/><Relationship Id="rId42" Type="http://schemas.openxmlformats.org/officeDocument/2006/relationships/oleObject" Target="embeddings/oleObject1.bin"/><Relationship Id="rId41" Type="http://schemas.microsoft.com/office/2007/relationships/hdphoto" Target="media/hdphoto18.wdp"/><Relationship Id="rId40" Type="http://schemas.openxmlformats.org/officeDocument/2006/relationships/image" Target="media/image20.png"/><Relationship Id="rId4" Type="http://schemas.openxmlformats.org/officeDocument/2006/relationships/image" Target="media/image1.png"/><Relationship Id="rId39" Type="http://schemas.microsoft.com/office/2007/relationships/hdphoto" Target="media/hdphoto17.wdp"/><Relationship Id="rId38" Type="http://schemas.openxmlformats.org/officeDocument/2006/relationships/image" Target="media/image19.png"/><Relationship Id="rId37" Type="http://schemas.microsoft.com/office/2007/relationships/hdphoto" Target="media/hdphoto16.wdp"/><Relationship Id="rId36" Type="http://schemas.openxmlformats.org/officeDocument/2006/relationships/image" Target="media/image18.png"/><Relationship Id="rId35" Type="http://schemas.microsoft.com/office/2007/relationships/hdphoto" Target="media/hdphoto15.wdp"/><Relationship Id="rId34" Type="http://schemas.openxmlformats.org/officeDocument/2006/relationships/image" Target="media/image17.png"/><Relationship Id="rId33" Type="http://schemas.microsoft.com/office/2007/relationships/hdphoto" Target="media/hdphoto14.wdp"/><Relationship Id="rId32" Type="http://schemas.openxmlformats.org/officeDocument/2006/relationships/image" Target="media/image16.png"/><Relationship Id="rId31" Type="http://schemas.microsoft.com/office/2007/relationships/hdphoto" Target="media/hdphoto13.wdp"/><Relationship Id="rId30" Type="http://schemas.openxmlformats.org/officeDocument/2006/relationships/image" Target="media/image15.png"/><Relationship Id="rId3" Type="http://schemas.openxmlformats.org/officeDocument/2006/relationships/theme" Target="theme/theme1.xml"/><Relationship Id="rId29" Type="http://schemas.microsoft.com/office/2007/relationships/hdphoto" Target="media/hdphoto12.wdp"/><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microsoft.com/office/2007/relationships/hdphoto" Target="media/hdphoto11.wdp"/><Relationship Id="rId24" Type="http://schemas.openxmlformats.org/officeDocument/2006/relationships/image" Target="media/image11.png"/><Relationship Id="rId23" Type="http://schemas.microsoft.com/office/2007/relationships/hdphoto" Target="media/hdphoto10.wdp"/><Relationship Id="rId22" Type="http://schemas.openxmlformats.org/officeDocument/2006/relationships/image" Target="media/image10.png"/><Relationship Id="rId21" Type="http://schemas.microsoft.com/office/2007/relationships/hdphoto" Target="media/hdphoto9.wdp"/><Relationship Id="rId20" Type="http://schemas.openxmlformats.org/officeDocument/2006/relationships/image" Target="media/image9.png"/><Relationship Id="rId2" Type="http://schemas.openxmlformats.org/officeDocument/2006/relationships/settings" Target="settings.xml"/><Relationship Id="rId19" Type="http://schemas.microsoft.com/office/2007/relationships/hdphoto" Target="media/hdphoto8.wdp"/><Relationship Id="rId18" Type="http://schemas.openxmlformats.org/officeDocument/2006/relationships/image" Target="media/image8.png"/><Relationship Id="rId17" Type="http://schemas.microsoft.com/office/2007/relationships/hdphoto" Target="media/hdphoto7.wdp"/><Relationship Id="rId16" Type="http://schemas.openxmlformats.org/officeDocument/2006/relationships/image" Target="media/image7.png"/><Relationship Id="rId15" Type="http://schemas.microsoft.com/office/2007/relationships/hdphoto" Target="media/hdphoto6.wdp"/><Relationship Id="rId14" Type="http://schemas.openxmlformats.org/officeDocument/2006/relationships/image" Target="media/image6.png"/><Relationship Id="rId13" Type="http://schemas.microsoft.com/office/2007/relationships/hdphoto" Target="media/hdphoto5.wdp"/><Relationship Id="rId12" Type="http://schemas.openxmlformats.org/officeDocument/2006/relationships/image" Target="media/image5.png"/><Relationship Id="rId11" Type="http://schemas.microsoft.com/office/2007/relationships/hdphoto" Target="media/hdphoto4.wdp"/><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1448</Words>
  <Characters>8258</Characters>
  <Lines>68</Lines>
  <Paragraphs>19</Paragraphs>
  <TotalTime>0</TotalTime>
  <ScaleCrop>false</ScaleCrop>
  <LinksUpToDate>false</LinksUpToDate>
  <CharactersWithSpaces>9687</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2018-06-04T13:13:00Z</dcterms:created>
  <dc:creator>guojie</dc:creator>
  <cp:lastModifiedBy>Victoria</cp:lastModifiedBy>
  <cp:lastPrinted>2018-06-14T02:00:18Z</cp:lastPrinted>
  <dcterms:modified xsi:type="dcterms:W3CDTF">2018-06-14T02:00:33Z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