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49" w:rsidRPr="007E2F49" w:rsidRDefault="007E2F49" w:rsidP="007E2F49">
      <w:pPr>
        <w:widowControl/>
        <w:spacing w:after="150" w:line="285" w:lineRule="atLeast"/>
        <w:ind w:firstLine="472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7E2F4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7—</w:t>
      </w:r>
      <w:r w:rsidRPr="007E2F4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8</w:t>
      </w:r>
      <w:r w:rsidRPr="007E2F4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学年第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r w:rsidRPr="007E2F4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学期高一政治</w:t>
      </w:r>
      <w:proofErr w:type="gramStart"/>
      <w:r w:rsidRPr="007E2F4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备课组</w:t>
      </w:r>
      <w:proofErr w:type="gramEnd"/>
      <w:r w:rsidRPr="007E2F4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工作总结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回首本学期的工作，有成绩，但也有不尽人意的地方，为了在今后的工作中扬长避短，现将本学期工作总结如下：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一、本组基本情况。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高一政治</w:t>
      </w:r>
      <w:proofErr w:type="gramStart"/>
      <w:r w:rsidRPr="007E2F49">
        <w:rPr>
          <w:rFonts w:ascii="宋体" w:eastAsia="宋体" w:hAnsi="宋体" w:cs="宋体" w:hint="eastAsia"/>
          <w:kern w:val="0"/>
          <w:sz w:val="24"/>
          <w:szCs w:val="24"/>
        </w:rPr>
        <w:t>备课组</w:t>
      </w:r>
      <w:proofErr w:type="gramEnd"/>
      <w:r w:rsidRPr="007E2F49">
        <w:rPr>
          <w:rFonts w:ascii="宋体" w:eastAsia="宋体" w:hAnsi="宋体" w:cs="宋体" w:hint="eastAsia"/>
          <w:kern w:val="0"/>
          <w:sz w:val="24"/>
          <w:szCs w:val="24"/>
        </w:rPr>
        <w:t>成员：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周志芳、柴维娜、王金平、刘燕四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人组成。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二、本学期开展的主要工作。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微软雅黑" w:eastAsia="微软雅黑" w:hAnsi="微软雅黑" w:cs="宋体" w:hint="eastAsia"/>
          <w:kern w:val="0"/>
          <w:sz w:val="24"/>
          <w:szCs w:val="24"/>
        </w:rPr>
        <w:t> 1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、开学初，在集体讨论基础上制定教学计划和进度，确定每一课的重点和难点，明确每一课的教学目标和要求；并在教学过程中根据实际情况作相应的调整，以保证本组教学的顺利有序进行。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、注重</w:t>
      </w:r>
      <w:proofErr w:type="gramStart"/>
      <w:r w:rsidRPr="007E2F49">
        <w:rPr>
          <w:rFonts w:ascii="宋体" w:eastAsia="宋体" w:hAnsi="宋体" w:cs="宋体" w:hint="eastAsia"/>
          <w:kern w:val="0"/>
          <w:sz w:val="24"/>
          <w:szCs w:val="24"/>
        </w:rPr>
        <w:t>备课组</w:t>
      </w:r>
      <w:proofErr w:type="gramEnd"/>
      <w:r w:rsidRPr="007E2F49">
        <w:rPr>
          <w:rFonts w:ascii="宋体" w:eastAsia="宋体" w:hAnsi="宋体" w:cs="宋体" w:hint="eastAsia"/>
          <w:kern w:val="0"/>
          <w:sz w:val="24"/>
          <w:szCs w:val="24"/>
        </w:rPr>
        <w:t>成员之间的团结协作，除固定每周集中研讨外，成员之间不定期进行交流，成员间相互听课，探讨如何进一步改进教学，以期有新的提高。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、关注社会与学生的实际，教学时注重培养学生对热点问题的讨论、辩论，并学会用</w:t>
      </w:r>
      <w:r>
        <w:rPr>
          <w:rFonts w:ascii="宋体" w:eastAsia="宋体" w:hAnsi="宋体" w:cs="宋体" w:hint="eastAsia"/>
          <w:kern w:val="0"/>
          <w:sz w:val="24"/>
          <w:szCs w:val="24"/>
        </w:rPr>
        <w:t>政治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学原理去分析现实问题，培养学生分析问题、探究问题的能力，养成分析社会现实问题的辩证思维能力。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、主动寻求学习机会，本组成员积极参加市</w:t>
      </w:r>
      <w:r>
        <w:rPr>
          <w:rFonts w:ascii="宋体" w:eastAsia="宋体" w:hAnsi="宋体" w:cs="宋体" w:hint="eastAsia"/>
          <w:kern w:val="0"/>
          <w:sz w:val="24"/>
          <w:szCs w:val="24"/>
        </w:rPr>
        <w:t>区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课堂观摩活动，谋求专业的提升以及视野的开阔。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、重视开好公开课。本学期，本组成员多次开设公开课。在开课之前，大家集体备课，交流思想，力求高质量；课后及时的进行客观公正的评议，起到了相互学习、相互促进的效果。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三、本</w:t>
      </w:r>
      <w:proofErr w:type="gramStart"/>
      <w:r w:rsidRPr="007E2F49">
        <w:rPr>
          <w:rFonts w:ascii="宋体" w:eastAsia="宋体" w:hAnsi="宋体" w:cs="宋体" w:hint="eastAsia"/>
          <w:kern w:val="0"/>
          <w:sz w:val="24"/>
          <w:szCs w:val="24"/>
        </w:rPr>
        <w:t>备课组</w:t>
      </w:r>
      <w:proofErr w:type="gramEnd"/>
      <w:r w:rsidRPr="007E2F49">
        <w:rPr>
          <w:rFonts w:ascii="宋体" w:eastAsia="宋体" w:hAnsi="宋体" w:cs="宋体" w:hint="eastAsia"/>
          <w:kern w:val="0"/>
          <w:sz w:val="24"/>
          <w:szCs w:val="24"/>
        </w:rPr>
        <w:t>的反思。</w:t>
      </w:r>
    </w:p>
    <w:p w:rsidR="007E2F49" w:rsidRPr="007E2F49" w:rsidRDefault="007E2F49" w:rsidP="007E2F49">
      <w:pPr>
        <w:widowControl/>
        <w:spacing w:after="68" w:line="360" w:lineRule="atLeast"/>
        <w:ind w:firstLine="600"/>
        <w:jc w:val="left"/>
        <w:rPr>
          <w:rFonts w:ascii="微软雅黑" w:eastAsia="微软雅黑" w:hAnsi="微软雅黑" w:cs="宋体" w:hint="eastAsia"/>
          <w:kern w:val="0"/>
          <w:sz w:val="19"/>
          <w:szCs w:val="19"/>
        </w:rPr>
      </w:pP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通过考试我们发现学生解题能力较差，未掌握学习政治的方法，这主要是由于初中的政治开卷考试，学生从思想到行动上忽视政治。面对学生的偏科现象，以及现实高考指挥棒的调控下，如何提高学生思想和人文素养，我们还需要不断尝试与研究。</w:t>
      </w:r>
    </w:p>
    <w:p w:rsidR="001D4F37" w:rsidRPr="007E2F49" w:rsidRDefault="007E2F49" w:rsidP="007E2F49">
      <w:pPr>
        <w:widowControl/>
        <w:spacing w:after="68" w:line="360" w:lineRule="atLeast"/>
        <w:jc w:val="left"/>
        <w:rPr>
          <w:rFonts w:ascii="微软雅黑" w:eastAsia="微软雅黑" w:hAnsi="微软雅黑" w:cs="宋体"/>
          <w:kern w:val="0"/>
          <w:sz w:val="19"/>
          <w:szCs w:val="19"/>
        </w:rPr>
      </w:pPr>
      <w:r w:rsidRPr="007E2F49">
        <w:rPr>
          <w:rFonts w:ascii="微软雅黑" w:eastAsia="微软雅黑" w:hAnsi="微软雅黑" w:cs="宋体" w:hint="eastAsia"/>
          <w:kern w:val="0"/>
          <w:sz w:val="24"/>
          <w:szCs w:val="24"/>
        </w:rPr>
        <w:t>   </w:t>
      </w:r>
      <w:r w:rsidRPr="007E2F49">
        <w:rPr>
          <w:rFonts w:ascii="微软雅黑" w:eastAsia="微软雅黑" w:hAnsi="微软雅黑" w:cs="宋体" w:hint="eastAsia"/>
          <w:kern w:val="0"/>
          <w:sz w:val="19"/>
        </w:rPr>
        <w:t> </w:t>
      </w:r>
      <w:r w:rsidRPr="007E2F49">
        <w:rPr>
          <w:rFonts w:ascii="宋体" w:eastAsia="宋体" w:hAnsi="宋体" w:cs="宋体" w:hint="eastAsia"/>
          <w:kern w:val="0"/>
          <w:sz w:val="24"/>
          <w:szCs w:val="24"/>
        </w:rPr>
        <w:t>总之，本</w:t>
      </w:r>
      <w:proofErr w:type="gramStart"/>
      <w:r w:rsidRPr="007E2F49">
        <w:rPr>
          <w:rFonts w:ascii="宋体" w:eastAsia="宋体" w:hAnsi="宋体" w:cs="宋体" w:hint="eastAsia"/>
          <w:kern w:val="0"/>
          <w:sz w:val="24"/>
          <w:szCs w:val="24"/>
        </w:rPr>
        <w:t>备课组</w:t>
      </w:r>
      <w:proofErr w:type="gramEnd"/>
      <w:r w:rsidRPr="007E2F49">
        <w:rPr>
          <w:rFonts w:ascii="宋体" w:eastAsia="宋体" w:hAnsi="宋体" w:cs="宋体" w:hint="eastAsia"/>
          <w:kern w:val="0"/>
          <w:sz w:val="24"/>
          <w:szCs w:val="24"/>
        </w:rPr>
        <w:t>本学期教研工作无论是过程，还是实绩都是富有成效的，也是有目共睹的。虽然我们仍然有许多地方还不能十分令人满意，但这也正是我们前进的动力，我们有信心使本备课组成为学校可以信赖并引以为荣的团队！</w:t>
      </w:r>
    </w:p>
    <w:sectPr w:rsidR="001D4F37" w:rsidRPr="007E2F49" w:rsidSect="001D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F49"/>
    <w:rsid w:val="001D4F37"/>
    <w:rsid w:val="007E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F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E2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>南京市秦淮中学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</dc:creator>
  <cp:lastModifiedBy>刘燕</cp:lastModifiedBy>
  <cp:revision>1</cp:revision>
  <dcterms:created xsi:type="dcterms:W3CDTF">2018-06-21T06:50:00Z</dcterms:created>
  <dcterms:modified xsi:type="dcterms:W3CDTF">2018-06-21T06:55:00Z</dcterms:modified>
</cp:coreProperties>
</file>