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8" w:firstLineChars="600"/>
        <w:rPr>
          <w:rFonts w:hint="eastAsia" w:ascii="黑体" w:eastAsia="黑体"/>
          <w:b/>
          <w:sz w:val="32"/>
          <w:szCs w:val="32"/>
        </w:rPr>
      </w:pPr>
      <w:r>
        <w:rPr>
          <w:rFonts w:hint="eastAsia" w:ascii="黑体" w:eastAsia="黑体"/>
          <w:b/>
          <w:sz w:val="32"/>
          <w:szCs w:val="32"/>
        </w:rPr>
        <w:t>6.2中国的可持续发展实践</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240" w:firstLineChars="1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徐红霞</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240" w:firstLine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【教学目标】</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240" w:firstLine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一．知识与技能</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1．理解两大问题：（1）中国为什么要走可持续发展之路</w:t>
      </w:r>
      <w:r>
        <w:rPr>
          <w:rFonts w:hint="eastAsia" w:asciiTheme="minorEastAsia" w:hAnsiTheme="minorEastAsia" w:eastAsiaTheme="minorEastAsia" w:cstheme="minorEastAsia"/>
          <w:sz w:val="24"/>
          <w:szCs w:val="24"/>
        </w:rPr>
        <w:drawing>
          <wp:inline distT="0" distB="0" distL="114300" distR="114300">
            <wp:extent cx="18415" cy="16510"/>
            <wp:effectExtent l="0" t="0" r="0" b="0"/>
            <wp:docPr id="3" name="图片 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科网(www.zxxk.com)--国内最大的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651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t>？</w:t>
      </w:r>
    </w:p>
    <w:p>
      <w:pPr>
        <w:keepNext w:val="0"/>
        <w:keepLines w:val="0"/>
        <w:pageBreakBefore w:val="0"/>
        <w:widowControl w:val="0"/>
        <w:tabs>
          <w:tab w:val="left" w:pos="1635"/>
        </w:tabs>
        <w:kinsoku/>
        <w:wordWrap/>
        <w:overflowPunct/>
        <w:topLinePunct w:val="0"/>
        <w:autoSpaceDE/>
        <w:autoSpaceDN/>
        <w:bidi w:val="0"/>
        <w:adjustRightInd/>
        <w:snapToGrid/>
        <w:spacing w:line="240" w:lineRule="atLeast"/>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（2）中国怎么走可持续发展之路？</w:t>
      </w:r>
    </w:p>
    <w:p>
      <w:pPr>
        <w:keepNext w:val="0"/>
        <w:keepLines w:val="0"/>
        <w:pageBreakBefore w:val="0"/>
        <w:widowControl w:val="0"/>
        <w:kinsoku/>
        <w:wordWrap/>
        <w:overflowPunct/>
        <w:topLinePunct w:val="0"/>
        <w:autoSpaceDE/>
        <w:autoSpaceDN/>
        <w:bidi w:val="0"/>
        <w:adjustRightInd/>
        <w:snapToGrid/>
        <w:spacing w:line="240" w:lineRule="atLeast"/>
        <w:ind w:left="959" w:leftChars="228" w:right="0" w:rightChars="0" w:hanging="480" w:hanging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2．理解循环经济和传统经济的差别。懂得清洁生产是保护环境的重要措施也是参与国际竞争的需要。</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240" w:firstLine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二．过程与方法</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1．列表比较循环经济和传统经济，印证循环经济的可持续性。</w:t>
      </w:r>
    </w:p>
    <w:p>
      <w:pPr>
        <w:keepNext w:val="0"/>
        <w:keepLines w:val="0"/>
        <w:pageBreakBefore w:val="0"/>
        <w:widowControl w:val="0"/>
        <w:kinsoku/>
        <w:wordWrap/>
        <w:overflowPunct/>
        <w:topLinePunct w:val="0"/>
        <w:autoSpaceDE/>
        <w:autoSpaceDN/>
        <w:bidi w:val="0"/>
        <w:adjustRightInd/>
        <w:snapToGrid/>
        <w:spacing w:line="240" w:lineRule="atLeast"/>
        <w:ind w:left="959" w:leftChars="228" w:right="0" w:rightChars="0" w:hanging="480" w:hanging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2．在分析案例2时，教师可启发学生对清洁生产的过程分析、质疑，培</w:t>
      </w:r>
      <w:r>
        <w:rPr>
          <w:rFonts w:hint="eastAsia" w:asciiTheme="minorEastAsia" w:hAnsiTheme="minorEastAsia" w:cstheme="minorEastAsia"/>
          <w:sz w:val="24"/>
          <w:szCs w:val="24"/>
          <w:lang w:val="en-US" w:eastAsia="zh-CN"/>
        </w:rPr>
        <w:t>养</w:t>
      </w:r>
      <w:r>
        <w:rPr>
          <w:rFonts w:hint="eastAsia" w:asciiTheme="minorEastAsia" w:hAnsiTheme="minorEastAsia" w:eastAsiaTheme="minorEastAsia" w:cstheme="minorEastAsia"/>
          <w:sz w:val="24"/>
          <w:szCs w:val="24"/>
        </w:rPr>
        <w:t>学生的批判性思维。也可启发学生搜集清洁生产的案例讨论、分析，或为某个企业设计清洁生产模式，画出流程图。</w:t>
      </w:r>
    </w:p>
    <w:p>
      <w:pPr>
        <w:keepNext w:val="0"/>
        <w:keepLines w:val="0"/>
        <w:pageBreakBefore w:val="0"/>
        <w:widowControl w:val="0"/>
        <w:kinsoku/>
        <w:wordWrap/>
        <w:overflowPunct/>
        <w:topLinePunct w:val="0"/>
        <w:autoSpaceDE/>
        <w:autoSpaceDN/>
        <w:bidi w:val="0"/>
        <w:adjustRightInd/>
        <w:snapToGrid/>
        <w:spacing w:line="240" w:lineRule="atLeast"/>
        <w:ind w:left="719" w:leftChars="228" w:right="0" w:rightChars="0" w:hanging="240" w:hanging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3．在分析案例3时，引导学生从生态、经济、社会效益三个方面考虑留民营村生态</w:t>
      </w:r>
      <w:r>
        <w:rPr>
          <w:rFonts w:hint="eastAsia" w:asciiTheme="minorEastAsia" w:hAnsiTheme="minorEastAsia" w:eastAsiaTheme="minorEastAsia" w:cstheme="minorEastAsia"/>
          <w:sz w:val="24"/>
          <w:szCs w:val="24"/>
        </w:rPr>
        <w:drawing>
          <wp:inline distT="0" distB="0" distL="114300" distR="114300">
            <wp:extent cx="18415" cy="21590"/>
            <wp:effectExtent l="0" t="0" r="0" b="0"/>
            <wp:docPr id="1" name="图片 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科网(www.zxxk.com)--国内最大的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159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t>农业的效益。教师指导学生整理生产流程，对每一生</w:t>
      </w:r>
      <w:r>
        <w:rPr>
          <w:rFonts w:hint="eastAsia" w:asciiTheme="minorEastAsia" w:hAnsiTheme="minorEastAsia" w:eastAsiaTheme="minorEastAsia" w:cstheme="minorEastAsia"/>
          <w:sz w:val="24"/>
          <w:szCs w:val="24"/>
        </w:rPr>
        <w:drawing>
          <wp:inline distT="0" distB="0" distL="114300" distR="114300">
            <wp:extent cx="18415" cy="20320"/>
            <wp:effectExtent l="0" t="0" r="0" b="0"/>
            <wp:docPr id="2" name="图片 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学科网(www.zxxk.com)--国内最大的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032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t>产流程进行评价、质疑，提出建议。</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240" w:firstLine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三．情感、态度与价值观[来源:学|科|网]</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1．培养学生的批判性思维。</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outlineLvl w:val="9"/>
        <w:rPr>
          <w:rFonts w:hint="eastAsia" w:asciiTheme="minorEastAsia" w:hAnsiTheme="minorEastAsia" w:eastAsiaTheme="minorEastAsia" w:cstheme="minorEastAsia"/>
          <w:sz w:val="24"/>
          <w:szCs w:val="24"/>
        </w:rPr>
      </w:pPr>
      <w:bookmarkStart w:id="0" w:name="_GoBack"/>
      <w:bookmarkEnd w:id="0"/>
      <w:r>
        <w:rPr>
          <w:rFonts w:hint="eastAsia" w:asciiTheme="minorEastAsia" w:hAnsiTheme="minorEastAsia" w:eastAsiaTheme="minorEastAsia" w:cstheme="minorEastAsia"/>
          <w:sz w:val="24"/>
          <w:szCs w:val="24"/>
        </w:rPr>
        <w:t>2．针对目前社会上的奢侈之风，引导学生思考选择健康有益的消费模式。</w:t>
      </w:r>
    </w:p>
    <w:p>
      <w:pPr>
        <w:keepNext w:val="0"/>
        <w:keepLines w:val="0"/>
        <w:pageBreakBefore w:val="0"/>
        <w:widowControl w:val="0"/>
        <w:kinsoku/>
        <w:wordWrap/>
        <w:overflowPunct/>
        <w:topLinePunct w:val="0"/>
        <w:autoSpaceDE/>
        <w:autoSpaceDN/>
        <w:bidi w:val="0"/>
        <w:adjustRightInd/>
        <w:snapToGrid/>
        <w:spacing w:line="240" w:lineRule="atLeast"/>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【教学重点】</w:t>
      </w:r>
    </w:p>
    <w:p>
      <w:pPr>
        <w:keepNext w:val="0"/>
        <w:keepLines w:val="0"/>
        <w:pageBreakBefore w:val="0"/>
        <w:widowControl w:val="0"/>
        <w:numPr>
          <w:ilvl w:val="0"/>
          <w:numId w:val="1"/>
        </w:numPr>
        <w:tabs>
          <w:tab w:val="clear" w:pos="312"/>
        </w:tabs>
        <w:kinsoku/>
        <w:wordWrap/>
        <w:overflowPunct/>
        <w:topLinePunct w:val="0"/>
        <w:autoSpaceDE/>
        <w:autoSpaceDN/>
        <w:bidi w:val="0"/>
        <w:adjustRightInd/>
        <w:snapToGrid/>
        <w:spacing w:line="240" w:lineRule="atLeast"/>
        <w:ind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中国为什么要走可持续发展之路？</w:t>
      </w:r>
    </w:p>
    <w:p>
      <w:pPr>
        <w:keepNext w:val="0"/>
        <w:keepLines w:val="0"/>
        <w:pageBreakBefore w:val="0"/>
        <w:widowControl w:val="0"/>
        <w:numPr>
          <w:ilvl w:val="0"/>
          <w:numId w:val="1"/>
        </w:numPr>
        <w:tabs>
          <w:tab w:val="clear" w:pos="312"/>
        </w:tabs>
        <w:kinsoku/>
        <w:wordWrap/>
        <w:overflowPunct/>
        <w:topLinePunct w:val="0"/>
        <w:autoSpaceDE/>
        <w:autoSpaceDN/>
        <w:bidi w:val="0"/>
        <w:adjustRightInd/>
        <w:snapToGrid/>
        <w:spacing w:line="240" w:lineRule="atLeast"/>
        <w:ind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中国怎么走可持续发展之路？</w:t>
      </w:r>
    </w:p>
    <w:p>
      <w:pPr>
        <w:keepNext w:val="0"/>
        <w:keepLines w:val="0"/>
        <w:pageBreakBefore w:val="0"/>
        <w:widowControl w:val="0"/>
        <w:kinsoku/>
        <w:wordWrap/>
        <w:overflowPunct/>
        <w:topLinePunct w:val="0"/>
        <w:autoSpaceDE/>
        <w:autoSpaceDN/>
        <w:bidi w:val="0"/>
        <w:adjustRightInd/>
        <w:snapToGrid/>
        <w:spacing w:line="240" w:lineRule="atLeast"/>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【教学难点】</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720" w:firstLineChars="3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中国怎么走可持续发展道路？</w:t>
      </w:r>
    </w:p>
    <w:p>
      <w:pPr>
        <w:keepNext w:val="0"/>
        <w:keepLines w:val="0"/>
        <w:pageBreakBefore w:val="0"/>
        <w:widowControl w:val="0"/>
        <w:kinsoku/>
        <w:wordWrap/>
        <w:overflowPunct/>
        <w:topLinePunct w:val="0"/>
        <w:autoSpaceDE/>
        <w:autoSpaceDN/>
        <w:bidi w:val="0"/>
        <w:adjustRightInd/>
        <w:snapToGrid/>
        <w:spacing w:line="240" w:lineRule="atLeast"/>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【教学设计】</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240" w:firstLine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一．走可持续发展道路的必然性</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1．中国发展过程中面临的挑战</w:t>
      </w:r>
    </w:p>
    <w:p>
      <w:pPr>
        <w:keepNext w:val="0"/>
        <w:keepLines w:val="0"/>
        <w:pageBreakBefore w:val="0"/>
        <w:widowControl w:val="0"/>
        <w:kinsoku/>
        <w:wordWrap/>
        <w:overflowPunct/>
        <w:topLinePunct w:val="0"/>
        <w:autoSpaceDE/>
        <w:autoSpaceDN/>
        <w:bidi w:val="0"/>
        <w:adjustRightInd/>
        <w:snapToGrid/>
        <w:spacing w:line="240" w:lineRule="atLeast"/>
        <w:ind w:left="960" w:right="0" w:rightChars="0" w:hanging="960" w:hangingChars="4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中国是一个发展中的大国，改革开放以来，中国以占世界越7％的耕地养活着约占世界22％的人口，取得了举世瞩目的成绩。但是，中国面临着生存和发展的庞大压力。这是中国走可持续发展道路的原因所在。</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959" w:leftChars="228" w:right="0" w:rightChars="0" w:hanging="480" w:hanging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庞大的人口压力：人口众多给发展带来了沉重的负担。我国人口基</w:t>
      </w:r>
      <w:r>
        <w:rPr>
          <w:rFonts w:hint="eastAsia" w:asciiTheme="minorEastAsia" w:hAnsiTheme="minorEastAsia" w:cstheme="minorEastAsia"/>
          <w:sz w:val="24"/>
          <w:szCs w:val="24"/>
          <w:lang w:val="en-US" w:eastAsia="zh-CN"/>
        </w:rPr>
        <w:t>数</w:t>
      </w:r>
      <w:r>
        <w:rPr>
          <w:rFonts w:hint="eastAsia" w:asciiTheme="minorEastAsia" w:hAnsiTheme="minorEastAsia" w:eastAsiaTheme="minorEastAsia" w:cstheme="minorEastAsia"/>
          <w:sz w:val="24"/>
          <w:szCs w:val="24"/>
        </w:rPr>
        <w:t>大，每年净增人口多，有相当一部分新增产值被新增人口消耗掉，再加上人口素质较低，造成了一系列问题。</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959" w:leftChars="228" w:right="0" w:rightChars="0" w:hanging="480" w:hanging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短缺问题严重：我国人均资源占有量少。随着经济的迅速发展，资源需求量不断增加，再加上生产技术水平较低，对自然资源的利用率比较低，使我国长期存在资源相对短缺的问题。</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left="959" w:leftChars="228" w:right="0" w:rightChars="0" w:hanging="480" w:hanging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深刻的环境危机：一些不合理的生产活动和消费方式，使我国的自然环境面临着极大的危机</w:t>
      </w:r>
      <w:r>
        <w:rPr>
          <w:rFonts w:hint="eastAsia" w:asciiTheme="minorEastAsia" w:hAnsiTheme="minorEastAsia" w:eastAsiaTheme="minorEastAsia" w:cstheme="minorEastAsia"/>
          <w:sz w:val="24"/>
          <w:szCs w:val="24"/>
        </w:rPr>
        <w:drawing>
          <wp:inline distT="0" distB="0" distL="114300" distR="114300">
            <wp:extent cx="18415" cy="20320"/>
            <wp:effectExtent l="0" t="0" r="0" b="0"/>
            <wp:docPr id="7" name="图片 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学科网(www.zxxk.com)--国内最大的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2032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t>。一方面以城市为中心的环境污染仍在发展，并迅速向农村蔓延；另一方面，以水土流失、荒漠化、森林和草地资源锐减、生物多样性减少为特征的生态破坏的范围仍在扩大，程度在加剧。</w:t>
      </w:r>
    </w:p>
    <w:tbl>
      <w:tblPr>
        <w:tblStyle w:val="4"/>
        <w:tblW w:w="6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461"/>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38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自然资源</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总量在世界排名</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人均占有量占世界</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人均值的比例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38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土地资源</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38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矿产资源</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38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耕地面积</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38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江河径流量</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38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森林面积</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r>
    </w:tbl>
    <w:p>
      <w:pPr>
        <w:keepNext w:val="0"/>
        <w:keepLines w:val="0"/>
        <w:pageBreakBefore w:val="0"/>
        <w:widowControl w:val="0"/>
        <w:kinsoku/>
        <w:wordWrap/>
        <w:overflowPunct/>
        <w:topLinePunct w:val="0"/>
        <w:autoSpaceDE/>
        <w:autoSpaceDN/>
        <w:bidi w:val="0"/>
        <w:adjustRightInd/>
        <w:snapToGrid/>
        <w:spacing w:line="240" w:lineRule="atLeast"/>
        <w:ind w:right="0" w:rightChars="0"/>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2．《中国21世纪议程》</w:t>
      </w:r>
    </w:p>
    <w:p>
      <w:pPr>
        <w:keepNext w:val="0"/>
        <w:keepLines w:val="0"/>
        <w:pageBreakBefore w:val="0"/>
        <w:widowControl w:val="0"/>
        <w:kinsoku/>
        <w:wordWrap/>
        <w:overflowPunct/>
        <w:topLinePunct w:val="0"/>
        <w:autoSpaceDE/>
        <w:autoSpaceDN/>
        <w:bidi w:val="0"/>
        <w:adjustRightInd/>
        <w:snapToGrid/>
        <w:spacing w:line="240" w:lineRule="atLeast"/>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通过我国面临的生存和发展三方面的压力来看，走可持续发展道路是我国的必然选择。因此，1994年3月，国务院发布了《中国21世纪议程——中国21世纪人口、环境与发展白皮书》，提出了中国实施可持续发展的总体战略、对策以及行动方案。</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人口增长所带来的巨大压力是我国人口、资源与环境之间矛盾产生</w:t>
      </w:r>
      <w:r>
        <w:rPr>
          <w:rFonts w:hint="eastAsia" w:asciiTheme="minorEastAsia" w:hAnsiTheme="minorEastAsia" w:eastAsiaTheme="minorEastAsia" w:cstheme="minorEastAsia"/>
          <w:sz w:val="24"/>
          <w:szCs w:val="24"/>
        </w:rPr>
        <w:drawing>
          <wp:inline distT="0" distB="0" distL="114300" distR="114300">
            <wp:extent cx="18415" cy="13970"/>
            <wp:effectExtent l="0" t="0" r="0" b="0"/>
            <wp:docPr id="5" name="图片 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国内最大的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397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t>的根源。这是因为庞大的人口压力大大超过了资源与环境的承载力，特别是在目</w:t>
      </w:r>
      <w:r>
        <w:rPr>
          <w:rFonts w:hint="eastAsia" w:asciiTheme="minorEastAsia" w:hAnsiTheme="minorEastAsia" w:eastAsiaTheme="minorEastAsia" w:cstheme="minorEastAsia"/>
          <w:sz w:val="24"/>
          <w:szCs w:val="24"/>
        </w:rPr>
        <w:drawing>
          <wp:inline distT="0" distB="0" distL="114300" distR="114300">
            <wp:extent cx="18415" cy="19050"/>
            <wp:effectExtent l="0" t="0" r="0" b="0"/>
            <wp:docPr id="6" name="图片 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国内最大的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905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t>前我国经济技术水平低、技术落后的情况下，人口增加所带来的庞大物质需求和废弃物排放超出了环境供给资源和消化废弃物的能力，进而形成资源和环境问题。因此，庞大的人口压力，实际上也是我国资源短缺和环境危机产生的根源。</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我国资源的相</w:t>
      </w:r>
      <w:r>
        <w:rPr>
          <w:rFonts w:hint="eastAsia" w:asciiTheme="minorEastAsia" w:hAnsiTheme="minorEastAsia" w:eastAsiaTheme="minorEastAsia" w:cstheme="minorEastAsia"/>
          <w:sz w:val="24"/>
          <w:szCs w:val="24"/>
        </w:rPr>
        <w:drawing>
          <wp:inline distT="0" distB="0" distL="114300" distR="114300">
            <wp:extent cx="18415" cy="13970"/>
            <wp:effectExtent l="0" t="0" r="0" b="0"/>
            <wp:docPr id="4" name="图片 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学科网(www.zxxk.com)--国内最大的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397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t>对短缺主要表现在人均资源占有量少和资源利用率低两个方面。资源利用率低也说明了对自然资源的开发利用不合理，资源的浪费和破坏严重。而对自然资源的不合理开发会直接导致生态破坏，对资源的不合理利用还能进一步造成环境污染，这都会加剧我国的环境危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近年来，我国对环境的治理取得了很大成绩，但从总体上看，我国的环境问题还比较严重，局部地区呈现恶化趋势。</w:t>
      </w:r>
    </w:p>
    <w:p>
      <w:pPr>
        <w:keepNext w:val="0"/>
        <w:keepLines w:val="0"/>
        <w:pageBreakBefore w:val="0"/>
        <w:widowControl w:val="0"/>
        <w:kinsoku/>
        <w:wordWrap/>
        <w:overflowPunct/>
        <w:topLinePunct w:val="0"/>
        <w:autoSpaceDE/>
        <w:autoSpaceDN/>
        <w:bidi w:val="0"/>
        <w:adjustRightInd/>
        <w:snapToGrid/>
        <w:spacing w:line="240" w:lineRule="atLeast"/>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P100 阅读指导  中国实施可持续发展的战略重点</w:t>
      </w:r>
    </w:p>
    <w:p>
      <w:pPr>
        <w:keepNext w:val="0"/>
        <w:keepLines w:val="0"/>
        <w:pageBreakBefore w:val="0"/>
        <w:widowControl w:val="0"/>
        <w:kinsoku/>
        <w:wordWrap/>
        <w:overflowPunct/>
        <w:topLinePunct w:val="0"/>
        <w:autoSpaceDE/>
        <w:autoSpaceDN/>
        <w:bidi w:val="0"/>
        <w:adjustRightInd/>
        <w:snapToGrid/>
        <w:spacing w:line="240" w:lineRule="atLeast"/>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次阅读材料旨在加深我们对可持续发展的认识。中国实施可持续发展的重点可归纳为三个“零增长”台阶：（1）实现人口数量和规模（自然增长率）的“零增长”，同时在对应方向上实现人口质量的极大提高。（2）实现物质和能量消耗速度的”零增长“，同时在对应方向上实现社会财富的极大提高。（3）实现生态和环境恶化速率的”零增长”，同时在对应方向上实现生态质量和生态安全的极大提高。</w:t>
      </w:r>
    </w:p>
    <w:p>
      <w:pPr>
        <w:keepNext w:val="0"/>
        <w:keepLines w:val="0"/>
        <w:pageBreakBefore w:val="0"/>
        <w:widowControl w:val="0"/>
        <w:kinsoku/>
        <w:wordWrap/>
        <w:overflowPunct/>
        <w:topLinePunct w:val="0"/>
        <w:autoSpaceDE/>
        <w:autoSpaceDN/>
        <w:bidi w:val="0"/>
        <w:adjustRightInd/>
        <w:snapToGrid/>
        <w:spacing w:line="240" w:lineRule="atLeast"/>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二．实施可持续发展的途径</w:t>
      </w:r>
    </w:p>
    <w:p>
      <w:pPr>
        <w:keepNext w:val="0"/>
        <w:keepLines w:val="0"/>
        <w:pageBreakBefore w:val="0"/>
        <w:widowControl w:val="0"/>
        <w:kinsoku/>
        <w:wordWrap/>
        <w:overflowPunct/>
        <w:topLinePunct w:val="0"/>
        <w:autoSpaceDE/>
        <w:autoSpaceDN/>
        <w:bidi w:val="0"/>
        <w:adjustRightInd/>
        <w:snapToGrid/>
        <w:spacing w:line="240" w:lineRule="atLeast"/>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它以环境无害化技术为手段，以提高生态效益为核心，以环境友好方式利用经济资源和环境资源，实现经济活动的生态化。</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tLeast"/>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在工业经济结构调整中，实现循环经济的基本途径是</w:t>
      </w:r>
      <w:r>
        <w:rPr>
          <w:rFonts w:hint="eastAsia" w:asciiTheme="minorEastAsia" w:hAnsiTheme="minorEastAsia" w:eastAsiaTheme="minorEastAsia" w:cstheme="minorEastAsia"/>
          <w:b/>
          <w:bCs/>
          <w:sz w:val="24"/>
          <w:szCs w:val="24"/>
        </w:rPr>
        <w:t>清洁生产，</w:t>
      </w:r>
      <w:r>
        <w:rPr>
          <w:rFonts w:hint="eastAsia" w:asciiTheme="minorEastAsia" w:hAnsiTheme="minorEastAsia" w:eastAsiaTheme="minorEastAsia" w:cstheme="minorEastAsia"/>
          <w:sz w:val="24"/>
          <w:szCs w:val="24"/>
        </w:rPr>
        <w:t>通过清洁生产可以产生很好的经济效益和环境效益。清洁生产已成为世界各国实施可持续发展战略所普遍采用的一项基本策略。</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tLeast"/>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在农业经济结构调整中，我国大力推行</w:t>
      </w:r>
      <w:r>
        <w:rPr>
          <w:rFonts w:hint="eastAsia" w:asciiTheme="minorEastAsia" w:hAnsiTheme="minorEastAsia" w:eastAsiaTheme="minorEastAsia" w:cstheme="minorEastAsia"/>
          <w:b/>
          <w:bCs/>
          <w:sz w:val="24"/>
          <w:szCs w:val="24"/>
        </w:rPr>
        <w:t>生态农业</w:t>
      </w:r>
      <w:r>
        <w:rPr>
          <w:rFonts w:hint="eastAsia" w:asciiTheme="minorEastAsia" w:hAnsiTheme="minorEastAsia" w:eastAsiaTheme="minorEastAsia" w:cstheme="minorEastAsia"/>
          <w:sz w:val="24"/>
          <w:szCs w:val="24"/>
        </w:rPr>
        <w:t>，以实现循环经济。它模拟自然生态系统的结构和功能，调整原有的生产结构，把粮食生产与多种经济作物生产相结合，发展种植业与林、牧、副、渔四业相结合，协调经济发展与环境之间，资源利用与保护之间的关系，形成生态上和经济上的良性循环，实现农业的可持续发展。</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720" w:firstLineChars="300"/>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0328A"/>
    <w:multiLevelType w:val="multilevel"/>
    <w:tmpl w:val="2800328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E852F2D"/>
    <w:multiLevelType w:val="multilevel"/>
    <w:tmpl w:val="6E852F2D"/>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3B1D17B"/>
    <w:multiLevelType w:val="singleLevel"/>
    <w:tmpl w:val="73B1D17B"/>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DE5B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liuyan</dc:creator>
  <cp:lastModifiedBy>liuyan</cp:lastModifiedBy>
  <dcterms:modified xsi:type="dcterms:W3CDTF">2018-06-13T00:46:58Z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