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93" w:rsidRDefault="007E6093" w:rsidP="007E6093">
      <w:pPr>
        <w:spacing w:beforeLines="100" w:before="312" w:line="360" w:lineRule="auto"/>
        <w:jc w:val="center"/>
        <w:rPr>
          <w:rFonts w:ascii="黑体" w:eastAsia="黑体" w:hAnsi="宋体"/>
          <w:b/>
          <w:bCs/>
          <w:color w:val="FFFFFF"/>
          <w:sz w:val="28"/>
          <w:szCs w:val="28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第十九章   原子核</w:t>
      </w:r>
      <w:r>
        <w:rPr>
          <w:rFonts w:ascii="黑体" w:eastAsia="黑体" w:hAnsi="宋体" w:hint="eastAsia"/>
          <w:b/>
          <w:bCs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6" name="图片 1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pStyle w:val="a3"/>
        <w:spacing w:before="0" w:beforeAutospacing="0" w:after="0" w:afterAutospacing="0" w:line="360" w:lineRule="auto"/>
        <w:jc w:val="center"/>
        <w:rPr>
          <w:rFonts w:ascii="宋体" w:eastAsia="宋体" w:hAnsi="宋体" w:cs="Times New Roman"/>
          <w:b/>
          <w:bCs/>
          <w:color w:val="FFFFFF"/>
          <w:sz w:val="21"/>
          <w:szCs w:val="21"/>
        </w:rPr>
      </w:pPr>
      <w:r>
        <w:rPr>
          <w:rFonts w:ascii="黑体" w:eastAsia="黑体" w:hAnsi="宋体" w:cs="Times New Roman" w:hint="eastAsia"/>
          <w:b/>
          <w:bCs/>
          <w:sz w:val="28"/>
          <w:szCs w:val="28"/>
        </w:rPr>
        <w:t xml:space="preserve">19．1  </w:t>
      </w:r>
      <w:r>
        <w:rPr>
          <w:rFonts w:ascii="黑体" w:eastAsia="黑体" w:hAnsi="宋体" w:cs="Times New Roman" w:hint="eastAsia"/>
          <w:b/>
          <w:sz w:val="28"/>
          <w:szCs w:val="28"/>
        </w:rPr>
        <w:t>原子核的组成</w:t>
      </w:r>
      <w:r>
        <w:rPr>
          <w:rFonts w:ascii="宋体" w:eastAsia="宋体" w:hAnsi="宋体" w:cs="Times New Roman" w:hint="eastAsia"/>
          <w:noProof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5" name="图片 1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【学习目标</w:t>
      </w:r>
      <w:r>
        <w:rPr>
          <w:rFonts w:ascii="宋体" w:hAnsi="宋体" w:hint="eastAsia"/>
          <w:b/>
          <w:bCs/>
          <w:szCs w:val="21"/>
        </w:rPr>
        <w:t>】</w:t>
      </w:r>
    </w:p>
    <w:p w:rsidR="007E6093" w:rsidRDefault="007E6093" w:rsidP="007E6093">
      <w:pPr>
        <w:numPr>
          <w:ilvl w:val="0"/>
          <w:numId w:val="1"/>
        </w:numPr>
        <w:spacing w:line="360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知道什么是放射性及放射性元素</w:t>
      </w:r>
    </w:p>
    <w:p w:rsidR="007E6093" w:rsidRDefault="007E6093" w:rsidP="007E6093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知道三种射线的特性，知道原子核的组成，会正确书写原子核符号</w:t>
      </w:r>
    </w:p>
    <w:p w:rsidR="007E6093" w:rsidRDefault="007E6093" w:rsidP="007E6093">
      <w:pPr>
        <w:numPr>
          <w:ilvl w:val="0"/>
          <w:numId w:val="1"/>
        </w:numPr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通过核结构模型的探究，经历分析和解决问题的过程，体会物理学的研究方法</w: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【学习重点、难点</w:t>
      </w:r>
      <w:r>
        <w:rPr>
          <w:rFonts w:ascii="宋体" w:hAnsi="宋体" w:hint="eastAsia"/>
          <w:b/>
          <w:bCs/>
          <w:szCs w:val="21"/>
        </w:rPr>
        <w:t>】</w:t>
      </w:r>
    </w:p>
    <w:p w:rsidR="007E6093" w:rsidRDefault="007E6093" w:rsidP="007E609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三种射线的性质</w:t>
      </w:r>
    </w:p>
    <w:p w:rsidR="007E6093" w:rsidRDefault="007E6093" w:rsidP="007E6093">
      <w:pPr>
        <w:numPr>
          <w:ilvl w:val="0"/>
          <w:numId w:val="2"/>
        </w:numPr>
        <w:tabs>
          <w:tab w:val="clear" w:pos="312"/>
        </w:tabs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原子核的组成</w: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【学习过程</w:t>
      </w:r>
      <w:r>
        <w:rPr>
          <w:rFonts w:ascii="宋体" w:hAnsi="宋体" w:hint="eastAsia"/>
          <w:b/>
          <w:bCs/>
          <w:szCs w:val="21"/>
        </w:rPr>
        <w:t>】</w:t>
      </w:r>
    </w:p>
    <w:p w:rsidR="007E6093" w:rsidRDefault="007E6093" w:rsidP="007E6093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  <w:proofErr w:type="gramStart"/>
      <w:r>
        <w:rPr>
          <w:rFonts w:ascii="宋体" w:hAnsi="宋体" w:hint="eastAsia"/>
          <w:b/>
          <w:szCs w:val="21"/>
        </w:rPr>
        <w:t>一</w:t>
      </w:r>
      <w:proofErr w:type="gramEnd"/>
      <w:r>
        <w:rPr>
          <w:rFonts w:ascii="宋体" w:hAnsi="宋体" w:hint="eastAsia"/>
          <w:b/>
          <w:szCs w:val="21"/>
        </w:rPr>
        <w:t>．</w:t>
      </w:r>
      <w:r>
        <w:rPr>
          <w:rFonts w:ascii="宋体" w:hAnsi="宋体" w:cs="宋体" w:hint="eastAsia"/>
          <w:b/>
          <w:bCs/>
          <w:kern w:val="0"/>
          <w:szCs w:val="21"/>
        </w:rPr>
        <w:t>天然放射现象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1.人类认识原子核的复杂结构和它的变化规律，是从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>开始的。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14" name="图片 1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1896年，法国物理学家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发现铀及含铀的矿物能够发出看不见的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。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2. 放射性：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</w:t>
      </w:r>
    </w:p>
    <w:p w:rsidR="007E6093" w:rsidRDefault="007E6093" w:rsidP="007E6093">
      <w:pPr>
        <w:spacing w:line="360" w:lineRule="auto"/>
        <w:ind w:leftChars="50" w:left="105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放射性元素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</w:t>
      </w:r>
      <w:r>
        <w:rPr>
          <w:rFonts w:ascii="宋体" w:hAnsi="宋体" w:hint="eastAsia"/>
          <w:szCs w:val="21"/>
        </w:rPr>
        <w:t>．</w:t>
      </w:r>
    </w:p>
    <w:p w:rsidR="007E6093" w:rsidRDefault="007E6093" w:rsidP="007E6093">
      <w:pPr>
        <w:spacing w:line="360" w:lineRule="auto"/>
        <w:ind w:leftChars="50" w:left="105" w:firstLineChars="50" w:firstLine="1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放射性不是少数几种元素才有的，研究发现，原子序数大于或等于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元素，都能自发的发出射线。我们把放射性元素自发发出射线的现象叫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。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二．射线到底是什么</w:t>
      </w:r>
      <w:r>
        <w:rPr>
          <w:rFonts w:ascii="宋体" w:hAnsi="宋体" w:cs="宋体" w:hint="eastAsia"/>
          <w:b/>
          <w:bCs/>
          <w:noProof/>
          <w:kern w:val="0"/>
          <w:szCs w:val="21"/>
        </w:rPr>
        <w:drawing>
          <wp:inline distT="0" distB="0" distL="0" distR="0">
            <wp:extent cx="9525" cy="9525"/>
            <wp:effectExtent l="0" t="0" r="0" b="0"/>
            <wp:docPr id="13" name="图片 1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【思考与讨论</w:t>
      </w:r>
      <w:r>
        <w:rPr>
          <w:rFonts w:ascii="宋体" w:hAnsi="宋体" w:hint="eastAsia"/>
          <w:szCs w:val="21"/>
        </w:rPr>
        <w:t>】</w:t>
      </w:r>
    </w:p>
    <w:p w:rsidR="007E6093" w:rsidRDefault="007E6093" w:rsidP="007E6093">
      <w:pPr>
        <w:numPr>
          <w:ilvl w:val="0"/>
          <w:numId w:val="3"/>
        </w:numPr>
        <w:tabs>
          <w:tab w:val="clear" w:pos="780"/>
          <w:tab w:val="left" w:pos="360"/>
        </w:tabs>
        <w:spacing w:line="360" w:lineRule="auto"/>
        <w:ind w:left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在放射性现象中放出的射线是什么东西呢？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2.它们除了能穿透黑纸使照相底片感光的性质以外，还有些什么性质呢？</w:t>
      </w:r>
      <w:r>
        <w:rPr>
          <w:rFonts w:ascii="宋体" w:hAnsi="宋体" w:hint="eastAsia"/>
          <w:szCs w:val="21"/>
        </w:rPr>
        <w:cr/>
        <w:t>3.这些射线带不带电呢？怎样判断射线是否带电？</w:t>
      </w:r>
    </w:p>
    <w:p w:rsidR="007E6093" w:rsidRDefault="00E37DD2" w:rsidP="007E6093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2639" o:spid="_x0000_s1026" type="#_x0000_t75" alt="学科网(www.zxxk.com)--国内最大的教育资源门户，提供试卷、教案、课件、论文、素材及各类教学资源下载，还有大量而丰富的教学相关资讯！" style="position:absolute;left:0;text-align:left;margin-left:320.25pt;margin-top:8.45pt;width:94.7pt;height:109.2pt;z-index:251659264;mso-wrap-style:square">
            <v:imagedata r:id="rId7" o:title=""/>
            <w10:wrap type="square"/>
          </v:shape>
          <o:OLEObject Type="Embed" ProgID="PBrush" ShapeID="对象 2639" DrawAspect="Content" ObjectID="_1589691268" r:id="rId8">
            <o:FieldCodes>\* MERGEFORMAT</o:FieldCodes>
          </o:OLEObject>
        </w:pic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4.把放射源</w:t>
      </w:r>
      <w:proofErr w:type="gramStart"/>
      <w:r>
        <w:rPr>
          <w:rFonts w:ascii="宋体" w:hAnsi="宋体" w:hint="eastAsia"/>
          <w:szCs w:val="21"/>
        </w:rPr>
        <w:t>放入由铅做成</w:t>
      </w:r>
      <w:proofErr w:type="gramEnd"/>
      <w:r>
        <w:rPr>
          <w:rFonts w:ascii="宋体" w:hAnsi="宋体" w:hint="eastAsia"/>
          <w:szCs w:val="21"/>
        </w:rPr>
        <w:t>的容器中，射线只能从容器的小孔射出，成为细细的一束。你观察到了什么现象？为什么会有这样的现象？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12" name="图片 1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5.根据图判断，他们分别带什么电荷？不加磁场，如何实现如图偏转情况？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11" name="图片 1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请同学们阅读P66内容后填写表格：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6"/>
        <w:gridCol w:w="1655"/>
        <w:gridCol w:w="1304"/>
        <w:gridCol w:w="2007"/>
        <w:gridCol w:w="1237"/>
      </w:tblGrid>
      <w:tr w:rsidR="007E6093" w:rsidTr="00763571">
        <w:trPr>
          <w:trHeight w:val="372"/>
        </w:trPr>
        <w:tc>
          <w:tcPr>
            <w:tcW w:w="1186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射线种类</w:t>
            </w:r>
          </w:p>
        </w:tc>
        <w:tc>
          <w:tcPr>
            <w:tcW w:w="1655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组成</w:t>
            </w:r>
          </w:p>
        </w:tc>
        <w:tc>
          <w:tcPr>
            <w:tcW w:w="1304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速度</w:t>
            </w:r>
          </w:p>
        </w:tc>
        <w:tc>
          <w:tcPr>
            <w:tcW w:w="200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贯穿本领</w:t>
            </w:r>
          </w:p>
        </w:tc>
        <w:tc>
          <w:tcPr>
            <w:tcW w:w="123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电离作用</w:t>
            </w:r>
          </w:p>
        </w:tc>
      </w:tr>
      <w:tr w:rsidR="007E6093" w:rsidTr="00763571">
        <w:trPr>
          <w:trHeight w:val="554"/>
        </w:trPr>
        <w:tc>
          <w:tcPr>
            <w:tcW w:w="1186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α射线</w:t>
            </w:r>
          </w:p>
        </w:tc>
        <w:tc>
          <w:tcPr>
            <w:tcW w:w="1655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6093" w:rsidTr="00763571">
        <w:trPr>
          <w:trHeight w:val="562"/>
        </w:trPr>
        <w:tc>
          <w:tcPr>
            <w:tcW w:w="1186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β射线</w:t>
            </w:r>
          </w:p>
        </w:tc>
        <w:tc>
          <w:tcPr>
            <w:tcW w:w="1655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E6093" w:rsidTr="00763571">
        <w:trPr>
          <w:trHeight w:val="570"/>
        </w:trPr>
        <w:tc>
          <w:tcPr>
            <w:tcW w:w="1186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γ射线</w:t>
            </w:r>
          </w:p>
        </w:tc>
        <w:tc>
          <w:tcPr>
            <w:tcW w:w="1655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</w:tcPr>
          <w:p w:rsidR="007E6093" w:rsidRDefault="007E6093" w:rsidP="0076357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E6093" w:rsidRDefault="007E6093" w:rsidP="007E6093">
      <w:pPr>
        <w:spacing w:line="360" w:lineRule="auto"/>
        <w:rPr>
          <w:rFonts w:ascii="宋体" w:hAnsi="宋体"/>
          <w:b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结论：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1.这些射线与原子的核外电子有关吗？为什么？这说明什么问题？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2.三种射线都是高速运动的粒子，能量很高，都来自于原子核内部，这说明什么问题？</w:t>
      </w:r>
    </w:p>
    <w:p w:rsidR="007E6093" w:rsidRDefault="007E6093" w:rsidP="007E6093">
      <w:pPr>
        <w:spacing w:line="360" w:lineRule="auto"/>
        <w:rPr>
          <w:rFonts w:ascii="宋体" w:hAnsi="宋体" w:cs="宋体"/>
          <w:b/>
          <w:bCs/>
          <w:kern w:val="0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三．原子核的组成</w:t>
      </w:r>
      <w:r>
        <w:rPr>
          <w:rFonts w:ascii="宋体" w:hAnsi="宋体" w:cs="宋体" w:hint="eastAsia"/>
          <w:b/>
          <w:bCs/>
          <w:noProof/>
          <w:kern w:val="0"/>
          <w:szCs w:val="21"/>
        </w:rPr>
        <w:drawing>
          <wp:inline distT="0" distB="0" distL="0" distR="0">
            <wp:extent cx="9525" cy="9525"/>
            <wp:effectExtent l="0" t="0" r="0" b="0"/>
            <wp:docPr id="10" name="图片 1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1.质子：由谁发现的？怎样发现的？ 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9" name="图片 9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 w:hint="eastAsia"/>
          <w:szCs w:val="21"/>
        </w:rPr>
      </w:pPr>
    </w:p>
    <w:p w:rsidR="00E37DD2" w:rsidRDefault="00E37DD2" w:rsidP="007E6093">
      <w:pPr>
        <w:spacing w:line="360" w:lineRule="auto"/>
        <w:rPr>
          <w:rFonts w:ascii="宋体" w:hAnsi="宋体" w:hint="eastAsia"/>
          <w:szCs w:val="21"/>
        </w:rPr>
      </w:pPr>
    </w:p>
    <w:p w:rsidR="00E37DD2" w:rsidRDefault="00E37DD2" w:rsidP="007E6093">
      <w:pPr>
        <w:spacing w:line="360" w:lineRule="auto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2.质子具有哪些特性？</w:t>
      </w:r>
    </w:p>
    <w:p w:rsidR="007E6093" w:rsidRDefault="007E6093" w:rsidP="007E6093">
      <w:pPr>
        <w:spacing w:line="360" w:lineRule="auto"/>
        <w:rPr>
          <w:rFonts w:ascii="宋体" w:hAnsi="宋体" w:hint="eastAsia"/>
          <w:szCs w:val="21"/>
        </w:rPr>
      </w:pPr>
    </w:p>
    <w:p w:rsidR="00E37DD2" w:rsidRDefault="00E37DD2" w:rsidP="007E6093">
      <w:pPr>
        <w:spacing w:line="360" w:lineRule="auto"/>
        <w:rPr>
          <w:rFonts w:ascii="宋体" w:hAnsi="宋体" w:hint="eastAsia"/>
          <w:szCs w:val="21"/>
        </w:rPr>
      </w:pPr>
    </w:p>
    <w:p w:rsidR="00E37DD2" w:rsidRDefault="00E37DD2" w:rsidP="007E6093">
      <w:pPr>
        <w:spacing w:line="360" w:lineRule="auto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3.原子核内部只有质子吗？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推理：如果原子核内部只有质子，那么任何一种原子核的质量与电荷量之比有什么特点？</w:t>
      </w:r>
    </w:p>
    <w:p w:rsidR="007E6093" w:rsidRDefault="007E6093" w:rsidP="007E6093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</w:p>
    <w:p w:rsidR="007E6093" w:rsidRDefault="007E6093" w:rsidP="007E6093">
      <w:pPr>
        <w:spacing w:line="360" w:lineRule="auto"/>
        <w:ind w:firstLineChars="300" w:firstLine="630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 xml:space="preserve"> 实验事实是什么？</w:t>
      </w:r>
    </w:p>
    <w:p w:rsidR="00E37DD2" w:rsidRDefault="00E37DD2" w:rsidP="007E6093">
      <w:pPr>
        <w:spacing w:line="360" w:lineRule="auto"/>
        <w:ind w:firstLineChars="300" w:firstLine="630"/>
        <w:rPr>
          <w:rFonts w:ascii="宋体" w:hAnsi="宋体" w:hint="eastAsia"/>
          <w:szCs w:val="21"/>
        </w:rPr>
      </w:pPr>
    </w:p>
    <w:p w:rsidR="00E37DD2" w:rsidRDefault="00E37DD2" w:rsidP="007E6093">
      <w:pPr>
        <w:spacing w:line="360" w:lineRule="auto"/>
        <w:ind w:firstLineChars="300" w:firstLine="630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结论：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</w:t>
      </w:r>
      <w:r>
        <w:rPr>
          <w:rFonts w:ascii="宋体" w:hAnsi="宋体" w:hint="eastAsia"/>
          <w:szCs w:val="21"/>
        </w:rPr>
        <w:br/>
        <w:t>4.未知粒子是什么？是谁提出的？实验验证了吗？</w:t>
      </w:r>
    </w:p>
    <w:p w:rsidR="007E6093" w:rsidRDefault="007E6093" w:rsidP="007E6093">
      <w:pPr>
        <w:spacing w:line="360" w:lineRule="auto"/>
        <w:rPr>
          <w:rFonts w:ascii="宋体" w:hAnsi="宋体"/>
          <w:b/>
          <w:color w:val="FFFFFF"/>
          <w:szCs w:val="21"/>
        </w:rPr>
      </w:pPr>
      <w:r>
        <w:rPr>
          <w:rFonts w:ascii="宋体" w:hAnsi="宋体" w:hint="eastAsia"/>
          <w:b/>
          <w:szCs w:val="21"/>
        </w:rPr>
        <w:t>结论</w:t>
      </w:r>
      <w:r>
        <w:rPr>
          <w:rFonts w:ascii="宋体" w:hAnsi="宋体" w:hint="eastAsia"/>
          <w:b/>
          <w:noProof/>
          <w:szCs w:val="21"/>
        </w:rPr>
        <w:drawing>
          <wp:inline distT="0" distB="0" distL="0" distR="0">
            <wp:extent cx="9525" cy="9525"/>
            <wp:effectExtent l="0" t="0" r="0" b="0"/>
            <wp:docPr id="8" name="图片 8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szCs w:val="21"/>
        </w:rPr>
        <w:t>：</w: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  <w:u w:val="single"/>
        </w:rPr>
      </w:pPr>
      <w:r>
        <w:rPr>
          <w:rFonts w:ascii="宋体" w:hAnsi="宋体" w:hint="eastAsia"/>
          <w:szCs w:val="21"/>
        </w:rPr>
        <w:t>1.质子（p）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</w:t>
      </w:r>
    </w:p>
    <w:p w:rsidR="007E6093" w:rsidRDefault="007E6093" w:rsidP="007E6093">
      <w:pPr>
        <w:spacing w:line="360" w:lineRule="auto"/>
        <w:ind w:firstLineChars="100" w:firstLine="210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中子(n)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</w:t>
      </w:r>
      <w:r>
        <w:rPr>
          <w:rFonts w:ascii="宋体" w:hAnsi="宋体"/>
          <w:position w:val="-12"/>
          <w:szCs w:val="21"/>
        </w:rPr>
        <w:t xml:space="preserve"> </w:t>
      </w:r>
      <w:r>
        <w:rPr>
          <w:rFonts w:ascii="宋体" w:hAnsi="宋体"/>
          <w:noProof/>
          <w:position w:val="-12"/>
          <w:szCs w:val="21"/>
        </w:rPr>
        <w:drawing>
          <wp:inline distT="0" distB="0" distL="0" distR="0">
            <wp:extent cx="9525" cy="9525"/>
            <wp:effectExtent l="0" t="0" r="0" b="0"/>
            <wp:docPr id="7" name="图片 7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2.原子核的组成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核子：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3.原子核的表示方法：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a.原子核的电荷数不是电荷量,而是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</w:t>
      </w:r>
      <w:r>
        <w:rPr>
          <w:rFonts w:ascii="宋体" w:hAnsi="宋体" w:hint="eastAsia"/>
          <w:szCs w:val="21"/>
        </w:rPr>
        <w:t>。</w:t>
      </w:r>
    </w:p>
    <w:p w:rsidR="007E6093" w:rsidRDefault="007E6093" w:rsidP="007E6093">
      <w:pPr>
        <w:spacing w:line="360" w:lineRule="auto"/>
        <w:rPr>
          <w:rFonts w:ascii="宋体" w:hAnsi="宋体"/>
          <w:color w:val="FFFFFF"/>
          <w:szCs w:val="21"/>
        </w:rPr>
      </w:pPr>
      <w:r>
        <w:rPr>
          <w:rFonts w:ascii="宋体" w:hAnsi="宋体" w:hint="eastAsia"/>
          <w:szCs w:val="21"/>
        </w:rPr>
        <w:t>b．原子核的质量数不是原子的质量，原子核的质量数</w:t>
      </w:r>
      <w:r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</w:rPr>
        <w:t xml:space="preserve"> 。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c.原子核的电荷数 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 xml:space="preserve"> 原子核内质子数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 xml:space="preserve"> 核外电子数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 元素的原子序数。</w:t>
      </w:r>
    </w:p>
    <w:p w:rsidR="007E6093" w:rsidRDefault="007E6093" w:rsidP="007E6093">
      <w:pPr>
        <w:spacing w:line="360" w:lineRule="auto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原子核的质量数等于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 + 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 xml:space="preserve">。 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练习：一种原子序数为92的铀原子核质量数是235，问：它的核子数，质子数和中子数分别是多少？</w:t>
      </w:r>
    </w:p>
    <w:p w:rsidR="007E6093" w:rsidRDefault="007E6093" w:rsidP="007E6093">
      <w:pPr>
        <w:spacing w:line="360" w:lineRule="auto"/>
        <w:ind w:firstLineChars="200" w:firstLine="422"/>
        <w:rPr>
          <w:rFonts w:ascii="宋体" w:hAnsi="宋体"/>
          <w:b/>
          <w:bCs/>
          <w:szCs w:val="21"/>
        </w:rPr>
      </w:pPr>
    </w:p>
    <w:p w:rsidR="007E6093" w:rsidRDefault="007E6093" w:rsidP="007E6093"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四．同位素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（1）定义：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                       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（2）性质：互为同位素的原子核化学性质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而物理性质通常</w:t>
      </w:r>
      <w:r>
        <w:rPr>
          <w:rFonts w:ascii="宋体" w:hAnsi="宋体" w:hint="eastAsia"/>
          <w:szCs w:val="21"/>
          <w:u w:val="single"/>
        </w:rPr>
        <w:t xml:space="preserve">       </w:t>
      </w:r>
      <w:r>
        <w:rPr>
          <w:rFonts w:ascii="宋体" w:hAnsi="宋体" w:hint="eastAsia"/>
          <w:szCs w:val="21"/>
        </w:rPr>
        <w:t xml:space="preserve"> 。 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举例：根据化学所学的知识，列举一些元素的同位素？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【课堂例题】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例2</w:t>
      </w:r>
      <w:r>
        <w:rPr>
          <w:rFonts w:ascii="宋体" w:hAnsi="宋体" w:hint="eastAsia"/>
          <w:szCs w:val="21"/>
        </w:rPr>
        <w:t xml:space="preserve">  工厂常利用放射线穿透铝板后强弱变化来自动控制生产的铝板厚度，则在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52400" cy="142875"/>
            <wp:effectExtent l="0" t="0" r="0" b="9525"/>
            <wp:docPr id="6" name="图片 6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position w:val="-6"/>
          <w:szCs w:val="21"/>
        </w:rPr>
        <w:t>、</w:t>
      </w:r>
      <w:r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52400" cy="200025"/>
            <wp:effectExtent l="0" t="0" r="0" b="9525"/>
            <wp:docPr id="5" name="图片 5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position w:val="-10"/>
          <w:szCs w:val="21"/>
        </w:rPr>
        <w:t>、</w:t>
      </w:r>
      <w:r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14300" cy="161925"/>
            <wp:effectExtent l="0" t="0" r="0" b="9525"/>
            <wp:docPr id="4" name="图片 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、X四种射线中，对铝板厚度控制能起主要作用的是（    ）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A.</w:t>
      </w:r>
      <w:r>
        <w:rPr>
          <w:rFonts w:ascii="宋体" w:hAnsi="宋体"/>
          <w:position w:val="-6"/>
          <w:szCs w:val="21"/>
        </w:rPr>
        <w:t xml:space="preserve"> </w:t>
      </w:r>
      <w:r>
        <w:rPr>
          <w:rFonts w:ascii="宋体" w:hAnsi="宋体"/>
          <w:noProof/>
          <w:position w:val="-6"/>
          <w:szCs w:val="21"/>
        </w:rPr>
        <w:drawing>
          <wp:inline distT="0" distB="0" distL="0" distR="0">
            <wp:extent cx="142875" cy="133350"/>
            <wp:effectExtent l="0" t="0" r="9525" b="0"/>
            <wp:docPr id="3" name="图片 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 射线 </w:t>
      </w:r>
      <w:r>
        <w:rPr>
          <w:rFonts w:ascii="宋体" w:hAnsi="宋体" w:hint="eastAsia"/>
          <w:position w:val="-6"/>
          <w:szCs w:val="21"/>
        </w:rPr>
        <w:t xml:space="preserve">     </w:t>
      </w:r>
      <w:r>
        <w:rPr>
          <w:rFonts w:ascii="宋体" w:hAnsi="宋体" w:hint="eastAsia"/>
          <w:szCs w:val="21"/>
        </w:rPr>
        <w:t>B.</w:t>
      </w:r>
      <w:r>
        <w:rPr>
          <w:rFonts w:ascii="宋体" w:hAnsi="宋体" w:hint="eastAsia"/>
          <w:position w:val="-6"/>
          <w:szCs w:val="21"/>
        </w:rPr>
        <w:t xml:space="preserve"> </w:t>
      </w:r>
      <w:r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52400" cy="200025"/>
            <wp:effectExtent l="0" t="0" r="0" b="9525"/>
            <wp:docPr id="2" name="图片 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射线 </w:t>
      </w:r>
      <w:r>
        <w:rPr>
          <w:rFonts w:ascii="宋体" w:hAnsi="宋体" w:hint="eastAsia"/>
          <w:position w:val="-10"/>
          <w:szCs w:val="21"/>
        </w:rPr>
        <w:t xml:space="preserve">      </w:t>
      </w:r>
      <w:r>
        <w:rPr>
          <w:rFonts w:ascii="宋体" w:hAnsi="宋体" w:hint="eastAsia"/>
          <w:szCs w:val="21"/>
        </w:rPr>
        <w:t>C.</w:t>
      </w:r>
      <w:r>
        <w:rPr>
          <w:rFonts w:ascii="宋体" w:hAnsi="宋体"/>
          <w:position w:val="-10"/>
          <w:szCs w:val="21"/>
        </w:rPr>
        <w:t xml:space="preserve"> </w:t>
      </w:r>
      <w:r>
        <w:rPr>
          <w:rFonts w:ascii="宋体" w:hAnsi="宋体"/>
          <w:noProof/>
          <w:position w:val="-10"/>
          <w:szCs w:val="21"/>
        </w:rPr>
        <w:drawing>
          <wp:inline distT="0" distB="0" distL="0" distR="0">
            <wp:extent cx="114300" cy="161925"/>
            <wp:effectExtent l="0" t="0" r="0" b="9525"/>
            <wp:docPr id="1" name="图片 1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射线</w:t>
      </w:r>
      <w:r>
        <w:rPr>
          <w:rFonts w:ascii="宋体" w:hAnsi="宋体" w:hint="eastAsia"/>
          <w:position w:val="-10"/>
          <w:szCs w:val="21"/>
        </w:rPr>
        <w:t xml:space="preserve">        </w:t>
      </w:r>
      <w:r>
        <w:rPr>
          <w:rFonts w:ascii="宋体" w:hAnsi="宋体" w:hint="eastAsia"/>
          <w:szCs w:val="21"/>
        </w:rPr>
        <w:t>D.X射线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变式：</w:t>
      </w:r>
      <w:proofErr w:type="gramStart"/>
      <w:r>
        <w:rPr>
          <w:rFonts w:ascii="宋体" w:hAnsi="宋体" w:hint="eastAsia"/>
          <w:szCs w:val="21"/>
        </w:rPr>
        <w:t>若工</w:t>
      </w:r>
      <w:proofErr w:type="gramEnd"/>
      <w:r>
        <w:rPr>
          <w:rFonts w:ascii="宋体" w:hAnsi="宋体" w:hint="eastAsia"/>
          <w:szCs w:val="21"/>
        </w:rPr>
        <w:t>厂生产的是塑料薄膜，又采用哪种射线来自动控制薄膜的厚度呢？（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b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218440</wp:posOffset>
            </wp:positionV>
            <wp:extent cx="2457450" cy="923925"/>
            <wp:effectExtent l="0" t="0" r="0" b="9525"/>
            <wp:wrapSquare wrapText="bothSides"/>
            <wp:docPr id="17" name="图片 17" descr="http://beike.cixiedu.net/1/zk22/text/Image152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46" descr="http://beike.cixiedu.net/1/zk22/text/Image15262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lum bright="-36000" contrast="48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b/>
          <w:sz w:val="21"/>
          <w:szCs w:val="21"/>
        </w:rPr>
        <w:t>例</w:t>
      </w:r>
      <w:r>
        <w:rPr>
          <w:rFonts w:ascii="宋体" w:hAnsi="宋体" w:hint="eastAsia"/>
          <w:b/>
          <w:sz w:val="21"/>
          <w:szCs w:val="21"/>
        </w:rPr>
        <w:t>3</w:t>
      </w:r>
      <w:r>
        <w:rPr>
          <w:rFonts w:ascii="宋体" w:hAnsi="宋体" w:hint="eastAsia"/>
          <w:sz w:val="21"/>
          <w:szCs w:val="21"/>
        </w:rPr>
        <w:t>.</w:t>
      </w:r>
      <w:r>
        <w:rPr>
          <w:rFonts w:ascii="宋体" w:eastAsia="宋体" w:hAnsi="宋体"/>
          <w:sz w:val="21"/>
          <w:szCs w:val="21"/>
        </w:rPr>
        <w:t xml:space="preserve"> A、B两种放射性元素，原来都静止在同一匀强磁场，磁场方向如图所示，其中一个放出α粒子，另一个放出β粒子，α与β粒子的运动方向跟磁场方向垂直，图中a、b、c、d分别表示α粒子，β粒子以及两个剩余核的运动轨迹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A．a为</w:t>
      </w:r>
      <w:r>
        <w:rPr>
          <w:rFonts w:ascii="宋体" w:eastAsia="宋体" w:hAnsi="宋体" w:hint="eastAsia"/>
          <w:sz w:val="21"/>
          <w:szCs w:val="21"/>
        </w:rPr>
        <w:t>α</w:t>
      </w:r>
      <w:r>
        <w:rPr>
          <w:rFonts w:ascii="宋体" w:eastAsia="宋体" w:hAnsi="宋体"/>
          <w:sz w:val="21"/>
          <w:szCs w:val="21"/>
        </w:rPr>
        <w:t>粒子轨迹，c为</w:t>
      </w:r>
      <w:r>
        <w:rPr>
          <w:rFonts w:ascii="宋体" w:eastAsia="宋体" w:hAnsi="宋体" w:hint="eastAsia"/>
          <w:sz w:val="21"/>
          <w:szCs w:val="21"/>
        </w:rPr>
        <w:t>β</w:t>
      </w:r>
      <w:r>
        <w:rPr>
          <w:rFonts w:ascii="宋体" w:eastAsia="宋体" w:hAnsi="宋体"/>
          <w:sz w:val="21"/>
          <w:szCs w:val="21"/>
        </w:rPr>
        <w:t>粒子轨迹</w:t>
      </w:r>
      <w:r>
        <w:rPr>
          <w:rFonts w:ascii="宋体" w:eastAsia="宋体" w:hAnsi="宋体" w:hint="eastAsia"/>
          <w:sz w:val="21"/>
          <w:szCs w:val="21"/>
        </w:rPr>
        <w:t xml:space="preserve">     </w:t>
      </w:r>
      <w:r>
        <w:rPr>
          <w:rFonts w:ascii="宋体" w:eastAsia="宋体" w:hAnsi="宋体"/>
          <w:sz w:val="21"/>
          <w:szCs w:val="21"/>
        </w:rPr>
        <w:t>B．b为</w:t>
      </w:r>
      <w:r>
        <w:rPr>
          <w:rFonts w:ascii="宋体" w:eastAsia="宋体" w:hAnsi="宋体" w:hint="eastAsia"/>
          <w:sz w:val="21"/>
          <w:szCs w:val="21"/>
        </w:rPr>
        <w:t>α</w:t>
      </w:r>
      <w:r>
        <w:rPr>
          <w:rFonts w:ascii="宋体" w:eastAsia="宋体" w:hAnsi="宋体"/>
          <w:sz w:val="21"/>
          <w:szCs w:val="21"/>
        </w:rPr>
        <w:t>粒子轨迹，d为</w:t>
      </w:r>
      <w:r>
        <w:rPr>
          <w:rFonts w:ascii="宋体" w:eastAsia="宋体" w:hAnsi="宋体" w:hint="eastAsia"/>
          <w:sz w:val="21"/>
          <w:szCs w:val="21"/>
        </w:rPr>
        <w:t>β</w:t>
      </w:r>
      <w:r>
        <w:rPr>
          <w:rFonts w:ascii="宋体" w:eastAsia="宋体" w:hAnsi="宋体"/>
          <w:sz w:val="21"/>
          <w:szCs w:val="21"/>
        </w:rPr>
        <w:t>粒子轨迹</w:t>
      </w:r>
    </w:p>
    <w:p w:rsidR="007E6093" w:rsidRDefault="007E6093" w:rsidP="007E6093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C．b为</w:t>
      </w:r>
      <w:r>
        <w:rPr>
          <w:rFonts w:ascii="宋体" w:hAnsi="宋体" w:hint="eastAsia"/>
          <w:szCs w:val="21"/>
        </w:rPr>
        <w:t>α</w:t>
      </w:r>
      <w:r>
        <w:rPr>
          <w:rFonts w:ascii="宋体" w:hAnsi="宋体"/>
          <w:szCs w:val="21"/>
        </w:rPr>
        <w:t>粒子轨迹，c为</w:t>
      </w:r>
      <w:r>
        <w:rPr>
          <w:rFonts w:ascii="宋体" w:hAnsi="宋体" w:hint="eastAsia"/>
          <w:szCs w:val="21"/>
        </w:rPr>
        <w:t>β</w:t>
      </w:r>
      <w:r>
        <w:rPr>
          <w:rFonts w:ascii="宋体" w:hAnsi="宋体"/>
          <w:szCs w:val="21"/>
        </w:rPr>
        <w:t>粒子轨迹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>D．a为</w:t>
      </w:r>
      <w:r>
        <w:rPr>
          <w:rFonts w:ascii="宋体" w:hAnsi="宋体" w:hint="eastAsia"/>
          <w:szCs w:val="21"/>
        </w:rPr>
        <w:t>α</w:t>
      </w:r>
      <w:r>
        <w:rPr>
          <w:rFonts w:ascii="宋体" w:hAnsi="宋体"/>
          <w:szCs w:val="21"/>
        </w:rPr>
        <w:t>粒子轨迹，d为</w:t>
      </w:r>
      <w:r>
        <w:rPr>
          <w:rFonts w:ascii="宋体" w:hAnsi="宋体" w:hint="eastAsia"/>
          <w:szCs w:val="21"/>
        </w:rPr>
        <w:t>β</w:t>
      </w:r>
      <w:r>
        <w:rPr>
          <w:rFonts w:ascii="宋体" w:hAnsi="宋体"/>
          <w:szCs w:val="21"/>
        </w:rPr>
        <w:t>粒子轨迹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【课后练习】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1．天然放射现象显示出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A．原子不是单一的基本粒子</w:t>
      </w:r>
      <w:r>
        <w:rPr>
          <w:rFonts w:ascii="宋体" w:eastAsia="宋体" w:hAnsi="宋体" w:hint="eastAsia"/>
          <w:sz w:val="21"/>
          <w:szCs w:val="21"/>
        </w:rPr>
        <w:t xml:space="preserve">          </w:t>
      </w:r>
      <w:r>
        <w:rPr>
          <w:rFonts w:ascii="宋体" w:eastAsia="宋体" w:hAnsi="宋体"/>
          <w:sz w:val="21"/>
          <w:szCs w:val="21"/>
        </w:rPr>
        <w:t>B．原子核不是单一的基本粒子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C．原子内部大部分是空的</w:t>
      </w:r>
      <w:r>
        <w:rPr>
          <w:rFonts w:ascii="宋体" w:eastAsia="宋体" w:hAnsi="宋体" w:hint="eastAsia"/>
          <w:sz w:val="21"/>
          <w:szCs w:val="21"/>
        </w:rPr>
        <w:t xml:space="preserve">            </w:t>
      </w:r>
      <w:r>
        <w:rPr>
          <w:rFonts w:ascii="宋体" w:eastAsia="宋体" w:hAnsi="宋体"/>
          <w:sz w:val="21"/>
          <w:szCs w:val="21"/>
        </w:rPr>
        <w:t>D．原子有一定的能级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2．β衰变中所放出的电子，来自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A．原子核外内层电子</w:t>
      </w:r>
      <w:r>
        <w:rPr>
          <w:rFonts w:ascii="宋体" w:eastAsia="宋体" w:hAnsi="宋体" w:hint="eastAsia"/>
          <w:sz w:val="21"/>
          <w:szCs w:val="21"/>
        </w:rPr>
        <w:t xml:space="preserve">            </w:t>
      </w:r>
      <w:r>
        <w:rPr>
          <w:rFonts w:ascii="宋体" w:eastAsia="宋体" w:hAnsi="宋体"/>
          <w:sz w:val="21"/>
          <w:szCs w:val="21"/>
        </w:rPr>
        <w:t>B．原子核内中子衰变为质子放出的电子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 xml:space="preserve">C．原子核内所含电子 </w:t>
      </w:r>
      <w:r>
        <w:rPr>
          <w:rFonts w:ascii="宋体" w:eastAsia="宋体" w:hAnsi="宋体" w:hint="eastAsia"/>
          <w:sz w:val="21"/>
          <w:szCs w:val="21"/>
        </w:rPr>
        <w:t xml:space="preserve">           </w:t>
      </w:r>
      <w:r>
        <w:rPr>
          <w:rFonts w:ascii="宋体" w:eastAsia="宋体" w:hAnsi="宋体"/>
          <w:sz w:val="21"/>
          <w:szCs w:val="21"/>
        </w:rPr>
        <w:t>D．原子核内质子衰变为中子放出的电子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3．α射线的本质是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A．电子流</w:t>
      </w:r>
      <w:r>
        <w:rPr>
          <w:rFonts w:ascii="宋体" w:eastAsia="宋体" w:hAnsi="宋体" w:hint="eastAsia"/>
          <w:sz w:val="21"/>
          <w:szCs w:val="21"/>
        </w:rPr>
        <w:t xml:space="preserve">       </w:t>
      </w:r>
      <w:r>
        <w:rPr>
          <w:rFonts w:ascii="宋体" w:eastAsia="宋体" w:hAnsi="宋体"/>
          <w:sz w:val="21"/>
          <w:szCs w:val="21"/>
        </w:rPr>
        <w:t>B．高速电子流</w:t>
      </w:r>
      <w:r>
        <w:rPr>
          <w:rFonts w:ascii="宋体" w:eastAsia="宋体" w:hAnsi="宋体" w:hint="eastAsia"/>
          <w:sz w:val="21"/>
          <w:szCs w:val="21"/>
        </w:rPr>
        <w:t xml:space="preserve">        </w:t>
      </w:r>
      <w:r>
        <w:rPr>
          <w:rFonts w:ascii="宋体" w:eastAsia="宋体" w:hAnsi="宋体"/>
          <w:sz w:val="21"/>
          <w:szCs w:val="21"/>
        </w:rPr>
        <w:t>C．光子流</w:t>
      </w:r>
      <w:r>
        <w:rPr>
          <w:rFonts w:ascii="宋体" w:eastAsia="宋体" w:hAnsi="宋体" w:hint="eastAsia"/>
          <w:sz w:val="21"/>
          <w:szCs w:val="21"/>
        </w:rPr>
        <w:t xml:space="preserve">        </w:t>
      </w:r>
      <w:r>
        <w:rPr>
          <w:rFonts w:ascii="宋体" w:eastAsia="宋体" w:hAnsi="宋体"/>
          <w:sz w:val="21"/>
          <w:szCs w:val="21"/>
        </w:rPr>
        <w:t>D．高速氦核流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4．关于β粒子的下面说法中正确的是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A．它是从原子核放射出来的</w:t>
      </w:r>
      <w:r>
        <w:rPr>
          <w:rFonts w:ascii="宋体" w:eastAsia="宋体" w:hAnsi="宋体" w:hint="eastAsia"/>
          <w:sz w:val="21"/>
          <w:szCs w:val="21"/>
        </w:rPr>
        <w:t xml:space="preserve">           </w:t>
      </w:r>
      <w:r>
        <w:rPr>
          <w:rFonts w:ascii="宋体" w:eastAsia="宋体" w:hAnsi="宋体"/>
          <w:sz w:val="21"/>
          <w:szCs w:val="21"/>
        </w:rPr>
        <w:t>B．它和电子有相同的性质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C．当它通过空气时电离作用很强</w:t>
      </w:r>
      <w:r>
        <w:rPr>
          <w:rFonts w:ascii="宋体" w:eastAsia="宋体" w:hAnsi="宋体" w:hint="eastAsia"/>
          <w:sz w:val="21"/>
          <w:szCs w:val="21"/>
        </w:rPr>
        <w:t xml:space="preserve">       </w:t>
      </w:r>
      <w:r>
        <w:rPr>
          <w:rFonts w:ascii="宋体" w:eastAsia="宋体" w:hAnsi="宋体"/>
          <w:sz w:val="21"/>
          <w:szCs w:val="21"/>
        </w:rPr>
        <w:t>D．它能贯穿厚纸板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5．关于γ射线的说法中，错误的是</w:t>
      </w:r>
      <w:r>
        <w:rPr>
          <w:rFonts w:ascii="宋体" w:eastAsia="宋体" w:hAnsi="宋体" w:hint="eastAsia"/>
          <w:sz w:val="21"/>
          <w:szCs w:val="21"/>
        </w:rPr>
        <w:t>（     ）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A．γ射线是处于激发状态的原子核放射的</w:t>
      </w:r>
      <w:r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>B．γ射线是从原子内层电子放射出来的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C．γ射线是一种不带电的中子流</w:t>
      </w:r>
      <w:r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 w:hint="eastAsia"/>
          <w:sz w:val="21"/>
          <w:szCs w:val="21"/>
        </w:rPr>
        <w:tab/>
      </w:r>
      <w:r>
        <w:rPr>
          <w:rFonts w:ascii="宋体" w:eastAsia="宋体" w:hAnsi="宋体"/>
          <w:sz w:val="21"/>
          <w:szCs w:val="21"/>
        </w:rPr>
        <w:t>D．γ射线是一种不带电的光子流</w:t>
      </w: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ind w:left="210" w:hangingChars="100" w:hanging="210"/>
        <w:rPr>
          <w:rFonts w:ascii="宋体" w:eastAsia="宋体" w:hAnsi="宋体"/>
          <w:sz w:val="21"/>
          <w:szCs w:val="21"/>
        </w:rPr>
      </w:pPr>
    </w:p>
    <w:p w:rsidR="007E6093" w:rsidRDefault="007E6093" w:rsidP="007E6093">
      <w:pPr>
        <w:pStyle w:val="a3"/>
        <w:adjustRightInd w:val="0"/>
        <w:spacing w:before="0" w:beforeAutospacing="0" w:after="0" w:afterAutospacing="0" w:line="360" w:lineRule="auto"/>
        <w:ind w:left="210" w:hangingChars="100" w:hanging="21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6．</w:t>
      </w:r>
      <w:r>
        <w:rPr>
          <w:rFonts w:ascii="宋体" w:eastAsia="宋体" w:hAnsi="宋体"/>
          <w:position w:val="-12"/>
          <w:sz w:val="21"/>
          <w:szCs w:val="21"/>
        </w:rPr>
        <w:object w:dxaOrig="579" w:dyaOrig="379">
          <v:shape id="对象 27" o:spid="_x0000_i1025" type="#_x0000_t75" style="width:29.25pt;height:18.75pt;mso-wrap-style:square;mso-position-horizontal-relative:page;mso-position-vertical-relative:page" o:ole="">
            <v:imagedata r:id="rId14" o:title=""/>
          </v:shape>
          <o:OLEObject Type="Embed" ProgID="Equation.3" ShapeID="对象 27" DrawAspect="Content" ObjectID="_1589691267" r:id="rId15"/>
        </w:object>
      </w:r>
      <w:r>
        <w:rPr>
          <w:rFonts w:ascii="宋体" w:eastAsia="宋体" w:hAnsi="宋体" w:hint="eastAsia"/>
          <w:sz w:val="21"/>
          <w:szCs w:val="21"/>
        </w:rPr>
        <w:t>核的质子数为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</w:t>
      </w:r>
      <w:r>
        <w:rPr>
          <w:rFonts w:ascii="宋体" w:eastAsia="宋体" w:hAnsi="宋体" w:hint="eastAsia"/>
          <w:sz w:val="21"/>
          <w:szCs w:val="21"/>
        </w:rPr>
        <w:t>，中子数为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</w:t>
      </w:r>
      <w:r>
        <w:rPr>
          <w:rFonts w:ascii="宋体" w:eastAsia="宋体" w:hAnsi="宋体" w:hint="eastAsia"/>
          <w:sz w:val="21"/>
          <w:szCs w:val="21"/>
        </w:rPr>
        <w:t>，</w:t>
      </w:r>
      <w:r>
        <w:rPr>
          <w:rFonts w:ascii="宋体" w:eastAsia="宋体" w:hAnsi="宋体"/>
          <w:sz w:val="21"/>
          <w:szCs w:val="21"/>
        </w:rPr>
        <w:t>质量数为_______，电荷数为______。</w:t>
      </w:r>
    </w:p>
    <w:sectPr w:rsidR="007E6093" w:rsidSect="00E37DD2">
      <w:pgSz w:w="11906" w:h="16838"/>
      <w:pgMar w:top="993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63A184"/>
    <w:multiLevelType w:val="singleLevel"/>
    <w:tmpl w:val="CB63A18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D5A60467"/>
    <w:multiLevelType w:val="singleLevel"/>
    <w:tmpl w:val="D5A604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6DD01BAE"/>
    <w:multiLevelType w:val="multilevel"/>
    <w:tmpl w:val="6DD01B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93"/>
    <w:rsid w:val="00085CE5"/>
    <w:rsid w:val="007E6093"/>
    <w:rsid w:val="00E3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E60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E609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37D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7D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E609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7E6093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37DD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3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http://beike.cixiedu.net/1/zk22/text/Image15262.gi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guojie</dc:creator>
  <cp:keywords/>
  <dc:description/>
  <cp:lastModifiedBy>电脑316</cp:lastModifiedBy>
  <cp:revision>2</cp:revision>
  <dcterms:created xsi:type="dcterms:W3CDTF">2018-06-04T13:27:00Z</dcterms:created>
  <dcterms:modified xsi:type="dcterms:W3CDTF">2018-06-05T00:08:00Z</dcterms:modified>
</cp:coreProperties>
</file>