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60" w:rsidRPr="002B776B" w:rsidRDefault="00AD7A60" w:rsidP="00AD7A60">
      <w:pPr>
        <w:tabs>
          <w:tab w:val="left" w:pos="2385"/>
        </w:tabs>
        <w:spacing w:line="360" w:lineRule="auto"/>
        <w:ind w:firstLineChars="200" w:firstLine="562"/>
        <w:jc w:val="center"/>
        <w:rPr>
          <w:rFonts w:ascii="宋体"/>
          <w:b/>
          <w:color w:val="FF0000"/>
          <w:sz w:val="28"/>
          <w:szCs w:val="27"/>
        </w:rPr>
      </w:pPr>
      <w:r>
        <w:rPr>
          <w:rFonts w:ascii="宋体"/>
          <w:b/>
          <w:noProof/>
          <w:color w:val="FF0000"/>
          <w:sz w:val="28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11226800</wp:posOffset>
            </wp:positionH>
            <wp:positionV relativeFrom="topMargin">
              <wp:posOffset>12522200</wp:posOffset>
            </wp:positionV>
            <wp:extent cx="355600" cy="482600"/>
            <wp:effectExtent l="19050" t="0" r="6350" b="0"/>
            <wp:wrapNone/>
            <wp:docPr id="24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Pr="002B776B">
        <w:rPr>
          <w:rFonts w:ascii="宋体" w:hint="eastAsia"/>
          <w:b/>
          <w:color w:val="FF0000"/>
          <w:sz w:val="28"/>
          <w:szCs w:val="27"/>
        </w:rPr>
        <w:t>必修2第2章第2节伴性遗传  教学设计</w:t>
      </w:r>
    </w:p>
    <w:p w:rsidR="00AD7A60" w:rsidRPr="00DC5331" w:rsidRDefault="00AD7A60" w:rsidP="00AD7A60">
      <w:pPr>
        <w:spacing w:line="360" w:lineRule="auto"/>
        <w:ind w:firstLineChars="200" w:firstLine="420"/>
        <w:rPr>
          <w:rFonts w:ascii="宋体"/>
          <w:color w:val="0000FF"/>
          <w:szCs w:val="20"/>
        </w:rPr>
      </w:pPr>
      <w:r w:rsidRPr="00DC5331">
        <w:rPr>
          <w:rFonts w:ascii="宋体"/>
          <w:bCs/>
          <w:color w:val="0000FF"/>
          <w:szCs w:val="20"/>
        </w:rPr>
        <w:t>一、教学目标</w:t>
      </w:r>
    </w:p>
    <w:p w:rsidR="00AD7A60" w:rsidRPr="00DC5331" w:rsidRDefault="00AD7A60" w:rsidP="00AD7A60">
      <w:pPr>
        <w:spacing w:line="360" w:lineRule="auto"/>
        <w:ind w:firstLineChars="200" w:firstLine="420"/>
        <w:rPr>
          <w:rFonts w:ascii="宋体"/>
          <w:color w:val="0000FF"/>
          <w:szCs w:val="20"/>
        </w:rPr>
      </w:pPr>
      <w:r w:rsidRPr="00DC5331">
        <w:rPr>
          <w:rFonts w:ascii="宋体"/>
          <w:color w:val="0000FF"/>
          <w:szCs w:val="20"/>
        </w:rPr>
        <w:t>1.知识目标</w:t>
      </w:r>
    </w:p>
    <w:p w:rsidR="00AD7A60" w:rsidRPr="00DC5331" w:rsidRDefault="00AD7A60" w:rsidP="00AD7A60">
      <w:pPr>
        <w:spacing w:line="360" w:lineRule="auto"/>
        <w:ind w:firstLineChars="200" w:firstLine="420"/>
        <w:rPr>
          <w:rFonts w:ascii="宋体"/>
          <w:szCs w:val="20"/>
        </w:rPr>
      </w:pPr>
      <w:r w:rsidRPr="00DC5331">
        <w:rPr>
          <w:rFonts w:ascii="宋体" w:hint="eastAsia"/>
          <w:szCs w:val="20"/>
        </w:rPr>
        <w:t>a. 理解伴性遗传的概念</w:t>
      </w:r>
    </w:p>
    <w:p w:rsidR="00AD7A60" w:rsidRPr="00DC5331" w:rsidRDefault="00AD7A60" w:rsidP="00AD7A60">
      <w:pPr>
        <w:spacing w:line="360" w:lineRule="auto"/>
        <w:ind w:firstLineChars="200" w:firstLine="420"/>
        <w:rPr>
          <w:rFonts w:ascii="宋体"/>
          <w:szCs w:val="20"/>
        </w:rPr>
      </w:pPr>
      <w:r w:rsidRPr="00DC5331">
        <w:rPr>
          <w:rFonts w:ascii="宋体" w:hint="eastAsia"/>
          <w:szCs w:val="20"/>
        </w:rPr>
        <w:t>b.</w:t>
      </w:r>
      <w:r w:rsidRPr="00DC5331">
        <w:rPr>
          <w:rFonts w:ascii="宋体"/>
          <w:szCs w:val="20"/>
        </w:rPr>
        <w:t xml:space="preserve"> 概述伴性遗传的特点</w:t>
      </w:r>
    </w:p>
    <w:p w:rsidR="00AD7A60" w:rsidRPr="00DC5331" w:rsidRDefault="00AD7A60" w:rsidP="00AD7A60">
      <w:pPr>
        <w:spacing w:line="360" w:lineRule="auto"/>
        <w:ind w:firstLineChars="200" w:firstLine="420"/>
        <w:rPr>
          <w:rFonts w:ascii="宋体"/>
          <w:szCs w:val="20"/>
        </w:rPr>
      </w:pPr>
      <w:r w:rsidRPr="00DC5331">
        <w:rPr>
          <w:rFonts w:ascii="宋体" w:hint="eastAsia"/>
          <w:szCs w:val="20"/>
        </w:rPr>
        <w:t>c. 掌握伴性规律在生产实践中的应用</w:t>
      </w:r>
    </w:p>
    <w:p w:rsidR="00AD7A60" w:rsidRPr="00DC5331" w:rsidRDefault="00AD7A60" w:rsidP="00AD7A60">
      <w:pPr>
        <w:spacing w:line="360" w:lineRule="auto"/>
        <w:ind w:firstLineChars="200" w:firstLine="420"/>
        <w:rPr>
          <w:rFonts w:ascii="宋体"/>
          <w:color w:val="0000FF"/>
          <w:szCs w:val="20"/>
        </w:rPr>
      </w:pPr>
      <w:r w:rsidRPr="00DC5331">
        <w:rPr>
          <w:rFonts w:ascii="宋体"/>
          <w:color w:val="0000FF"/>
          <w:szCs w:val="20"/>
        </w:rPr>
        <w:t>2.能力目标</w:t>
      </w:r>
    </w:p>
    <w:p w:rsidR="00AD7A60" w:rsidRPr="00DC5331" w:rsidRDefault="00AD7A60" w:rsidP="00AD7A60">
      <w:pPr>
        <w:tabs>
          <w:tab w:val="left" w:pos="1200"/>
        </w:tabs>
        <w:spacing w:line="360" w:lineRule="auto"/>
        <w:ind w:right="-3" w:firstLineChars="200" w:firstLine="420"/>
        <w:outlineLvl w:val="0"/>
        <w:rPr>
          <w:rFonts w:ascii="宋体"/>
          <w:szCs w:val="20"/>
        </w:rPr>
      </w:pPr>
      <w:r w:rsidRPr="00DC5331">
        <w:rPr>
          <w:rFonts w:ascii="宋体" w:hint="eastAsia"/>
          <w:szCs w:val="20"/>
        </w:rPr>
        <w:t>a. 通过观察、分析色盲遗传图解，分析和归纳伴X隐性和伴X显性遗传特点</w:t>
      </w:r>
    </w:p>
    <w:p w:rsidR="00AD7A60" w:rsidRPr="00DC5331" w:rsidRDefault="00AD7A60" w:rsidP="00AD7A60">
      <w:pPr>
        <w:spacing w:line="360" w:lineRule="auto"/>
        <w:ind w:firstLineChars="200" w:firstLine="420"/>
        <w:rPr>
          <w:rFonts w:ascii="宋体"/>
          <w:szCs w:val="20"/>
        </w:rPr>
      </w:pPr>
      <w:r w:rsidRPr="00DC5331">
        <w:rPr>
          <w:rFonts w:ascii="宋体" w:hint="eastAsia"/>
          <w:szCs w:val="20"/>
        </w:rPr>
        <w:t>b.</w:t>
      </w:r>
      <w:r w:rsidRPr="00DC5331">
        <w:rPr>
          <w:rFonts w:ascii="宋体" w:hAnsi="宋体" w:hint="eastAsia"/>
          <w:szCs w:val="20"/>
        </w:rPr>
        <w:t xml:space="preserve"> 利用伴性遗传规律做遗传图解解释伴性遗传实际应用</w:t>
      </w:r>
    </w:p>
    <w:p w:rsidR="00AD7A60" w:rsidRPr="00DC5331" w:rsidRDefault="00AD7A60" w:rsidP="00AD7A60">
      <w:pPr>
        <w:spacing w:line="360" w:lineRule="auto"/>
        <w:ind w:firstLineChars="200" w:firstLine="420"/>
        <w:rPr>
          <w:rFonts w:ascii="宋体"/>
          <w:color w:val="0000FF"/>
          <w:szCs w:val="20"/>
        </w:rPr>
      </w:pPr>
      <w:r w:rsidRPr="00DC5331">
        <w:rPr>
          <w:rFonts w:ascii="宋体"/>
          <w:color w:val="0000FF"/>
          <w:szCs w:val="20"/>
        </w:rPr>
        <w:t>3.情感目标</w:t>
      </w:r>
    </w:p>
    <w:p w:rsidR="00AD7A60" w:rsidRPr="00DC5331" w:rsidRDefault="00AD7A60" w:rsidP="00AD7A60">
      <w:pPr>
        <w:spacing w:line="360" w:lineRule="auto"/>
        <w:ind w:firstLineChars="200" w:firstLine="420"/>
        <w:rPr>
          <w:rFonts w:ascii="宋体" w:hAnsi="宋体" w:cs="宋体"/>
          <w:szCs w:val="20"/>
        </w:rPr>
      </w:pPr>
      <w:r w:rsidRPr="00DC5331">
        <w:rPr>
          <w:rFonts w:ascii="宋体" w:hint="eastAsia"/>
          <w:szCs w:val="20"/>
        </w:rPr>
        <w:t>a.</w:t>
      </w:r>
      <w:r w:rsidRPr="00DC5331">
        <w:rPr>
          <w:rFonts w:ascii="宋体" w:hAnsi="宋体" w:hint="eastAsia"/>
          <w:szCs w:val="20"/>
        </w:rPr>
        <w:t xml:space="preserve"> 认同道</w:t>
      </w:r>
      <w:r w:rsidRPr="00DC5331">
        <w:rPr>
          <w:rFonts w:ascii="宋体" w:hAnsi="宋体" w:cs="宋体" w:hint="eastAsia"/>
          <w:szCs w:val="20"/>
        </w:rPr>
        <w:t>尔顿勇于承认自己是色盲患者，并将自己的发现公之于众的献身科学、尊重科学的精神</w:t>
      </w:r>
    </w:p>
    <w:p w:rsidR="00AD7A60" w:rsidRPr="00DC5331" w:rsidRDefault="00AD7A60" w:rsidP="00AD7A60">
      <w:pPr>
        <w:spacing w:line="360" w:lineRule="auto"/>
        <w:ind w:firstLineChars="200" w:firstLine="420"/>
        <w:rPr>
          <w:rFonts w:ascii="宋体"/>
          <w:szCs w:val="20"/>
        </w:rPr>
      </w:pPr>
      <w:r w:rsidRPr="00DC5331">
        <w:rPr>
          <w:rFonts w:ascii="宋体" w:hint="eastAsia"/>
          <w:szCs w:val="20"/>
        </w:rPr>
        <w:t xml:space="preserve">b. </w:t>
      </w:r>
      <w:r w:rsidRPr="00DC5331">
        <w:rPr>
          <w:rFonts w:ascii="宋体" w:hAnsi="宋体" w:hint="eastAsia"/>
          <w:szCs w:val="20"/>
        </w:rPr>
        <w:t>探</w:t>
      </w:r>
      <w:r w:rsidRPr="00DC5331">
        <w:rPr>
          <w:rFonts w:ascii="宋体" w:hAnsi="宋体" w:cs="宋体" w:hint="eastAsia"/>
          <w:szCs w:val="20"/>
        </w:rPr>
        <w:t>讨如何利用伴性遗传的知识</w:t>
      </w:r>
      <w:r w:rsidRPr="00DC5331">
        <w:rPr>
          <w:rFonts w:ascii="宋体" w:hAnsi="宋体" w:hint="eastAsia"/>
          <w:szCs w:val="20"/>
        </w:rPr>
        <w:t>指导人类本身的优生优育，从而提高人口素质</w:t>
      </w:r>
    </w:p>
    <w:p w:rsidR="00AD7A60" w:rsidRPr="00DC5331" w:rsidRDefault="00AD7A60" w:rsidP="00AD7A60">
      <w:pPr>
        <w:spacing w:line="360" w:lineRule="auto"/>
        <w:ind w:firstLineChars="200" w:firstLine="420"/>
        <w:rPr>
          <w:rFonts w:ascii="宋体"/>
          <w:color w:val="0000FF"/>
          <w:szCs w:val="20"/>
        </w:rPr>
      </w:pPr>
      <w:r w:rsidRPr="00DC5331">
        <w:rPr>
          <w:rFonts w:ascii="宋体"/>
          <w:bCs/>
          <w:color w:val="0000FF"/>
          <w:szCs w:val="20"/>
        </w:rPr>
        <w:t>二、教学要点</w:t>
      </w:r>
    </w:p>
    <w:p w:rsidR="00AD7A60" w:rsidRPr="00DC5331" w:rsidRDefault="00AD7A60" w:rsidP="00AD7A60">
      <w:pPr>
        <w:spacing w:line="360" w:lineRule="auto"/>
        <w:ind w:firstLineChars="200" w:firstLine="420"/>
        <w:rPr>
          <w:rFonts w:ascii="宋体"/>
          <w:szCs w:val="20"/>
        </w:rPr>
      </w:pPr>
      <w:r w:rsidRPr="00DC5331">
        <w:rPr>
          <w:rFonts w:ascii="宋体" w:hint="eastAsia"/>
          <w:szCs w:val="20"/>
        </w:rPr>
        <w:t>伴X隐性和伴X显性遗传特点</w:t>
      </w:r>
    </w:p>
    <w:p w:rsidR="00AD7A60" w:rsidRPr="00DC5331" w:rsidRDefault="00AD7A60" w:rsidP="00AD7A60">
      <w:pPr>
        <w:spacing w:line="360" w:lineRule="auto"/>
        <w:ind w:firstLineChars="200" w:firstLine="420"/>
        <w:rPr>
          <w:rFonts w:ascii="宋体"/>
          <w:bCs/>
          <w:color w:val="0000FF"/>
          <w:szCs w:val="20"/>
        </w:rPr>
      </w:pPr>
      <w:r w:rsidRPr="00DC5331">
        <w:rPr>
          <w:rFonts w:ascii="宋体"/>
          <w:bCs/>
          <w:color w:val="0000FF"/>
          <w:szCs w:val="20"/>
        </w:rPr>
        <w:t>三、教学难点</w:t>
      </w:r>
    </w:p>
    <w:p w:rsidR="00AD7A60" w:rsidRPr="00DC5331" w:rsidRDefault="00AD7A60" w:rsidP="00AD7A60">
      <w:pPr>
        <w:spacing w:line="360" w:lineRule="auto"/>
        <w:ind w:firstLineChars="200" w:firstLine="420"/>
        <w:rPr>
          <w:rFonts w:ascii="宋体"/>
          <w:bCs/>
          <w:szCs w:val="20"/>
        </w:rPr>
      </w:pPr>
      <w:r w:rsidRPr="00DC5331">
        <w:rPr>
          <w:rFonts w:ascii="宋体" w:hint="eastAsia"/>
          <w:bCs/>
          <w:szCs w:val="20"/>
        </w:rPr>
        <w:t>红绿色盲遗传特点</w:t>
      </w:r>
    </w:p>
    <w:p w:rsidR="00AD7A60" w:rsidRPr="00DC5331" w:rsidRDefault="00AD7A60" w:rsidP="00AD7A60">
      <w:pPr>
        <w:spacing w:line="360" w:lineRule="auto"/>
        <w:ind w:firstLineChars="200" w:firstLine="420"/>
        <w:rPr>
          <w:rFonts w:ascii="宋体"/>
          <w:szCs w:val="20"/>
        </w:rPr>
      </w:pPr>
      <w:r w:rsidRPr="00DC5331">
        <w:rPr>
          <w:rFonts w:ascii="宋体"/>
          <w:bCs/>
          <w:szCs w:val="20"/>
        </w:rPr>
        <w:t>四</w:t>
      </w:r>
      <w:r w:rsidRPr="00DC5331">
        <w:rPr>
          <w:rFonts w:ascii="宋体" w:hint="eastAsia"/>
          <w:bCs/>
          <w:szCs w:val="20"/>
        </w:rPr>
        <w:t xml:space="preserve"> </w:t>
      </w:r>
      <w:r w:rsidRPr="00DC5331">
        <w:rPr>
          <w:rFonts w:ascii="宋体"/>
          <w:bCs/>
          <w:szCs w:val="20"/>
        </w:rPr>
        <w:t>教学流程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7566"/>
        <w:gridCol w:w="875"/>
        <w:gridCol w:w="891"/>
      </w:tblGrid>
      <w:tr w:rsidR="00AD7A60" w:rsidTr="000A4D81">
        <w:trPr>
          <w:trHeight w:val="300"/>
        </w:trPr>
        <w:tc>
          <w:tcPr>
            <w:tcW w:w="0" w:type="auto"/>
          </w:tcPr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color w:val="000000"/>
                <w:szCs w:val="20"/>
              </w:rPr>
            </w:pPr>
            <w:r w:rsidRPr="00DC5331">
              <w:rPr>
                <w:rFonts w:ascii="宋体" w:hint="eastAsia"/>
                <w:color w:val="000000"/>
                <w:szCs w:val="20"/>
              </w:rPr>
              <w:t>教学流程</w:t>
            </w:r>
          </w:p>
        </w:tc>
        <w:tc>
          <w:tcPr>
            <w:tcW w:w="0" w:type="auto"/>
          </w:tcPr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color w:val="000000"/>
                <w:szCs w:val="20"/>
              </w:rPr>
            </w:pPr>
            <w:r w:rsidRPr="00DC5331">
              <w:rPr>
                <w:rFonts w:ascii="宋体" w:hint="eastAsia"/>
                <w:color w:val="000000"/>
                <w:szCs w:val="20"/>
              </w:rPr>
              <w:t>教师活动</w:t>
            </w:r>
          </w:p>
        </w:tc>
        <w:tc>
          <w:tcPr>
            <w:tcW w:w="875" w:type="dxa"/>
          </w:tcPr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  <w:r w:rsidRPr="00DC5331">
              <w:rPr>
                <w:rFonts w:ascii="宋体" w:hint="eastAsia"/>
                <w:szCs w:val="20"/>
              </w:rPr>
              <w:t>学生活动</w:t>
            </w:r>
          </w:p>
        </w:tc>
        <w:tc>
          <w:tcPr>
            <w:tcW w:w="891" w:type="dxa"/>
          </w:tcPr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  <w:r w:rsidRPr="00DC5331">
              <w:rPr>
                <w:rFonts w:ascii="宋体" w:hint="eastAsia"/>
                <w:szCs w:val="20"/>
              </w:rPr>
              <w:t>设计意图</w:t>
            </w:r>
          </w:p>
        </w:tc>
      </w:tr>
      <w:tr w:rsidR="00AD7A60" w:rsidTr="000A4D81">
        <w:trPr>
          <w:trHeight w:val="1848"/>
        </w:trPr>
        <w:tc>
          <w:tcPr>
            <w:tcW w:w="0" w:type="auto"/>
          </w:tcPr>
          <w:p w:rsidR="00AD7A60" w:rsidRPr="00DC5331" w:rsidRDefault="00AD7A60" w:rsidP="000A4D81">
            <w:pPr>
              <w:widowControl/>
              <w:snapToGrid w:val="0"/>
              <w:spacing w:line="360" w:lineRule="auto"/>
              <w:jc w:val="left"/>
              <w:rPr>
                <w:rFonts w:ascii="宋体"/>
                <w:szCs w:val="20"/>
              </w:rPr>
            </w:pPr>
            <w:r w:rsidRPr="00DC5331">
              <w:rPr>
                <w:rFonts w:ascii="宋体" w:hint="eastAsia"/>
                <w:szCs w:val="20"/>
              </w:rPr>
              <w:t>环节一：</w:t>
            </w:r>
            <w:r w:rsidRPr="00DC5331">
              <w:rPr>
                <w:rFonts w:ascii="宋体" w:hAnsi="宋体" w:cs="宋体" w:hint="eastAsia"/>
                <w:bCs/>
                <w:color w:val="0000FF"/>
                <w:kern w:val="0"/>
                <w:szCs w:val="20"/>
              </w:rPr>
              <w:t>课程导入</w:t>
            </w:r>
          </w:p>
        </w:tc>
        <w:tc>
          <w:tcPr>
            <w:tcW w:w="0" w:type="auto"/>
          </w:tcPr>
          <w:p w:rsidR="00AD7A60" w:rsidRPr="00DC5331" w:rsidRDefault="00AD7A60" w:rsidP="000A4D81">
            <w:pPr>
              <w:pStyle w:val="a3"/>
              <w:spacing w:line="360" w:lineRule="auto"/>
              <w:jc w:val="left"/>
              <w:rPr>
                <w:color w:val="FF0000"/>
                <w:szCs w:val="20"/>
              </w:rPr>
            </w:pPr>
            <w:r w:rsidRPr="00DC5331">
              <w:rPr>
                <w:rFonts w:hAnsi="宋体" w:hint="eastAsia"/>
                <w:bCs/>
                <w:iCs/>
                <w:szCs w:val="20"/>
              </w:rPr>
              <w:t>课件展示红绿色盲检查图和抗维生素D佝偻病图，引导学生进行色盲自我检测，</w:t>
            </w:r>
            <w:r w:rsidRPr="00DC5331">
              <w:rPr>
                <w:rFonts w:hint="eastAsia"/>
                <w:szCs w:val="20"/>
              </w:rPr>
              <w:t>介绍我国人群中红绿色盲病的患病情况：男性患病率为7%，女性患病率为0.5%，而</w:t>
            </w:r>
            <w:r w:rsidRPr="00DC5331">
              <w:rPr>
                <w:rFonts w:hAnsi="宋体" w:hint="eastAsia"/>
                <w:bCs/>
                <w:iCs/>
                <w:szCs w:val="20"/>
              </w:rPr>
              <w:t>抗维生素D佝偻病女性患者多于男性，引导学生思考这两种遗传病与性别关系，导入课题。</w:t>
            </w:r>
          </w:p>
        </w:tc>
        <w:tc>
          <w:tcPr>
            <w:tcW w:w="875" w:type="dxa"/>
          </w:tcPr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  <w:r w:rsidRPr="00DC5331">
              <w:rPr>
                <w:rFonts w:ascii="宋体" w:hAnsi="宋体" w:cs="宋体" w:hint="eastAsia"/>
                <w:kern w:val="0"/>
                <w:szCs w:val="20"/>
              </w:rPr>
              <w:t>色盲检测；讨论、思考。</w:t>
            </w:r>
          </w:p>
        </w:tc>
        <w:tc>
          <w:tcPr>
            <w:tcW w:w="891" w:type="dxa"/>
          </w:tcPr>
          <w:p w:rsidR="00AD7A60" w:rsidRPr="00DC5331" w:rsidRDefault="00AD7A60" w:rsidP="000A4D81">
            <w:pPr>
              <w:widowControl/>
              <w:snapToGrid w:val="0"/>
              <w:spacing w:line="360" w:lineRule="auto"/>
              <w:jc w:val="left"/>
              <w:rPr>
                <w:rFonts w:ascii="宋体"/>
                <w:szCs w:val="20"/>
              </w:rPr>
            </w:pPr>
            <w:r w:rsidRPr="00DC5331">
              <w:rPr>
                <w:rFonts w:ascii="宋体" w:hAnsi="宋体" w:cs="宋体" w:hint="eastAsia"/>
                <w:kern w:val="0"/>
                <w:szCs w:val="20"/>
              </w:rPr>
              <w:t>激发学生的学习兴趣；导入课题。</w:t>
            </w:r>
            <w:r w:rsidRPr="00DC5331">
              <w:rPr>
                <w:rFonts w:ascii="宋体" w:hint="eastAsia"/>
                <w:szCs w:val="20"/>
              </w:rPr>
              <w:t xml:space="preserve"> </w:t>
            </w:r>
          </w:p>
        </w:tc>
      </w:tr>
      <w:tr w:rsidR="00AD7A60" w:rsidTr="000A4D81">
        <w:trPr>
          <w:trHeight w:val="2259"/>
        </w:trPr>
        <w:tc>
          <w:tcPr>
            <w:tcW w:w="0" w:type="auto"/>
          </w:tcPr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  <w:r w:rsidRPr="00DC5331">
              <w:rPr>
                <w:rFonts w:ascii="宋体" w:hint="eastAsia"/>
                <w:szCs w:val="20"/>
              </w:rPr>
              <w:t>环节二：</w:t>
            </w:r>
            <w:r w:rsidRPr="00DC5331">
              <w:rPr>
                <w:rFonts w:ascii="宋体" w:hAnsi="宋体" w:cs="宋体" w:hint="eastAsia"/>
                <w:bCs/>
                <w:color w:val="0000FF"/>
                <w:kern w:val="0"/>
                <w:szCs w:val="20"/>
              </w:rPr>
              <w:t>讲授新课</w:t>
            </w:r>
            <w:r w:rsidRPr="00DC5331">
              <w:rPr>
                <w:rFonts w:ascii="宋体" w:hAnsi="宋体" w:cs="宋体" w:hint="eastAsia"/>
                <w:color w:val="0000FF"/>
                <w:kern w:val="0"/>
                <w:szCs w:val="20"/>
              </w:rPr>
              <w:t> </w:t>
            </w:r>
          </w:p>
          <w:p w:rsidR="00AD7A60" w:rsidRPr="00DC5331" w:rsidRDefault="00AD7A60" w:rsidP="000A4D81">
            <w:pPr>
              <w:widowControl/>
              <w:snapToGrid w:val="0"/>
              <w:spacing w:line="360" w:lineRule="auto"/>
              <w:jc w:val="left"/>
              <w:rPr>
                <w:rFonts w:ascii="宋体"/>
                <w:szCs w:val="20"/>
              </w:rPr>
            </w:pPr>
          </w:p>
        </w:tc>
        <w:tc>
          <w:tcPr>
            <w:tcW w:w="0" w:type="auto"/>
          </w:tcPr>
          <w:p w:rsidR="00AD7A60" w:rsidRPr="00DC5331" w:rsidRDefault="00AD7A60" w:rsidP="000A4D8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FF"/>
                <w:kern w:val="0"/>
                <w:szCs w:val="20"/>
              </w:rPr>
            </w:pPr>
            <w:r w:rsidRPr="00DC5331">
              <w:rPr>
                <w:rFonts w:ascii="宋体" w:hint="eastAsia"/>
                <w:color w:val="0000FF"/>
                <w:szCs w:val="20"/>
              </w:rPr>
              <w:t>一、</w:t>
            </w:r>
            <w:r w:rsidRPr="00DC5331">
              <w:rPr>
                <w:rFonts w:ascii="宋体" w:hAnsi="宋体" w:cs="宋体" w:hint="eastAsia"/>
                <w:color w:val="0000FF"/>
                <w:kern w:val="0"/>
                <w:szCs w:val="20"/>
              </w:rPr>
              <w:t>伴性遗传的概念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 w:hAnsi="宋体"/>
                <w:bCs/>
                <w:iCs/>
                <w:szCs w:val="20"/>
              </w:rPr>
            </w:pPr>
            <w:r w:rsidRPr="00DC5331">
              <w:rPr>
                <w:rFonts w:ascii="宋体" w:hint="eastAsia"/>
                <w:szCs w:val="20"/>
              </w:rPr>
              <w:t>1.举例说明</w:t>
            </w:r>
            <w:r w:rsidRPr="00DC5331">
              <w:rPr>
                <w:rFonts w:ascii="宋体" w:hAnsi="宋体" w:cs="宋体" w:hint="eastAsia"/>
                <w:kern w:val="0"/>
                <w:szCs w:val="20"/>
              </w:rPr>
              <w:t>红绿色盲、</w:t>
            </w:r>
            <w:r w:rsidRPr="00DC5331">
              <w:rPr>
                <w:rFonts w:ascii="宋体" w:hAnsi="宋体" w:hint="eastAsia"/>
                <w:bCs/>
                <w:iCs/>
                <w:szCs w:val="20"/>
              </w:rPr>
              <w:t>抗维生素D佝偻病与果蝇眼色遗传特点，导入伴性遗传概念：基因位于性染色体上，遗传总是和性别相关联的现象。介绍其他伴性遗传现象：血友病、雌雄异株植物某些性状的遗传。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 w:hAnsi="宋体"/>
                <w:bCs/>
                <w:iCs/>
                <w:color w:val="000000" w:themeColor="text1"/>
                <w:szCs w:val="20"/>
              </w:rPr>
            </w:pPr>
            <w:r w:rsidRPr="00DC5331">
              <w:rPr>
                <w:rFonts w:ascii="宋体" w:hAnsi="宋体" w:hint="eastAsia"/>
                <w:bCs/>
                <w:iCs/>
                <w:szCs w:val="20"/>
              </w:rPr>
              <w:t>2.质疑：</w:t>
            </w:r>
            <w:r w:rsidRPr="00DC5331">
              <w:rPr>
                <w:rFonts w:ascii="宋体" w:hAnsi="宋体" w:hint="eastAsia"/>
                <w:bCs/>
                <w:iCs/>
                <w:color w:val="000000" w:themeColor="text1"/>
                <w:szCs w:val="20"/>
              </w:rPr>
              <w:t>这些遗传病</w:t>
            </w:r>
            <w:r>
              <w:rPr>
                <w:rFonts w:ascii="宋体" w:hAnsi="宋体" w:hint="eastAsia"/>
                <w:bCs/>
                <w:iCs/>
                <w:color w:val="000000" w:themeColor="text1"/>
                <w:szCs w:val="20"/>
              </w:rPr>
              <w:t>的发病率</w:t>
            </w:r>
            <w:r w:rsidRPr="00DC5331">
              <w:rPr>
                <w:rFonts w:ascii="宋体" w:hAnsi="宋体" w:hint="eastAsia"/>
                <w:bCs/>
                <w:iCs/>
                <w:color w:val="000000" w:themeColor="text1"/>
                <w:szCs w:val="20"/>
              </w:rPr>
              <w:t>为什么男女不平等？还有哪些遗传特点？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 w:hAnsi="宋体"/>
                <w:bCs/>
                <w:iCs/>
                <w:color w:val="0000FF"/>
                <w:szCs w:val="20"/>
              </w:rPr>
            </w:pPr>
            <w:r w:rsidRPr="00DC5331">
              <w:rPr>
                <w:rFonts w:ascii="宋体" w:hAnsi="宋体" w:hint="eastAsia"/>
                <w:bCs/>
                <w:iCs/>
                <w:color w:val="0000FF"/>
                <w:szCs w:val="20"/>
              </w:rPr>
              <w:t>二、人类红绿色盲症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color w:val="000000" w:themeColor="text1"/>
                <w:szCs w:val="20"/>
              </w:rPr>
            </w:pPr>
            <w:r w:rsidRPr="00DC5331">
              <w:rPr>
                <w:rFonts w:ascii="宋体" w:hint="eastAsia"/>
                <w:color w:val="000000" w:themeColor="text1"/>
                <w:szCs w:val="20"/>
              </w:rPr>
              <w:lastRenderedPageBreak/>
              <w:t>1.红绿色盲症的发现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 w:hAnsi="宋体" w:cs="宋体"/>
                <w:szCs w:val="20"/>
              </w:rPr>
            </w:pPr>
            <w:r w:rsidRPr="00DC5331">
              <w:rPr>
                <w:rFonts w:ascii="宋体" w:hint="eastAsia"/>
                <w:szCs w:val="20"/>
              </w:rPr>
              <w:t>让学生阅读红绿色盲症发现故事，进行</w:t>
            </w:r>
            <w:r>
              <w:rPr>
                <w:rFonts w:ascii="宋体" w:hAnsi="宋体" w:cs="宋体" w:hint="eastAsia"/>
                <w:szCs w:val="20"/>
              </w:rPr>
              <w:t>献身科学、尊重科学、勇于承认不足的情感态度价值观</w:t>
            </w:r>
            <w:r w:rsidRPr="00DC5331">
              <w:rPr>
                <w:rFonts w:ascii="宋体" w:hAnsi="宋体" w:cs="宋体" w:hint="eastAsia"/>
                <w:szCs w:val="20"/>
              </w:rPr>
              <w:t>教育。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24"/>
                <w:szCs w:val="20"/>
              </w:rPr>
            </w:pPr>
            <w:r w:rsidRPr="00DC5331">
              <w:rPr>
                <w:rFonts w:ascii="宋体" w:hAnsi="宋体" w:cs="宋体" w:hint="eastAsia"/>
                <w:color w:val="000000" w:themeColor="text1"/>
                <w:szCs w:val="20"/>
              </w:rPr>
              <w:t>2.</w:t>
            </w:r>
            <w:r w:rsidRPr="00DC5331">
              <w:rPr>
                <w:rFonts w:ascii="宋体" w:hAnsi="宋体" w:cs="宋体" w:hint="eastAsia"/>
                <w:color w:val="000000" w:themeColor="text1"/>
                <w:kern w:val="24"/>
                <w:szCs w:val="20"/>
              </w:rPr>
              <w:t>色盲遗传家系图谱分析</w:t>
            </w:r>
          </w:p>
          <w:p w:rsidR="00AD7A60" w:rsidRPr="00DC5331" w:rsidRDefault="00AD7A60" w:rsidP="000A4D81">
            <w:pPr>
              <w:widowControl/>
              <w:spacing w:line="360" w:lineRule="auto"/>
              <w:jc w:val="left"/>
              <w:rPr>
                <w:rFonts w:ascii="宋体" w:hAnsi="宋体" w:cs="宋体"/>
                <w:color w:val="FFFFFF"/>
                <w:kern w:val="0"/>
                <w:szCs w:val="20"/>
              </w:rPr>
            </w:pPr>
            <w:r w:rsidRPr="00DC5331">
              <w:rPr>
                <w:rFonts w:ascii="宋体" w:hAnsi="宋体" w:cs="宋体" w:hint="eastAsia"/>
                <w:color w:val="000000"/>
                <w:kern w:val="0"/>
                <w:szCs w:val="20"/>
              </w:rPr>
              <w:t>（1）让学生进行教材“资料分析”分析人类红绿色盲症遗传图谱，思考</w:t>
            </w: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回答相关</w:t>
            </w:r>
            <w:r w:rsidRPr="00DC5331">
              <w:rPr>
                <w:rFonts w:ascii="宋体" w:hAnsi="宋体" w:cs="宋体" w:hint="eastAsia"/>
                <w:color w:val="000000"/>
                <w:kern w:val="0"/>
                <w:szCs w:val="20"/>
              </w:rPr>
              <w:t>问题：</w:t>
            </w:r>
            <w:r w:rsidRPr="00DC5331">
              <w:rPr>
                <w:rFonts w:ascii="宋体"/>
                <w:noProof/>
                <w:szCs w:val="20"/>
              </w:rPr>
              <w:t xml:space="preserve"> </w:t>
            </w:r>
            <w:r w:rsidRPr="00DC5331">
              <w:rPr>
                <w:rFonts w:ascii="宋体" w:hAnsi="宋体" w:cs="宋体"/>
                <w:color w:val="FFFFFF"/>
                <w:kern w:val="0"/>
                <w:szCs w:val="20"/>
              </w:rPr>
              <w:t>[来</w:t>
            </w:r>
            <w:r w:rsidRPr="00DC5331">
              <w:rPr>
                <w:rFonts w:ascii="宋体" w:hAnsi="宋体" w:cs="宋体"/>
                <w:color w:val="FFFFFF"/>
                <w:kern w:val="0"/>
                <w:szCs w:val="20"/>
              </w:rPr>
              <w:fldChar w:fldCharType="begin"/>
            </w:r>
            <w:r w:rsidRPr="00DC5331">
              <w:rPr>
                <w:rFonts w:ascii="宋体" w:hAnsi="宋体" w:cs="宋体"/>
                <w:color w:val="FFFFFF"/>
                <w:kern w:val="0"/>
                <w:szCs w:val="20"/>
              </w:rPr>
              <w:instrText xml:space="preserve"> </w:instrText>
            </w:r>
            <w:r w:rsidRPr="00DC5331">
              <w:rPr>
                <w:rFonts w:ascii="宋体" w:hAnsi="宋体" w:cs="宋体" w:hint="eastAsia"/>
                <w:color w:val="FFFFFF"/>
                <w:kern w:val="0"/>
                <w:szCs w:val="20"/>
              </w:rPr>
              <w:instrText>= 1 \* GB3</w:instrText>
            </w:r>
            <w:r w:rsidRPr="00DC5331">
              <w:rPr>
                <w:rFonts w:ascii="宋体" w:hAnsi="宋体" w:cs="宋体"/>
                <w:color w:val="FFFFFF"/>
                <w:kern w:val="0"/>
                <w:szCs w:val="20"/>
              </w:rPr>
              <w:instrText xml:space="preserve"> </w:instrText>
            </w:r>
            <w:r w:rsidRPr="00DC5331">
              <w:rPr>
                <w:rFonts w:ascii="宋体" w:hAnsi="宋体" w:cs="宋体"/>
                <w:color w:val="FFFFFF"/>
                <w:kern w:val="0"/>
                <w:szCs w:val="20"/>
              </w:rPr>
              <w:fldChar w:fldCharType="separate"/>
            </w:r>
            <w:r w:rsidRPr="00DC5331">
              <w:rPr>
                <w:rFonts w:ascii="宋体" w:hAnsi="宋体" w:cs="宋体" w:hint="eastAsia"/>
                <w:noProof/>
                <w:color w:val="FFFFFF"/>
                <w:kern w:val="0"/>
                <w:szCs w:val="20"/>
              </w:rPr>
              <w:t>①</w:t>
            </w:r>
            <w:r w:rsidRPr="00DC5331">
              <w:rPr>
                <w:rFonts w:ascii="宋体" w:hAnsi="宋体" w:cs="宋体"/>
                <w:color w:val="FFFFFF"/>
                <w:kern w:val="0"/>
                <w:szCs w:val="20"/>
              </w:rPr>
              <w:fldChar w:fldCharType="end"/>
            </w:r>
            <w:r w:rsidRPr="00DC5331">
              <w:rPr>
                <w:rFonts w:ascii="宋体" w:hAnsi="宋体" w:cs="宋体" w:hint="eastAsia"/>
                <w:color w:val="FFFFFF"/>
                <w:kern w:val="0"/>
                <w:szCs w:val="20"/>
              </w:rPr>
              <w:t xml:space="preserve">  </w:t>
            </w:r>
          </w:p>
          <w:p w:rsidR="00AD7A60" w:rsidRPr="00DC5331" w:rsidRDefault="00AD7A60" w:rsidP="000A4D81">
            <w:pPr>
              <w:widowControl/>
              <w:spacing w:line="360" w:lineRule="auto"/>
              <w:jc w:val="left"/>
              <w:rPr>
                <w:rFonts w:ascii="宋体" w:hAnsi="宋体" w:cs="宋体"/>
                <w:color w:val="FFFFFF"/>
                <w:kern w:val="0"/>
                <w:szCs w:val="20"/>
              </w:rPr>
            </w:pPr>
            <w:r w:rsidRPr="00DC5331">
              <w:rPr>
                <w:rFonts w:ascii="宋体" w:hAnsi="宋体" w:cs="宋体"/>
                <w:noProof/>
                <w:color w:val="FFFFFF"/>
                <w:kern w:val="0"/>
                <w:szCs w:val="21"/>
              </w:rPr>
              <w:drawing>
                <wp:inline distT="0" distB="0" distL="0" distR="0">
                  <wp:extent cx="2981325" cy="1295400"/>
                  <wp:effectExtent l="19050" t="0" r="9525" b="0"/>
                  <wp:docPr id="11" name="图片 2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A60" w:rsidRPr="00DC5331" w:rsidRDefault="00AD7A60" w:rsidP="000A4D81">
            <w:pPr>
              <w:widowControl/>
              <w:spacing w:line="360" w:lineRule="auto"/>
              <w:jc w:val="left"/>
              <w:rPr>
                <w:rFonts w:ascii="宋体" w:hAnsi="宋体" w:cs="宋体"/>
                <w:color w:val="FF0000"/>
                <w:kern w:val="0"/>
                <w:szCs w:val="20"/>
              </w:rPr>
            </w:pPr>
            <w:r w:rsidRPr="00DC5331">
              <w:rPr>
                <w:rFonts w:ascii="宋体" w:hAnsi="宋体" w:cs="宋体" w:hint="eastAsia"/>
                <w:color w:val="FFFFFF"/>
                <w:kern w:val="0"/>
                <w:szCs w:val="20"/>
              </w:rPr>
              <w:t xml:space="preserve"> </w:t>
            </w:r>
            <w:r w:rsidRPr="00DC5331">
              <w:rPr>
                <w:rFonts w:ascii="宋体" w:hAnsi="宋体" w:cs="宋体"/>
                <w:color w:val="000000"/>
                <w:kern w:val="0"/>
                <w:szCs w:val="20"/>
              </w:rPr>
              <w:fldChar w:fldCharType="begin"/>
            </w:r>
            <w:r w:rsidRPr="00DC5331">
              <w:rPr>
                <w:rFonts w:ascii="宋体" w:hAnsi="宋体" w:cs="宋体"/>
                <w:color w:val="000000"/>
                <w:kern w:val="0"/>
                <w:szCs w:val="20"/>
              </w:rPr>
              <w:instrText xml:space="preserve"> </w:instrText>
            </w:r>
            <w:r w:rsidRPr="00DC5331">
              <w:rPr>
                <w:rFonts w:ascii="宋体" w:hAnsi="宋体" w:cs="宋体" w:hint="eastAsia"/>
                <w:color w:val="000000"/>
                <w:kern w:val="0"/>
                <w:szCs w:val="20"/>
              </w:rPr>
              <w:instrText>= 1 \* GB3</w:instrText>
            </w:r>
            <w:r w:rsidRPr="00DC5331">
              <w:rPr>
                <w:rFonts w:ascii="宋体" w:hAnsi="宋体" w:cs="宋体"/>
                <w:color w:val="000000"/>
                <w:kern w:val="0"/>
                <w:szCs w:val="20"/>
              </w:rPr>
              <w:instrText xml:space="preserve"> </w:instrText>
            </w:r>
            <w:r w:rsidRPr="00DC5331">
              <w:rPr>
                <w:rFonts w:ascii="宋体" w:hAnsi="宋体" w:cs="宋体"/>
                <w:color w:val="000000"/>
                <w:kern w:val="0"/>
                <w:szCs w:val="20"/>
              </w:rPr>
              <w:fldChar w:fldCharType="separate"/>
            </w:r>
            <w:r w:rsidRPr="00DC5331">
              <w:rPr>
                <w:rFonts w:ascii="宋体" w:hAnsi="宋体" w:cs="宋体" w:hint="eastAsia"/>
                <w:noProof/>
                <w:color w:val="000000"/>
                <w:kern w:val="0"/>
                <w:szCs w:val="20"/>
              </w:rPr>
              <w:t>①</w:t>
            </w:r>
            <w:r w:rsidRPr="00DC5331">
              <w:rPr>
                <w:rFonts w:ascii="宋体" w:hAnsi="宋体" w:cs="宋体"/>
                <w:color w:val="000000"/>
                <w:kern w:val="0"/>
                <w:szCs w:val="20"/>
              </w:rPr>
              <w:fldChar w:fldCharType="end"/>
            </w:r>
            <w:r w:rsidRPr="00DC5331">
              <w:rPr>
                <w:rFonts w:ascii="宋体" w:hAnsi="宋体" w:cs="宋体" w:hint="eastAsia"/>
                <w:color w:val="000000"/>
                <w:kern w:val="0"/>
                <w:szCs w:val="20"/>
              </w:rPr>
              <w:t>图中患病者是什么性别的？说明色盲遗传与什么有关？</w:t>
            </w:r>
            <w:r w:rsidRPr="00DC5331">
              <w:rPr>
                <w:rFonts w:ascii="宋体" w:hAnsi="宋体" w:cs="宋体" w:hint="eastAsia"/>
                <w:color w:val="FF0000"/>
                <w:kern w:val="0"/>
                <w:szCs w:val="20"/>
              </w:rPr>
              <w:t>（男性；与性别有关）。</w:t>
            </w:r>
          </w:p>
          <w:p w:rsidR="00AD7A60" w:rsidRPr="00DC5331" w:rsidRDefault="00AD7A60" w:rsidP="000A4D8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0"/>
              </w:rPr>
            </w:pPr>
            <w:r w:rsidRPr="00DC5331">
              <w:rPr>
                <w:rFonts w:ascii="宋体" w:hAnsi="宋体" w:cs="宋体"/>
                <w:color w:val="000000"/>
                <w:kern w:val="0"/>
                <w:szCs w:val="20"/>
              </w:rPr>
              <w:fldChar w:fldCharType="begin"/>
            </w:r>
            <w:r w:rsidRPr="00DC5331">
              <w:rPr>
                <w:rFonts w:ascii="宋体" w:hAnsi="宋体" w:cs="宋体"/>
                <w:color w:val="000000"/>
                <w:kern w:val="0"/>
                <w:szCs w:val="20"/>
              </w:rPr>
              <w:instrText xml:space="preserve"> </w:instrText>
            </w:r>
            <w:r w:rsidRPr="00DC5331">
              <w:rPr>
                <w:rFonts w:ascii="宋体" w:hAnsi="宋体" w:cs="宋体" w:hint="eastAsia"/>
                <w:color w:val="000000"/>
                <w:kern w:val="0"/>
                <w:szCs w:val="20"/>
              </w:rPr>
              <w:instrText>= 2 \* GB3</w:instrText>
            </w:r>
            <w:r w:rsidRPr="00DC5331">
              <w:rPr>
                <w:rFonts w:ascii="宋体" w:hAnsi="宋体" w:cs="宋体"/>
                <w:color w:val="000000"/>
                <w:kern w:val="0"/>
                <w:szCs w:val="20"/>
              </w:rPr>
              <w:instrText xml:space="preserve"> </w:instrText>
            </w:r>
            <w:r w:rsidRPr="00DC5331">
              <w:rPr>
                <w:rFonts w:ascii="宋体" w:hAnsi="宋体" w:cs="宋体"/>
                <w:color w:val="000000"/>
                <w:kern w:val="0"/>
                <w:szCs w:val="20"/>
              </w:rPr>
              <w:fldChar w:fldCharType="separate"/>
            </w:r>
            <w:r w:rsidRPr="00DC5331">
              <w:rPr>
                <w:rFonts w:ascii="宋体" w:hAnsi="宋体" w:cs="宋体" w:hint="eastAsia"/>
                <w:noProof/>
                <w:color w:val="000000"/>
                <w:kern w:val="0"/>
                <w:szCs w:val="20"/>
              </w:rPr>
              <w:t>②</w:t>
            </w:r>
            <w:r w:rsidRPr="00DC5331">
              <w:rPr>
                <w:rFonts w:ascii="宋体" w:hAnsi="宋体" w:cs="宋体"/>
                <w:color w:val="000000"/>
                <w:kern w:val="0"/>
                <w:szCs w:val="20"/>
              </w:rPr>
              <w:fldChar w:fldCharType="end"/>
            </w:r>
            <w:r w:rsidRPr="00DC5331">
              <w:rPr>
                <w:rFonts w:ascii="宋体" w:hAnsi="宋体" w:cs="宋体" w:hint="eastAsia"/>
                <w:color w:val="000000"/>
                <w:kern w:val="0"/>
                <w:szCs w:val="20"/>
              </w:rPr>
              <w:t>I代中的1号</w:t>
            </w:r>
            <w:r w:rsidRPr="00DC5331">
              <w:rPr>
                <w:rFonts w:ascii="宋体" w:hAnsi="宋体" w:cs="宋体" w:hint="eastAsia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19050" cy="19050"/>
                  <wp:effectExtent l="19050" t="0" r="0" b="0"/>
                  <wp:docPr id="12" name="图片 3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5331">
              <w:rPr>
                <w:rFonts w:ascii="宋体" w:hAnsi="宋体" w:cs="宋体" w:hint="eastAsia"/>
                <w:color w:val="000000"/>
                <w:kern w:val="0"/>
                <w:szCs w:val="20"/>
              </w:rPr>
              <w:t>是色盲患者，他将自己</w:t>
            </w:r>
            <w:r w:rsidRPr="00DC5331">
              <w:rPr>
                <w:rFonts w:ascii="宋体" w:hAnsi="宋体" w:cs="宋体" w:hint="eastAsia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19050" cy="19050"/>
                  <wp:effectExtent l="19050" t="0" r="0" b="0"/>
                  <wp:docPr id="14" name="图片 4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5331">
              <w:rPr>
                <w:rFonts w:ascii="宋体" w:hAnsi="宋体" w:cs="宋体" w:hint="eastAsia"/>
                <w:color w:val="000000"/>
                <w:kern w:val="0"/>
                <w:szCs w:val="20"/>
              </w:rPr>
              <w:t>的色盲基因传给了Ⅱ代中的几号？</w:t>
            </w:r>
            <w:r w:rsidRPr="00DC5331">
              <w:rPr>
                <w:rFonts w:ascii="宋体" w:hAnsi="宋体" w:cs="宋体" w:hint="eastAsia"/>
                <w:color w:val="FF0000"/>
                <w:kern w:val="0"/>
                <w:szCs w:val="20"/>
              </w:rPr>
              <w:t>（3号和5号）。</w:t>
            </w:r>
          </w:p>
          <w:p w:rsidR="00AD7A60" w:rsidRPr="00DC5331" w:rsidRDefault="00AD7A60" w:rsidP="000A4D81">
            <w:pPr>
              <w:widowControl/>
              <w:spacing w:line="360" w:lineRule="auto"/>
              <w:jc w:val="left"/>
              <w:rPr>
                <w:rFonts w:ascii="宋体" w:hAnsi="宋体" w:cs="宋体"/>
                <w:color w:val="FF0000"/>
                <w:kern w:val="0"/>
                <w:szCs w:val="20"/>
              </w:rPr>
            </w:pPr>
            <w:r w:rsidRPr="00DC5331">
              <w:rPr>
                <w:rFonts w:ascii="宋体" w:hAnsi="宋体" w:cs="宋体"/>
                <w:color w:val="000000"/>
                <w:kern w:val="0"/>
                <w:szCs w:val="20"/>
              </w:rPr>
              <w:fldChar w:fldCharType="begin"/>
            </w:r>
            <w:r w:rsidRPr="00DC5331">
              <w:rPr>
                <w:rFonts w:ascii="宋体" w:hAnsi="宋体" w:cs="宋体"/>
                <w:color w:val="000000"/>
                <w:kern w:val="0"/>
                <w:szCs w:val="20"/>
              </w:rPr>
              <w:instrText xml:space="preserve"> </w:instrText>
            </w:r>
            <w:r w:rsidRPr="00DC5331">
              <w:rPr>
                <w:rFonts w:ascii="宋体" w:hAnsi="宋体" w:cs="宋体" w:hint="eastAsia"/>
                <w:color w:val="000000"/>
                <w:kern w:val="0"/>
                <w:szCs w:val="20"/>
              </w:rPr>
              <w:instrText>= 3 \* GB3</w:instrText>
            </w:r>
            <w:r w:rsidRPr="00DC5331">
              <w:rPr>
                <w:rFonts w:ascii="宋体" w:hAnsi="宋体" w:cs="宋体"/>
                <w:color w:val="000000"/>
                <w:kern w:val="0"/>
                <w:szCs w:val="20"/>
              </w:rPr>
              <w:instrText xml:space="preserve"> </w:instrText>
            </w:r>
            <w:r w:rsidRPr="00DC5331">
              <w:rPr>
                <w:rFonts w:ascii="宋体" w:hAnsi="宋体" w:cs="宋体"/>
                <w:color w:val="000000"/>
                <w:kern w:val="0"/>
                <w:szCs w:val="20"/>
              </w:rPr>
              <w:fldChar w:fldCharType="separate"/>
            </w:r>
            <w:r w:rsidRPr="00DC5331">
              <w:rPr>
                <w:rFonts w:ascii="宋体" w:hAnsi="宋体" w:cs="宋体" w:hint="eastAsia"/>
                <w:noProof/>
                <w:color w:val="000000"/>
                <w:kern w:val="0"/>
                <w:szCs w:val="20"/>
              </w:rPr>
              <w:t>③</w:t>
            </w:r>
            <w:r w:rsidRPr="00DC5331">
              <w:rPr>
                <w:rFonts w:ascii="宋体" w:hAnsi="宋体" w:cs="宋体"/>
                <w:color w:val="000000"/>
                <w:kern w:val="0"/>
                <w:szCs w:val="20"/>
              </w:rPr>
              <w:fldChar w:fldCharType="end"/>
            </w:r>
            <w:r w:rsidRPr="00DC5331">
              <w:rPr>
                <w:rFonts w:ascii="宋体" w:hAnsi="宋体" w:cs="宋体" w:hint="eastAsia"/>
                <w:color w:val="000000"/>
                <w:kern w:val="0"/>
                <w:szCs w:val="20"/>
              </w:rPr>
              <w:t>I代中的1号是否将自己的色盲基因传给了Ⅱ代2号？这说明红绿色盲基因位于X染色体上还是Y染色体上？</w:t>
            </w:r>
            <w:r w:rsidRPr="00DC5331">
              <w:rPr>
                <w:rFonts w:ascii="宋体" w:hAnsi="宋体" w:cs="宋体" w:hint="eastAsia"/>
                <w:color w:val="FF0000"/>
                <w:kern w:val="0"/>
                <w:szCs w:val="20"/>
              </w:rPr>
              <w:t>（没有。因为I代1号传给Ⅱ代2号的是Y染色体，如果色盲基因位于Y染色体上，则Ⅱ代2号肯定是色盲患者，故红绿色盲基因位于X染色体）。</w:t>
            </w:r>
          </w:p>
          <w:p w:rsidR="00AD7A60" w:rsidRPr="00DC5331" w:rsidRDefault="00AD7A60" w:rsidP="000A4D81">
            <w:pPr>
              <w:widowControl/>
              <w:spacing w:line="360" w:lineRule="auto"/>
              <w:jc w:val="left"/>
              <w:rPr>
                <w:rFonts w:ascii="宋体" w:hAnsi="宋体" w:cs="宋体"/>
                <w:color w:val="FF0000"/>
                <w:kern w:val="0"/>
                <w:szCs w:val="20"/>
              </w:rPr>
            </w:pPr>
            <w:r w:rsidRPr="00DC5331">
              <w:rPr>
                <w:rFonts w:ascii="宋体" w:hAnsi="宋体" w:cs="宋体"/>
                <w:color w:val="000000"/>
                <w:kern w:val="0"/>
                <w:szCs w:val="20"/>
              </w:rPr>
              <w:fldChar w:fldCharType="begin"/>
            </w:r>
            <w:r w:rsidRPr="00DC5331">
              <w:rPr>
                <w:rFonts w:ascii="宋体" w:hAnsi="宋体" w:cs="宋体"/>
                <w:color w:val="000000"/>
                <w:kern w:val="0"/>
                <w:szCs w:val="20"/>
              </w:rPr>
              <w:instrText xml:space="preserve"> </w:instrText>
            </w:r>
            <w:r w:rsidRPr="00DC5331">
              <w:rPr>
                <w:rFonts w:ascii="宋体" w:hAnsi="宋体" w:cs="宋体" w:hint="eastAsia"/>
                <w:color w:val="000000"/>
                <w:kern w:val="0"/>
                <w:szCs w:val="20"/>
              </w:rPr>
              <w:instrText>= 4 \* GB3</w:instrText>
            </w:r>
            <w:r w:rsidRPr="00DC5331">
              <w:rPr>
                <w:rFonts w:ascii="宋体" w:hAnsi="宋体" w:cs="宋体"/>
                <w:color w:val="000000"/>
                <w:kern w:val="0"/>
                <w:szCs w:val="20"/>
              </w:rPr>
              <w:instrText xml:space="preserve"> </w:instrText>
            </w:r>
            <w:r w:rsidRPr="00DC5331">
              <w:rPr>
                <w:rFonts w:ascii="宋体" w:hAnsi="宋体" w:cs="宋体"/>
                <w:color w:val="000000"/>
                <w:kern w:val="0"/>
                <w:szCs w:val="20"/>
              </w:rPr>
              <w:fldChar w:fldCharType="separate"/>
            </w:r>
            <w:r w:rsidRPr="00DC5331">
              <w:rPr>
                <w:rFonts w:ascii="宋体" w:hAnsi="宋体" w:cs="宋体" w:hint="eastAsia"/>
                <w:noProof/>
                <w:color w:val="000000"/>
                <w:kern w:val="0"/>
                <w:szCs w:val="20"/>
              </w:rPr>
              <w:t>④</w:t>
            </w:r>
            <w:r w:rsidRPr="00DC5331">
              <w:rPr>
                <w:rFonts w:ascii="宋体" w:hAnsi="宋体" w:cs="宋体"/>
                <w:color w:val="000000"/>
                <w:kern w:val="0"/>
                <w:szCs w:val="20"/>
              </w:rPr>
              <w:fldChar w:fldCharType="end"/>
            </w:r>
            <w:r w:rsidRPr="00DC5331">
              <w:rPr>
                <w:rFonts w:ascii="宋体" w:hAnsi="宋体" w:cs="宋体" w:hint="eastAsia"/>
                <w:color w:val="000000"/>
                <w:kern w:val="0"/>
                <w:szCs w:val="20"/>
              </w:rPr>
              <w:t>为什么Ⅱ代3号和5号有色盲基因而没有表现出色盲症？</w:t>
            </w:r>
            <w:r w:rsidRPr="00DC5331">
              <w:rPr>
                <w:rFonts w:ascii="宋体" w:hAnsi="宋体" w:cs="宋体" w:hint="eastAsia"/>
                <w:color w:val="FF0000"/>
                <w:kern w:val="0"/>
                <w:szCs w:val="20"/>
              </w:rPr>
              <w:t>（因为Ⅱ代3号和5号只有一条染色体上有色盲基因，而色盲基因是隐性基因，被显性的正常基因所掩盖。）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color w:val="000000" w:themeColor="text1"/>
                <w:szCs w:val="20"/>
              </w:rPr>
            </w:pPr>
            <w:r w:rsidRPr="00DC5331">
              <w:rPr>
                <w:rFonts w:ascii="宋体" w:hint="eastAsia"/>
                <w:color w:val="000000" w:themeColor="text1"/>
                <w:szCs w:val="20"/>
              </w:rPr>
              <w:t>（2）质疑：红绿色盲基因位于X染色体，相关基因型如何表示？</w:t>
            </w:r>
          </w:p>
          <w:p w:rsidR="00AD7A60" w:rsidRPr="00DC5331" w:rsidRDefault="00AD7A60" w:rsidP="000A4D81">
            <w:pPr>
              <w:widowControl/>
              <w:spacing w:line="360" w:lineRule="auto"/>
              <w:jc w:val="left"/>
              <w:rPr>
                <w:rFonts w:ascii="宋体"/>
                <w:color w:val="000000" w:themeColor="text1"/>
                <w:szCs w:val="20"/>
              </w:rPr>
            </w:pPr>
            <w:r w:rsidRPr="00DC5331">
              <w:rPr>
                <w:rFonts w:ascii="宋体" w:hint="eastAsia"/>
                <w:color w:val="000000" w:themeColor="text1"/>
                <w:szCs w:val="20"/>
              </w:rPr>
              <w:t>3.红绿色盲基因型和表现型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  <w:r w:rsidRPr="00DC5331">
              <w:rPr>
                <w:rFonts w:ascii="宋体" w:hint="eastAsia"/>
                <w:szCs w:val="20"/>
              </w:rPr>
              <w:t>（1）让学生根据表现型写出基因型，强调伴性遗传基因型的规范书写。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890"/>
              <w:gridCol w:w="671"/>
              <w:gridCol w:w="1650"/>
              <w:gridCol w:w="945"/>
              <w:gridCol w:w="851"/>
              <w:gridCol w:w="757"/>
            </w:tblGrid>
            <w:tr w:rsidR="00AD7A60" w:rsidTr="000A4D81">
              <w:trPr>
                <w:trHeight w:val="262"/>
                <w:tblCellSpacing w:w="0" w:type="dxa"/>
              </w:trPr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D7A60" w:rsidRPr="00DC5331" w:rsidRDefault="00AD7A60" w:rsidP="000A4D81">
                  <w:pPr>
                    <w:spacing w:line="360" w:lineRule="auto"/>
                    <w:jc w:val="left"/>
                    <w:rPr>
                      <w:rFonts w:ascii="宋体"/>
                      <w:szCs w:val="20"/>
                    </w:rPr>
                  </w:pPr>
                </w:p>
              </w:tc>
              <w:tc>
                <w:tcPr>
                  <w:tcW w:w="326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D7A60" w:rsidRPr="00DC5331" w:rsidRDefault="00AD7A60" w:rsidP="000A4D81">
                  <w:pPr>
                    <w:spacing w:line="360" w:lineRule="auto"/>
                    <w:jc w:val="left"/>
                    <w:rPr>
                      <w:rFonts w:ascii="宋体"/>
                      <w:szCs w:val="20"/>
                    </w:rPr>
                  </w:pPr>
                  <w:r w:rsidRPr="00DC5331">
                    <w:rPr>
                      <w:rFonts w:ascii="宋体" w:hint="eastAsia"/>
                      <w:szCs w:val="20"/>
                    </w:rPr>
                    <w:t>女性</w:t>
                  </w:r>
                </w:p>
              </w:tc>
              <w:tc>
                <w:tcPr>
                  <w:tcW w:w="160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D7A60" w:rsidRPr="00DC5331" w:rsidRDefault="00AD7A60" w:rsidP="000A4D81">
                  <w:pPr>
                    <w:spacing w:line="360" w:lineRule="auto"/>
                    <w:jc w:val="left"/>
                    <w:rPr>
                      <w:rFonts w:ascii="宋体"/>
                      <w:szCs w:val="20"/>
                    </w:rPr>
                  </w:pPr>
                  <w:r w:rsidRPr="00DC5331">
                    <w:rPr>
                      <w:rFonts w:ascii="宋体"/>
                      <w:szCs w:val="20"/>
                    </w:rPr>
                    <w:t>男性</w:t>
                  </w:r>
                </w:p>
              </w:tc>
            </w:tr>
            <w:tr w:rsidR="00AD7A60" w:rsidTr="000A4D81">
              <w:trPr>
                <w:tblCellSpacing w:w="0" w:type="dxa"/>
              </w:trPr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D7A60" w:rsidRPr="00DC5331" w:rsidRDefault="00AD7A60" w:rsidP="000A4D81">
                  <w:pPr>
                    <w:spacing w:line="360" w:lineRule="auto"/>
                    <w:jc w:val="left"/>
                    <w:rPr>
                      <w:rFonts w:ascii="宋体"/>
                      <w:szCs w:val="20"/>
                    </w:rPr>
                  </w:pPr>
                  <w:r w:rsidRPr="00DC5331">
                    <w:rPr>
                      <w:rFonts w:ascii="宋体"/>
                      <w:szCs w:val="20"/>
                    </w:rPr>
                    <w:t>基因型</w:t>
                  </w:r>
                </w:p>
              </w:tc>
              <w:tc>
                <w:tcPr>
                  <w:tcW w:w="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D7A60" w:rsidRPr="00DC5331" w:rsidRDefault="00AD7A60" w:rsidP="000A4D81">
                  <w:pPr>
                    <w:spacing w:line="360" w:lineRule="auto"/>
                    <w:jc w:val="left"/>
                    <w:rPr>
                      <w:rFonts w:ascii="宋体"/>
                      <w:szCs w:val="20"/>
                    </w:rPr>
                  </w:pPr>
                  <w:r w:rsidRPr="00DC5331">
                    <w:rPr>
                      <w:rFonts w:ascii="宋体"/>
                      <w:szCs w:val="20"/>
                    </w:rPr>
                    <w:t>X</w:t>
                  </w:r>
                  <w:r w:rsidRPr="00DC5331">
                    <w:rPr>
                      <w:rFonts w:ascii="宋体"/>
                      <w:szCs w:val="20"/>
                      <w:vertAlign w:val="superscript"/>
                    </w:rPr>
                    <w:t>B</w:t>
                  </w:r>
                  <w:r w:rsidRPr="00DC5331">
                    <w:rPr>
                      <w:rFonts w:ascii="宋体"/>
                      <w:szCs w:val="20"/>
                    </w:rPr>
                    <w:t>X</w:t>
                  </w:r>
                  <w:r w:rsidRPr="00DC5331">
                    <w:rPr>
                      <w:rFonts w:ascii="宋体"/>
                      <w:szCs w:val="20"/>
                      <w:vertAlign w:val="superscript"/>
                    </w:rPr>
                    <w:t>B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D7A60" w:rsidRPr="00DC5331" w:rsidRDefault="00AD7A60" w:rsidP="000A4D81">
                  <w:pPr>
                    <w:spacing w:line="360" w:lineRule="auto"/>
                    <w:jc w:val="left"/>
                    <w:rPr>
                      <w:rFonts w:ascii="宋体"/>
                      <w:szCs w:val="20"/>
                    </w:rPr>
                  </w:pPr>
                  <w:r w:rsidRPr="00DC5331">
                    <w:rPr>
                      <w:rFonts w:ascii="宋体"/>
                      <w:szCs w:val="20"/>
                    </w:rPr>
                    <w:t>X</w:t>
                  </w:r>
                  <w:r w:rsidRPr="00DC5331">
                    <w:rPr>
                      <w:rFonts w:ascii="宋体"/>
                      <w:szCs w:val="20"/>
                      <w:vertAlign w:val="superscript"/>
                    </w:rPr>
                    <w:t>B</w:t>
                  </w:r>
                  <w:r w:rsidRPr="00DC5331">
                    <w:rPr>
                      <w:rFonts w:ascii="宋体"/>
                      <w:szCs w:val="20"/>
                    </w:rPr>
                    <w:t>X</w:t>
                  </w:r>
                  <w:r w:rsidRPr="00DC5331">
                    <w:rPr>
                      <w:rFonts w:ascii="宋体"/>
                      <w:szCs w:val="20"/>
                      <w:vertAlign w:val="superscript"/>
                    </w:rPr>
                    <w:t>b</w:t>
                  </w:r>
                </w:p>
              </w:tc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D7A60" w:rsidRPr="00DC5331" w:rsidRDefault="00AD7A60" w:rsidP="000A4D81">
                  <w:pPr>
                    <w:spacing w:line="360" w:lineRule="auto"/>
                    <w:jc w:val="left"/>
                    <w:rPr>
                      <w:rFonts w:ascii="宋体"/>
                      <w:szCs w:val="20"/>
                    </w:rPr>
                  </w:pPr>
                  <w:r w:rsidRPr="00DC5331">
                    <w:rPr>
                      <w:rFonts w:ascii="宋体"/>
                      <w:szCs w:val="20"/>
                    </w:rPr>
                    <w:t>X</w:t>
                  </w:r>
                  <w:r w:rsidRPr="00DC5331">
                    <w:rPr>
                      <w:rFonts w:ascii="宋体"/>
                      <w:szCs w:val="20"/>
                      <w:vertAlign w:val="superscript"/>
                    </w:rPr>
                    <w:t>b</w:t>
                  </w:r>
                  <w:r w:rsidRPr="00DC5331">
                    <w:rPr>
                      <w:rFonts w:ascii="宋体"/>
                      <w:szCs w:val="20"/>
                    </w:rPr>
                    <w:t>X</w:t>
                  </w:r>
                  <w:r w:rsidRPr="00DC5331">
                    <w:rPr>
                      <w:rFonts w:ascii="宋体"/>
                      <w:szCs w:val="20"/>
                      <w:vertAlign w:val="superscript"/>
                    </w:rPr>
                    <w:t>b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D7A60" w:rsidRPr="00DC5331" w:rsidRDefault="00AD7A60" w:rsidP="000A4D81">
                  <w:pPr>
                    <w:spacing w:line="360" w:lineRule="auto"/>
                    <w:jc w:val="left"/>
                    <w:rPr>
                      <w:rFonts w:ascii="宋体"/>
                      <w:szCs w:val="20"/>
                    </w:rPr>
                  </w:pPr>
                  <w:r w:rsidRPr="00DC5331">
                    <w:rPr>
                      <w:rFonts w:ascii="宋体"/>
                      <w:szCs w:val="20"/>
                    </w:rPr>
                    <w:t>X</w:t>
                  </w:r>
                  <w:r w:rsidRPr="00DC5331">
                    <w:rPr>
                      <w:rFonts w:ascii="宋体"/>
                      <w:szCs w:val="20"/>
                      <w:vertAlign w:val="superscript"/>
                    </w:rPr>
                    <w:t>B</w:t>
                  </w:r>
                  <w:r w:rsidRPr="00DC5331">
                    <w:rPr>
                      <w:rFonts w:ascii="宋体"/>
                      <w:szCs w:val="20"/>
                    </w:rPr>
                    <w:t>Y</w:t>
                  </w:r>
                </w:p>
              </w:tc>
              <w:tc>
                <w:tcPr>
                  <w:tcW w:w="7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D7A60" w:rsidRPr="00DC5331" w:rsidRDefault="00AD7A60" w:rsidP="000A4D81">
                  <w:pPr>
                    <w:spacing w:line="360" w:lineRule="auto"/>
                    <w:jc w:val="left"/>
                    <w:rPr>
                      <w:rFonts w:ascii="宋体"/>
                      <w:szCs w:val="20"/>
                    </w:rPr>
                  </w:pPr>
                  <w:r w:rsidRPr="00DC5331">
                    <w:rPr>
                      <w:rFonts w:ascii="宋体"/>
                      <w:szCs w:val="20"/>
                    </w:rPr>
                    <w:t>X</w:t>
                  </w:r>
                  <w:r w:rsidRPr="00DC5331">
                    <w:rPr>
                      <w:rFonts w:ascii="宋体"/>
                      <w:szCs w:val="20"/>
                      <w:vertAlign w:val="superscript"/>
                    </w:rPr>
                    <w:t>b</w:t>
                  </w:r>
                  <w:r w:rsidRPr="00DC5331">
                    <w:rPr>
                      <w:rFonts w:ascii="宋体"/>
                      <w:szCs w:val="20"/>
                    </w:rPr>
                    <w:t>Y</w:t>
                  </w:r>
                </w:p>
              </w:tc>
            </w:tr>
            <w:tr w:rsidR="00AD7A60" w:rsidTr="000A4D81">
              <w:trPr>
                <w:tblCellSpacing w:w="0" w:type="dxa"/>
              </w:trPr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D7A60" w:rsidRPr="00DC5331" w:rsidRDefault="00AD7A60" w:rsidP="000A4D81">
                  <w:pPr>
                    <w:spacing w:line="360" w:lineRule="auto"/>
                    <w:jc w:val="left"/>
                    <w:rPr>
                      <w:rFonts w:ascii="宋体"/>
                      <w:szCs w:val="20"/>
                    </w:rPr>
                  </w:pPr>
                  <w:r w:rsidRPr="00DC5331">
                    <w:rPr>
                      <w:rFonts w:ascii="宋体"/>
                      <w:szCs w:val="20"/>
                    </w:rPr>
                    <w:t>表现型</w:t>
                  </w:r>
                </w:p>
              </w:tc>
              <w:tc>
                <w:tcPr>
                  <w:tcW w:w="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D7A60" w:rsidRPr="00DC5331" w:rsidRDefault="00AD7A60" w:rsidP="000A4D81">
                  <w:pPr>
                    <w:spacing w:line="360" w:lineRule="auto"/>
                    <w:jc w:val="left"/>
                    <w:rPr>
                      <w:rFonts w:ascii="宋体"/>
                      <w:szCs w:val="20"/>
                    </w:rPr>
                  </w:pPr>
                  <w:r w:rsidRPr="00DC5331">
                    <w:rPr>
                      <w:rFonts w:ascii="宋体" w:hint="eastAsia"/>
                      <w:szCs w:val="20"/>
                    </w:rPr>
                    <w:t>正常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D7A60" w:rsidRPr="00DC5331" w:rsidRDefault="00AD7A60" w:rsidP="000A4D81">
                  <w:pPr>
                    <w:spacing w:line="360" w:lineRule="auto"/>
                    <w:jc w:val="left"/>
                    <w:rPr>
                      <w:rFonts w:ascii="宋体"/>
                      <w:szCs w:val="20"/>
                    </w:rPr>
                  </w:pPr>
                  <w:r w:rsidRPr="00DC5331">
                    <w:rPr>
                      <w:rFonts w:ascii="宋体"/>
                      <w:szCs w:val="20"/>
                    </w:rPr>
                    <w:t>正常（携带者）</w:t>
                  </w:r>
                </w:p>
              </w:tc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D7A60" w:rsidRPr="00DC5331" w:rsidRDefault="00AD7A60" w:rsidP="000A4D81">
                  <w:pPr>
                    <w:spacing w:line="360" w:lineRule="auto"/>
                    <w:jc w:val="left"/>
                    <w:rPr>
                      <w:rFonts w:ascii="宋体"/>
                      <w:szCs w:val="20"/>
                    </w:rPr>
                  </w:pPr>
                  <w:r w:rsidRPr="00DC5331">
                    <w:rPr>
                      <w:rFonts w:ascii="宋体"/>
                      <w:szCs w:val="20"/>
                    </w:rPr>
                    <w:t>色盲</w:t>
                  </w:r>
                </w:p>
              </w:tc>
              <w:tc>
                <w:tcPr>
                  <w:tcW w:w="851" w:type="dxa"/>
                  <w:vAlign w:val="center"/>
                </w:tcPr>
                <w:p w:rsidR="00AD7A60" w:rsidRPr="00DC5331" w:rsidRDefault="00AD7A60" w:rsidP="000A4D81">
                  <w:pPr>
                    <w:widowControl/>
                    <w:spacing w:line="360" w:lineRule="auto"/>
                    <w:jc w:val="left"/>
                    <w:rPr>
                      <w:rFonts w:ascii="宋体"/>
                      <w:kern w:val="0"/>
                      <w:szCs w:val="20"/>
                    </w:rPr>
                  </w:pPr>
                  <w:r w:rsidRPr="00DC5331">
                    <w:rPr>
                      <w:rFonts w:ascii="宋体" w:hint="eastAsia"/>
                      <w:kern w:val="0"/>
                      <w:szCs w:val="20"/>
                    </w:rPr>
                    <w:t>正常</w:t>
                  </w:r>
                </w:p>
              </w:tc>
              <w:tc>
                <w:tcPr>
                  <w:tcW w:w="757" w:type="dxa"/>
                  <w:vAlign w:val="center"/>
                </w:tcPr>
                <w:p w:rsidR="00AD7A60" w:rsidRPr="00DC5331" w:rsidRDefault="00AD7A60" w:rsidP="000A4D81">
                  <w:pPr>
                    <w:widowControl/>
                    <w:spacing w:line="360" w:lineRule="auto"/>
                    <w:jc w:val="left"/>
                    <w:rPr>
                      <w:rFonts w:ascii="宋体"/>
                      <w:kern w:val="0"/>
                      <w:szCs w:val="20"/>
                    </w:rPr>
                  </w:pPr>
                  <w:r w:rsidRPr="00DC5331">
                    <w:rPr>
                      <w:rFonts w:ascii="宋体" w:hint="eastAsia"/>
                      <w:kern w:val="0"/>
                      <w:szCs w:val="20"/>
                    </w:rPr>
                    <w:t>色盲</w:t>
                  </w:r>
                </w:p>
              </w:tc>
            </w:tr>
          </w:tbl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 w:hAnsi="宋体" w:cs="宋体"/>
                <w:color w:val="FF0000"/>
                <w:kern w:val="0"/>
                <w:szCs w:val="20"/>
              </w:rPr>
            </w:pPr>
            <w:r w:rsidRPr="00DC5331">
              <w:rPr>
                <w:rFonts w:ascii="宋体" w:hint="eastAsia"/>
                <w:szCs w:val="20"/>
              </w:rPr>
              <w:t>（2）让学生思考回答：</w:t>
            </w:r>
            <w:r w:rsidRPr="00DC5331">
              <w:rPr>
                <w:rFonts w:ascii="宋体" w:hAnsi="宋体" w:cs="宋体" w:hint="eastAsia"/>
                <w:color w:val="000000"/>
                <w:kern w:val="0"/>
                <w:szCs w:val="20"/>
              </w:rPr>
              <w:t>从表中分析，为什么红绿色盲的患者男性多于女性？</w:t>
            </w:r>
            <w:r w:rsidRPr="00DC5331">
              <w:rPr>
                <w:rFonts w:ascii="宋体" w:hAnsi="宋体" w:cs="宋体" w:hint="eastAsia"/>
                <w:color w:val="FF0000"/>
                <w:kern w:val="0"/>
                <w:szCs w:val="20"/>
              </w:rPr>
              <w:t>（男性只要X染色体上有色盲基因b，就表现为色盲患者；而女性有两条X染色体，必须两条染色体上都有色盲基因b，才表现为色盲患者）。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 w:hAnsi="宋体"/>
                <w:szCs w:val="20"/>
              </w:rPr>
            </w:pPr>
            <w:r w:rsidRPr="00DC5331">
              <w:rPr>
                <w:rFonts w:ascii="宋体" w:hAnsi="宋体" w:hint="eastAsia"/>
                <w:szCs w:val="20"/>
              </w:rPr>
              <w:t>归纳红绿色盲遗传第一个特点：男患者多于女患者。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  <w:r w:rsidRPr="00DC5331">
              <w:rPr>
                <w:rFonts w:ascii="宋体" w:hAnsi="宋体" w:hint="eastAsia"/>
                <w:szCs w:val="20"/>
              </w:rPr>
              <w:t>（3）质疑：红绿色盲的遗传除了男性患者比女性患者多以外，还有其他什么特</w:t>
            </w:r>
            <w:r w:rsidRPr="00DC5331">
              <w:rPr>
                <w:rFonts w:ascii="宋体" w:hAnsi="宋体" w:hint="eastAsia"/>
                <w:szCs w:val="20"/>
              </w:rPr>
              <w:lastRenderedPageBreak/>
              <w:t>点？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  <w:r w:rsidRPr="00DC5331">
              <w:rPr>
                <w:rFonts w:ascii="宋体" w:hint="eastAsia"/>
                <w:szCs w:val="20"/>
              </w:rPr>
              <w:t>4.红绿色盲遗传特点</w:t>
            </w:r>
          </w:p>
          <w:p w:rsidR="00AD7A60" w:rsidRDefault="00AD7A60" w:rsidP="000A4D81">
            <w:pPr>
              <w:spacing w:line="360" w:lineRule="auto"/>
              <w:jc w:val="left"/>
              <w:rPr>
                <w:rFonts w:ascii="宋体" w:hAnsi="宋体"/>
                <w:bCs/>
                <w:szCs w:val="20"/>
              </w:rPr>
            </w:pPr>
            <w:r w:rsidRPr="00DC5331">
              <w:rPr>
                <w:rFonts w:ascii="宋体" w:hint="eastAsia"/>
                <w:szCs w:val="20"/>
              </w:rPr>
              <w:t>（1）讲解</w:t>
            </w:r>
            <w:r w:rsidRPr="00DC5331">
              <w:rPr>
                <w:rFonts w:ascii="宋体" w:hAnsi="宋体" w:hint="eastAsia"/>
                <w:bCs/>
                <w:szCs w:val="20"/>
              </w:rPr>
              <w:t>遗传图解</w:t>
            </w:r>
            <w:r>
              <w:rPr>
                <w:rFonts w:ascii="宋体" w:hAnsi="宋体" w:hint="eastAsia"/>
                <w:bCs/>
                <w:szCs w:val="20"/>
              </w:rPr>
              <w:t>：女性正常和男性色盲婚配，</w:t>
            </w:r>
            <w:r w:rsidRPr="00DC5331">
              <w:rPr>
                <w:rFonts w:ascii="宋体" w:hAnsi="宋体" w:hint="eastAsia"/>
                <w:bCs/>
                <w:szCs w:val="20"/>
              </w:rPr>
              <w:t>伴性遗传图解的规范书写。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noProof/>
                <w:szCs w:val="20"/>
              </w:rPr>
              <w:drawing>
                <wp:inline distT="0" distB="0" distL="0" distR="0">
                  <wp:extent cx="2533650" cy="2152650"/>
                  <wp:effectExtent l="19050" t="0" r="0" b="0"/>
                  <wp:docPr id="1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A60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  <w:r w:rsidRPr="00DC5331">
              <w:rPr>
                <w:rFonts w:ascii="宋体" w:hint="eastAsia"/>
                <w:szCs w:val="20"/>
              </w:rPr>
              <w:t>（2）让学生完成遗传图解2：女性携带者与男性正常婚配</w:t>
            </w:r>
          </w:p>
          <w:p w:rsidR="00AD7A60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  <w:r>
              <w:rPr>
                <w:rFonts w:ascii="宋体" w:hint="eastAsia"/>
                <w:noProof/>
                <w:szCs w:val="20"/>
              </w:rPr>
              <w:drawing>
                <wp:inline distT="0" distB="0" distL="0" distR="0">
                  <wp:extent cx="3219450" cy="2143125"/>
                  <wp:effectExtent l="19050" t="0" r="0" b="0"/>
                  <wp:docPr id="1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  <w:r w:rsidRPr="00DC5331">
              <w:rPr>
                <w:rFonts w:ascii="宋体" w:hint="eastAsia"/>
                <w:szCs w:val="20"/>
              </w:rPr>
              <w:t>指出遗传图解2是图解1的延续，引导学生分析得到色盲基因的传递情况：外公→母亲→儿子，归纳红绿色盲遗传的第二个特点：交叉遗传和隔代遗传。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  <w:r w:rsidRPr="00DC5331">
              <w:rPr>
                <w:rFonts w:ascii="宋体" w:hint="eastAsia"/>
                <w:szCs w:val="20"/>
              </w:rPr>
              <w:t>（3）继续让学生完成遗传图解3和4，分析归纳红绿色盲遗传的其他特点。</w:t>
            </w:r>
          </w:p>
          <w:p w:rsidR="00AD7A60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  <w:r w:rsidRPr="00DC5331">
              <w:rPr>
                <w:rFonts w:ascii="宋体" w:hint="eastAsia"/>
                <w:szCs w:val="20"/>
              </w:rPr>
              <w:t>遗传图解3：女性携带者与男性色盲婚配</w:t>
            </w:r>
          </w:p>
          <w:p w:rsidR="00AD7A60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  <w:r>
              <w:rPr>
                <w:rFonts w:ascii="宋体" w:hint="eastAsia"/>
                <w:noProof/>
                <w:szCs w:val="20"/>
              </w:rPr>
              <w:drawing>
                <wp:inline distT="0" distB="0" distL="0" distR="0">
                  <wp:extent cx="3295650" cy="1419225"/>
                  <wp:effectExtent l="19050" t="0" r="0" b="0"/>
                  <wp:docPr id="18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 w:hAnsi="宋体"/>
                <w:bCs/>
                <w:szCs w:val="20"/>
              </w:rPr>
            </w:pPr>
            <w:r w:rsidRPr="00DC5331">
              <w:rPr>
                <w:rFonts w:ascii="宋体" w:hAnsi="宋体" w:hint="eastAsia"/>
                <w:bCs/>
                <w:szCs w:val="20"/>
              </w:rPr>
              <w:t>分析：女儿的一个色盲基因从父亲得到，而父亲只要携带一个色盲基因就肯定色盲，即“女病父必病”。</w:t>
            </w:r>
          </w:p>
          <w:p w:rsidR="00AD7A60" w:rsidRDefault="00AD7A60" w:rsidP="000A4D81">
            <w:pPr>
              <w:spacing w:line="360" w:lineRule="auto"/>
              <w:jc w:val="left"/>
              <w:rPr>
                <w:rFonts w:ascii="宋体" w:hAnsi="宋体"/>
                <w:bCs/>
                <w:szCs w:val="20"/>
              </w:rPr>
            </w:pPr>
            <w:r w:rsidRPr="00DC5331">
              <w:rPr>
                <w:rFonts w:ascii="宋体" w:hAnsi="宋体" w:hint="eastAsia"/>
                <w:bCs/>
                <w:szCs w:val="20"/>
              </w:rPr>
              <w:t>遗传图解4：女性色盲和男性正常婚配</w:t>
            </w:r>
          </w:p>
          <w:p w:rsidR="00AD7A60" w:rsidRDefault="00AD7A60" w:rsidP="000A4D81">
            <w:pPr>
              <w:spacing w:line="360" w:lineRule="auto"/>
              <w:jc w:val="left"/>
              <w:rPr>
                <w:szCs w:val="20"/>
              </w:rPr>
            </w:pPr>
            <w:r>
              <w:rPr>
                <w:rFonts w:ascii="宋体" w:hAnsi="宋体"/>
                <w:bCs/>
                <w:noProof/>
                <w:szCs w:val="20"/>
              </w:rPr>
              <w:lastRenderedPageBreak/>
              <w:drawing>
                <wp:inline distT="0" distB="0" distL="0" distR="0">
                  <wp:extent cx="2571750" cy="2276475"/>
                  <wp:effectExtent l="19050" t="0" r="0" b="0"/>
                  <wp:docPr id="19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szCs w:val="20"/>
              </w:rPr>
            </w:pPr>
            <w:r w:rsidRPr="00DC5331">
              <w:rPr>
                <w:rFonts w:hint="eastAsia"/>
                <w:szCs w:val="20"/>
              </w:rPr>
              <w:t>分析：母亲色盲，一定将一个色盲基因传给儿子，儿子携带一个色盲基因必然患色盲，即“母病儿必病”。</w:t>
            </w:r>
          </w:p>
          <w:p w:rsidR="00AD7A60" w:rsidRPr="00DC5331" w:rsidRDefault="00AD7A60" w:rsidP="000A4D81">
            <w:pPr>
              <w:pStyle w:val="a5"/>
              <w:spacing w:line="360" w:lineRule="auto"/>
              <w:rPr>
                <w:sz w:val="21"/>
                <w:szCs w:val="20"/>
              </w:rPr>
            </w:pPr>
            <w:r w:rsidRPr="00DC5331">
              <w:rPr>
                <w:rFonts w:hint="eastAsia"/>
                <w:sz w:val="21"/>
                <w:szCs w:val="20"/>
              </w:rPr>
              <w:t>综合遗传图解3和4，归纳红绿色盲遗传第三个特点：女病父子病。</w:t>
            </w:r>
          </w:p>
          <w:p w:rsidR="00AD7A60" w:rsidRDefault="00AD7A60" w:rsidP="000A4D81">
            <w:pPr>
              <w:pStyle w:val="a5"/>
              <w:spacing w:line="360" w:lineRule="auto"/>
              <w:rPr>
                <w:color w:val="0000FF"/>
                <w:sz w:val="21"/>
                <w:szCs w:val="20"/>
              </w:rPr>
            </w:pPr>
            <w:r w:rsidRPr="00DC5331">
              <w:rPr>
                <w:rFonts w:hint="eastAsia"/>
                <w:color w:val="0000FF"/>
                <w:sz w:val="21"/>
                <w:szCs w:val="20"/>
              </w:rPr>
              <w:t>【小结】红绿色盲遗传特点：</w:t>
            </w:r>
          </w:p>
          <w:p w:rsidR="00AD7A60" w:rsidRPr="00DC5331" w:rsidRDefault="00AD7A60" w:rsidP="000A4D81">
            <w:pPr>
              <w:pStyle w:val="a5"/>
              <w:spacing w:line="360" w:lineRule="auto"/>
              <w:rPr>
                <w:color w:val="000000" w:themeColor="text1"/>
                <w:sz w:val="21"/>
                <w:szCs w:val="20"/>
              </w:rPr>
            </w:pPr>
            <w:r w:rsidRPr="00DC5331">
              <w:rPr>
                <w:rFonts w:hint="eastAsia"/>
                <w:color w:val="000000" w:themeColor="text1"/>
                <w:sz w:val="21"/>
                <w:szCs w:val="20"/>
              </w:rPr>
              <w:t>1.男患者多于女患者。</w:t>
            </w:r>
          </w:p>
          <w:p w:rsidR="00AD7A60" w:rsidRPr="00DC5331" w:rsidRDefault="00AD7A60" w:rsidP="000A4D81">
            <w:pPr>
              <w:pStyle w:val="a5"/>
              <w:spacing w:line="360" w:lineRule="auto"/>
              <w:rPr>
                <w:color w:val="000000" w:themeColor="text1"/>
                <w:sz w:val="21"/>
                <w:szCs w:val="20"/>
              </w:rPr>
            </w:pPr>
            <w:r w:rsidRPr="00DC5331">
              <w:rPr>
                <w:rFonts w:hint="eastAsia"/>
                <w:color w:val="000000" w:themeColor="text1"/>
                <w:sz w:val="21"/>
                <w:szCs w:val="20"/>
              </w:rPr>
              <w:t>2.交叉遗传和隔代遗传。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color w:val="000000" w:themeColor="text1"/>
                <w:szCs w:val="20"/>
              </w:rPr>
            </w:pPr>
            <w:r w:rsidRPr="00DC5331">
              <w:rPr>
                <w:rFonts w:ascii="宋体" w:hint="eastAsia"/>
                <w:color w:val="000000" w:themeColor="text1"/>
                <w:szCs w:val="20"/>
              </w:rPr>
              <w:t>3.女病父子病。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color w:val="0000FF"/>
                <w:szCs w:val="20"/>
              </w:rPr>
            </w:pPr>
            <w:r w:rsidRPr="00DC5331">
              <w:rPr>
                <w:rFonts w:ascii="宋体" w:hint="eastAsia"/>
                <w:color w:val="0000FF"/>
                <w:szCs w:val="20"/>
              </w:rPr>
              <w:t>【课堂练习】</w:t>
            </w:r>
          </w:p>
          <w:p w:rsidR="00AD7A60" w:rsidRPr="002F728B" w:rsidRDefault="00AD7A60" w:rsidP="000A4D81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2F728B">
              <w:rPr>
                <w:rFonts w:ascii="宋体" w:hAnsi="宋体" w:cs="宋体" w:hint="eastAsia"/>
                <w:bCs/>
                <w:color w:val="FF0000"/>
                <w:szCs w:val="21"/>
              </w:rPr>
              <w:t>（2017•海南卷.22）</w:t>
            </w:r>
            <w:r w:rsidRPr="002F728B">
              <w:rPr>
                <w:rFonts w:ascii="宋体" w:hAnsi="宋体"/>
                <w:szCs w:val="21"/>
              </w:rPr>
              <w:t>甲</w:t>
            </w:r>
            <w:r w:rsidRPr="002F728B">
              <w:rPr>
                <w:rFonts w:ascii="宋体" w:hAnsi="宋体" w:hint="eastAsia"/>
                <w:szCs w:val="21"/>
              </w:rPr>
              <w:t>、</w:t>
            </w:r>
            <w:r w:rsidRPr="002F728B">
              <w:rPr>
                <w:rFonts w:ascii="宋体" w:hAnsi="宋体"/>
                <w:szCs w:val="21"/>
              </w:rPr>
              <w:t>乙</w:t>
            </w:r>
            <w:r w:rsidRPr="002F728B">
              <w:rPr>
                <w:rFonts w:ascii="宋体" w:hAnsi="宋体" w:hint="eastAsia"/>
                <w:szCs w:val="21"/>
              </w:rPr>
              <w:t>、</w:t>
            </w:r>
            <w:r w:rsidRPr="002F728B">
              <w:rPr>
                <w:rFonts w:ascii="宋体" w:hAnsi="宋体"/>
                <w:szCs w:val="21"/>
              </w:rPr>
              <w:t>丙</w:t>
            </w:r>
            <w:r w:rsidRPr="002F728B">
              <w:rPr>
                <w:rFonts w:ascii="宋体" w:hAnsi="宋体" w:hint="eastAsia"/>
                <w:szCs w:val="21"/>
              </w:rPr>
              <w:t>、</w:t>
            </w:r>
            <w:r w:rsidRPr="002F728B">
              <w:rPr>
                <w:rFonts w:ascii="宋体" w:hAnsi="宋体"/>
                <w:szCs w:val="21"/>
              </w:rPr>
              <w:t>丁</w:t>
            </w:r>
            <w:r w:rsidRPr="002F728B">
              <w:rPr>
                <w:rFonts w:ascii="宋体" w:hAnsi="宋体" w:hint="eastAsia"/>
                <w:szCs w:val="21"/>
              </w:rPr>
              <w:t>4</w:t>
            </w:r>
            <w:r w:rsidRPr="002F728B">
              <w:rPr>
                <w:rFonts w:ascii="宋体" w:hAnsi="宋体"/>
                <w:szCs w:val="21"/>
              </w:rPr>
              <w:t>个系谱图依次反映了</w:t>
            </w:r>
            <w:r w:rsidRPr="002F728B">
              <w:rPr>
                <w:rFonts w:ascii="宋体" w:hAnsi="宋体" w:hint="eastAsia"/>
                <w:szCs w:val="21"/>
              </w:rPr>
              <w:t>a、b、c、d四种遗传病的发病情况，若不考虑基因突变和染色体变异，那么，根据系谱图判断，可排除由X染色体上隐性基因决定的遗传病是</w:t>
            </w:r>
          </w:p>
          <w:p w:rsidR="00AD7A60" w:rsidRPr="002F728B" w:rsidRDefault="00AD7A60" w:rsidP="000A4D8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4638675" cy="971550"/>
                  <wp:effectExtent l="19050" t="0" r="9525" b="0"/>
                  <wp:docPr id="20" name="图片 8" descr="C:\Users\dell\Desktop\生物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C:\Users\dell\Desktop\生物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86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A60" w:rsidRPr="002F728B" w:rsidRDefault="00AD7A60" w:rsidP="000A4D81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2F728B">
              <w:rPr>
                <w:rFonts w:ascii="宋体" w:hAnsi="宋体"/>
                <w:szCs w:val="21"/>
              </w:rPr>
              <w:t>A．</w:t>
            </w:r>
            <w:r>
              <w:rPr>
                <w:rFonts w:ascii="宋体" w:hAnsi="宋体" w:hint="eastAsia"/>
                <w:szCs w:val="21"/>
              </w:rPr>
              <w:t>甲</w:t>
            </w:r>
            <w:r w:rsidRPr="002F728B">
              <w:rPr>
                <w:rFonts w:ascii="宋体" w:hAnsi="宋体" w:hint="eastAsia"/>
                <w:szCs w:val="21"/>
              </w:rPr>
              <w:tab/>
            </w:r>
            <w:r w:rsidRPr="002F728B">
              <w:rPr>
                <w:rFonts w:ascii="宋体" w:hAnsi="宋体" w:hint="eastAsia"/>
                <w:szCs w:val="21"/>
              </w:rPr>
              <w:tab/>
            </w:r>
            <w:r w:rsidRPr="002F728B">
              <w:rPr>
                <w:rFonts w:ascii="宋体" w:hAnsi="宋体" w:hint="eastAsia"/>
                <w:szCs w:val="21"/>
              </w:rPr>
              <w:tab/>
            </w:r>
            <w:r w:rsidRPr="002F728B">
              <w:rPr>
                <w:rFonts w:ascii="宋体" w:hAnsi="宋体"/>
                <w:szCs w:val="21"/>
              </w:rPr>
              <w:t>B．</w:t>
            </w:r>
            <w:r>
              <w:rPr>
                <w:rFonts w:ascii="宋体" w:hAnsi="宋体" w:hint="eastAsia"/>
                <w:szCs w:val="21"/>
              </w:rPr>
              <w:t>乙</w:t>
            </w:r>
            <w:r w:rsidRPr="002F728B">
              <w:rPr>
                <w:rFonts w:ascii="宋体" w:hAnsi="宋体" w:hint="eastAsia"/>
                <w:szCs w:val="21"/>
              </w:rPr>
              <w:tab/>
            </w:r>
            <w:r w:rsidRPr="002F728B">
              <w:rPr>
                <w:rFonts w:ascii="宋体" w:hAnsi="宋体" w:hint="eastAsia"/>
                <w:szCs w:val="21"/>
              </w:rPr>
              <w:tab/>
            </w:r>
            <w:r w:rsidRPr="002F728B">
              <w:rPr>
                <w:rFonts w:ascii="宋体" w:hAnsi="宋体" w:hint="eastAsia"/>
                <w:szCs w:val="21"/>
              </w:rPr>
              <w:tab/>
            </w:r>
            <w:r w:rsidRPr="002F728B">
              <w:rPr>
                <w:rFonts w:ascii="宋体" w:hAnsi="宋体"/>
                <w:szCs w:val="21"/>
              </w:rPr>
              <w:t>C．</w:t>
            </w:r>
            <w:r>
              <w:rPr>
                <w:rFonts w:ascii="宋体" w:hAnsi="宋体" w:hint="eastAsia"/>
                <w:szCs w:val="21"/>
              </w:rPr>
              <w:t>丙</w:t>
            </w:r>
            <w:r w:rsidRPr="002F728B">
              <w:rPr>
                <w:rFonts w:ascii="宋体" w:hAnsi="宋体" w:hint="eastAsia"/>
                <w:szCs w:val="21"/>
              </w:rPr>
              <w:tab/>
            </w:r>
            <w:r w:rsidRPr="002F728B">
              <w:rPr>
                <w:rFonts w:ascii="宋体" w:hAnsi="宋体" w:hint="eastAsia"/>
                <w:szCs w:val="21"/>
              </w:rPr>
              <w:tab/>
            </w:r>
            <w:r w:rsidRPr="002F728B">
              <w:rPr>
                <w:rFonts w:ascii="宋体" w:hAnsi="宋体" w:hint="eastAsia"/>
                <w:szCs w:val="21"/>
              </w:rPr>
              <w:tab/>
            </w:r>
            <w:r w:rsidRPr="002F728B">
              <w:rPr>
                <w:rFonts w:ascii="宋体" w:hAnsi="宋体"/>
                <w:szCs w:val="21"/>
              </w:rPr>
              <w:t>D．</w:t>
            </w:r>
            <w:r>
              <w:rPr>
                <w:rFonts w:ascii="宋体" w:hAnsi="宋体" w:hint="eastAsia"/>
                <w:szCs w:val="21"/>
              </w:rPr>
              <w:t>丁</w:t>
            </w:r>
          </w:p>
          <w:p w:rsidR="00AD7A60" w:rsidRPr="002F728B" w:rsidRDefault="00AD7A60" w:rsidP="000A4D81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FF0000"/>
                <w:kern w:val="0"/>
                <w:szCs w:val="21"/>
              </w:rPr>
            </w:pPr>
            <w:r w:rsidRPr="002F728B">
              <w:rPr>
                <w:rFonts w:ascii="宋体" w:hAnsi="宋体" w:hint="eastAsia"/>
                <w:color w:val="FF0000"/>
                <w:kern w:val="0"/>
                <w:szCs w:val="21"/>
              </w:rPr>
              <w:t>【答案】D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color w:val="000000" w:themeColor="text1"/>
                <w:szCs w:val="20"/>
              </w:rPr>
            </w:pPr>
            <w:r w:rsidRPr="00DC5331">
              <w:rPr>
                <w:rFonts w:ascii="宋体" w:hint="eastAsia"/>
                <w:color w:val="000000" w:themeColor="text1"/>
                <w:szCs w:val="20"/>
              </w:rPr>
              <w:t>5质疑：抗维生素D佝偻病为伴X显性遗传病，其遗传规律如何？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color w:val="0000FF"/>
                <w:szCs w:val="20"/>
              </w:rPr>
            </w:pPr>
            <w:r w:rsidRPr="00DC5331">
              <w:rPr>
                <w:rFonts w:ascii="宋体" w:hint="eastAsia"/>
                <w:color w:val="0000FF"/>
                <w:szCs w:val="20"/>
              </w:rPr>
              <w:t>三、抗维生素D佝偻病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color w:val="000000" w:themeColor="text1"/>
                <w:szCs w:val="20"/>
              </w:rPr>
            </w:pPr>
            <w:r w:rsidRPr="00DC5331">
              <w:rPr>
                <w:rFonts w:ascii="宋体" w:hint="eastAsia"/>
                <w:color w:val="000000" w:themeColor="text1"/>
                <w:szCs w:val="20"/>
              </w:rPr>
              <w:t>1.</w:t>
            </w:r>
            <w:r w:rsidRPr="00DC5331">
              <w:rPr>
                <w:rFonts w:ascii="宋体" w:hAnsi="宋体" w:hint="eastAsia"/>
                <w:color w:val="000000" w:themeColor="text1"/>
                <w:szCs w:val="20"/>
              </w:rPr>
              <w:t xml:space="preserve"> 简介</w:t>
            </w:r>
            <w:r w:rsidRPr="00DC5331">
              <w:rPr>
                <w:rFonts w:ascii="宋体" w:hint="eastAsia"/>
                <w:color w:val="000000" w:themeColor="text1"/>
                <w:szCs w:val="20"/>
              </w:rPr>
              <w:t>抗维生素D佝偻病症状与发病率。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 w:hAnsi="宋体"/>
                <w:szCs w:val="20"/>
              </w:rPr>
            </w:pPr>
            <w:r w:rsidRPr="00DC5331">
              <w:rPr>
                <w:rFonts w:ascii="宋体" w:hAnsi="宋体" w:hint="eastAsia"/>
                <w:szCs w:val="20"/>
              </w:rPr>
              <w:t>2.让学生根据抗维生素D佝偻病表现型写出基因型。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27"/>
              <w:gridCol w:w="1349"/>
              <w:gridCol w:w="1782"/>
              <w:gridCol w:w="928"/>
              <w:gridCol w:w="1264"/>
              <w:gridCol w:w="890"/>
            </w:tblGrid>
            <w:tr w:rsidR="00AD7A60" w:rsidTr="000A4D81">
              <w:tc>
                <w:tcPr>
                  <w:tcW w:w="768" w:type="pct"/>
                  <w:vAlign w:val="center"/>
                </w:tcPr>
                <w:p w:rsidR="00AD7A60" w:rsidRPr="00DC5331" w:rsidRDefault="00AD7A60" w:rsidP="000A4D81">
                  <w:pPr>
                    <w:spacing w:line="360" w:lineRule="auto"/>
                    <w:jc w:val="left"/>
                    <w:rPr>
                      <w:rFonts w:ascii="宋体" w:hAnsi="宋体"/>
                      <w:szCs w:val="20"/>
                    </w:rPr>
                  </w:pPr>
                </w:p>
              </w:tc>
              <w:tc>
                <w:tcPr>
                  <w:tcW w:w="2765" w:type="pct"/>
                  <w:gridSpan w:val="3"/>
                  <w:vAlign w:val="center"/>
                </w:tcPr>
                <w:p w:rsidR="00AD7A60" w:rsidRPr="00DC5331" w:rsidRDefault="00AD7A60" w:rsidP="000A4D81">
                  <w:pPr>
                    <w:spacing w:line="360" w:lineRule="auto"/>
                    <w:jc w:val="left"/>
                    <w:rPr>
                      <w:rFonts w:ascii="宋体" w:hAnsi="宋体"/>
                      <w:szCs w:val="20"/>
                    </w:rPr>
                  </w:pPr>
                  <w:r w:rsidRPr="00DC5331">
                    <w:rPr>
                      <w:rFonts w:ascii="宋体" w:hAnsi="宋体" w:hint="eastAsia"/>
                      <w:szCs w:val="20"/>
                    </w:rPr>
                    <w:t>女性</w:t>
                  </w:r>
                </w:p>
              </w:tc>
              <w:tc>
                <w:tcPr>
                  <w:tcW w:w="1467" w:type="pct"/>
                  <w:gridSpan w:val="2"/>
                  <w:vAlign w:val="center"/>
                </w:tcPr>
                <w:p w:rsidR="00AD7A60" w:rsidRPr="00DC5331" w:rsidRDefault="00AD7A60" w:rsidP="000A4D81">
                  <w:pPr>
                    <w:spacing w:line="360" w:lineRule="auto"/>
                    <w:jc w:val="left"/>
                    <w:rPr>
                      <w:rFonts w:ascii="宋体" w:hAnsi="宋体"/>
                      <w:szCs w:val="20"/>
                    </w:rPr>
                  </w:pPr>
                  <w:r w:rsidRPr="00DC5331">
                    <w:rPr>
                      <w:rFonts w:ascii="宋体" w:hAnsi="宋体" w:hint="eastAsia"/>
                      <w:szCs w:val="20"/>
                    </w:rPr>
                    <w:t>男性</w:t>
                  </w:r>
                </w:p>
              </w:tc>
            </w:tr>
            <w:tr w:rsidR="00AD7A60" w:rsidTr="000A4D81">
              <w:trPr>
                <w:trHeight w:val="393"/>
              </w:trPr>
              <w:tc>
                <w:tcPr>
                  <w:tcW w:w="768" w:type="pct"/>
                  <w:vAlign w:val="center"/>
                </w:tcPr>
                <w:p w:rsidR="00AD7A60" w:rsidRPr="00DC5331" w:rsidRDefault="00AD7A60" w:rsidP="000A4D81">
                  <w:pPr>
                    <w:spacing w:line="360" w:lineRule="auto"/>
                    <w:jc w:val="left"/>
                    <w:rPr>
                      <w:rFonts w:ascii="宋体" w:hAnsi="宋体"/>
                      <w:szCs w:val="20"/>
                    </w:rPr>
                  </w:pPr>
                  <w:r w:rsidRPr="00DC5331">
                    <w:rPr>
                      <w:rFonts w:ascii="宋体" w:hAnsi="宋体" w:hint="eastAsia"/>
                      <w:szCs w:val="20"/>
                    </w:rPr>
                    <w:t>基因型</w:t>
                  </w:r>
                </w:p>
              </w:tc>
              <w:tc>
                <w:tcPr>
                  <w:tcW w:w="919" w:type="pct"/>
                  <w:vAlign w:val="center"/>
                </w:tcPr>
                <w:p w:rsidR="00AD7A60" w:rsidRPr="00DC5331" w:rsidRDefault="00AD7A60" w:rsidP="000A4D81">
                  <w:pPr>
                    <w:spacing w:line="360" w:lineRule="auto"/>
                    <w:jc w:val="left"/>
                    <w:rPr>
                      <w:rFonts w:ascii="宋体" w:hAnsi="宋体"/>
                      <w:szCs w:val="20"/>
                    </w:rPr>
                  </w:pPr>
                  <w:r w:rsidRPr="00DC5331">
                    <w:rPr>
                      <w:rFonts w:ascii="宋体" w:hAnsi="宋体" w:hint="eastAsia"/>
                      <w:szCs w:val="20"/>
                    </w:rPr>
                    <w:t>X</w:t>
                  </w:r>
                  <w:r w:rsidRPr="00DC5331">
                    <w:rPr>
                      <w:rFonts w:ascii="宋体" w:hAnsi="宋体" w:hint="eastAsia"/>
                      <w:szCs w:val="20"/>
                      <w:vertAlign w:val="superscript"/>
                    </w:rPr>
                    <w:t>D</w:t>
                  </w:r>
                  <w:r w:rsidRPr="00DC5331">
                    <w:rPr>
                      <w:rFonts w:ascii="宋体" w:hAnsi="宋体" w:hint="eastAsia"/>
                      <w:szCs w:val="20"/>
                    </w:rPr>
                    <w:t>X</w:t>
                  </w:r>
                  <w:r w:rsidRPr="00DC5331">
                    <w:rPr>
                      <w:rFonts w:ascii="宋体" w:hAnsi="宋体" w:hint="eastAsia"/>
                      <w:szCs w:val="20"/>
                      <w:vertAlign w:val="superscript"/>
                    </w:rPr>
                    <w:t>D</w:t>
                  </w:r>
                </w:p>
              </w:tc>
              <w:tc>
                <w:tcPr>
                  <w:tcW w:w="1214" w:type="pct"/>
                  <w:vAlign w:val="center"/>
                </w:tcPr>
                <w:p w:rsidR="00AD7A60" w:rsidRPr="00DC5331" w:rsidRDefault="00AD7A60" w:rsidP="000A4D81">
                  <w:pPr>
                    <w:spacing w:line="360" w:lineRule="auto"/>
                    <w:jc w:val="left"/>
                    <w:rPr>
                      <w:rFonts w:ascii="宋体" w:hAnsi="宋体"/>
                      <w:szCs w:val="20"/>
                    </w:rPr>
                  </w:pPr>
                  <w:r w:rsidRPr="00DC5331">
                    <w:rPr>
                      <w:rFonts w:ascii="宋体" w:hAnsi="宋体" w:hint="eastAsia"/>
                      <w:szCs w:val="20"/>
                    </w:rPr>
                    <w:t>X</w:t>
                  </w:r>
                  <w:r w:rsidRPr="00DC5331">
                    <w:rPr>
                      <w:rFonts w:ascii="宋体" w:hAnsi="宋体" w:hint="eastAsia"/>
                      <w:szCs w:val="20"/>
                      <w:vertAlign w:val="superscript"/>
                    </w:rPr>
                    <w:t>D</w:t>
                  </w:r>
                  <w:r w:rsidRPr="00DC5331">
                    <w:rPr>
                      <w:rFonts w:ascii="宋体" w:hAnsi="宋体" w:hint="eastAsia"/>
                      <w:szCs w:val="20"/>
                    </w:rPr>
                    <w:t>X</w:t>
                  </w:r>
                  <w:r w:rsidRPr="00DC5331">
                    <w:rPr>
                      <w:rFonts w:ascii="宋体" w:hAnsi="宋体" w:hint="eastAsia"/>
                      <w:szCs w:val="20"/>
                      <w:vertAlign w:val="superscript"/>
                    </w:rPr>
                    <w:t>d</w:t>
                  </w:r>
                </w:p>
              </w:tc>
              <w:tc>
                <w:tcPr>
                  <w:tcW w:w="632" w:type="pct"/>
                  <w:vAlign w:val="center"/>
                </w:tcPr>
                <w:p w:rsidR="00AD7A60" w:rsidRPr="00DC5331" w:rsidRDefault="00AD7A60" w:rsidP="000A4D81">
                  <w:pPr>
                    <w:spacing w:line="360" w:lineRule="auto"/>
                    <w:jc w:val="left"/>
                    <w:rPr>
                      <w:rFonts w:ascii="宋体" w:hAnsi="宋体"/>
                      <w:szCs w:val="20"/>
                    </w:rPr>
                  </w:pPr>
                  <w:r w:rsidRPr="00DC5331">
                    <w:rPr>
                      <w:rFonts w:ascii="宋体" w:hAnsi="宋体" w:hint="eastAsia"/>
                      <w:szCs w:val="20"/>
                    </w:rPr>
                    <w:t>X</w:t>
                  </w:r>
                  <w:r w:rsidRPr="00DC5331">
                    <w:rPr>
                      <w:rFonts w:ascii="宋体" w:hAnsi="宋体" w:hint="eastAsia"/>
                      <w:szCs w:val="20"/>
                      <w:vertAlign w:val="superscript"/>
                    </w:rPr>
                    <w:t>d</w:t>
                  </w:r>
                  <w:r w:rsidRPr="00DC5331">
                    <w:rPr>
                      <w:rFonts w:ascii="宋体" w:hAnsi="宋体" w:hint="eastAsia"/>
                      <w:szCs w:val="20"/>
                    </w:rPr>
                    <w:t>X</w:t>
                  </w:r>
                  <w:r w:rsidRPr="00DC5331">
                    <w:rPr>
                      <w:rFonts w:ascii="宋体" w:hAnsi="宋体" w:hint="eastAsia"/>
                      <w:szCs w:val="20"/>
                      <w:vertAlign w:val="superscript"/>
                    </w:rPr>
                    <w:t>d</w:t>
                  </w:r>
                </w:p>
              </w:tc>
              <w:tc>
                <w:tcPr>
                  <w:tcW w:w="861" w:type="pct"/>
                  <w:vAlign w:val="center"/>
                </w:tcPr>
                <w:p w:rsidR="00AD7A60" w:rsidRPr="00DC5331" w:rsidRDefault="00AD7A60" w:rsidP="000A4D81">
                  <w:pPr>
                    <w:spacing w:line="360" w:lineRule="auto"/>
                    <w:jc w:val="left"/>
                    <w:rPr>
                      <w:rFonts w:ascii="宋体" w:hAnsi="宋体"/>
                      <w:szCs w:val="20"/>
                    </w:rPr>
                  </w:pPr>
                  <w:r w:rsidRPr="00DC5331">
                    <w:rPr>
                      <w:rFonts w:ascii="宋体" w:hAnsi="宋体" w:hint="eastAsia"/>
                      <w:szCs w:val="20"/>
                    </w:rPr>
                    <w:t>X</w:t>
                  </w:r>
                  <w:r w:rsidRPr="00DC5331">
                    <w:rPr>
                      <w:rFonts w:ascii="宋体" w:hAnsi="宋体" w:hint="eastAsia"/>
                      <w:szCs w:val="20"/>
                      <w:vertAlign w:val="superscript"/>
                    </w:rPr>
                    <w:t>D</w:t>
                  </w:r>
                  <w:r w:rsidRPr="00DC5331">
                    <w:rPr>
                      <w:rFonts w:ascii="宋体" w:hAnsi="宋体" w:hint="eastAsia"/>
                      <w:szCs w:val="20"/>
                    </w:rPr>
                    <w:t>Y</w:t>
                  </w:r>
                </w:p>
              </w:tc>
              <w:tc>
                <w:tcPr>
                  <w:tcW w:w="606" w:type="pct"/>
                  <w:vAlign w:val="center"/>
                </w:tcPr>
                <w:p w:rsidR="00AD7A60" w:rsidRPr="00DC5331" w:rsidRDefault="00AD7A60" w:rsidP="000A4D81">
                  <w:pPr>
                    <w:spacing w:line="360" w:lineRule="auto"/>
                    <w:jc w:val="left"/>
                    <w:rPr>
                      <w:rFonts w:ascii="宋体" w:hAnsi="宋体"/>
                      <w:szCs w:val="20"/>
                    </w:rPr>
                  </w:pPr>
                  <w:r w:rsidRPr="00DC5331">
                    <w:rPr>
                      <w:rFonts w:ascii="宋体" w:hAnsi="宋体" w:hint="eastAsia"/>
                      <w:szCs w:val="20"/>
                    </w:rPr>
                    <w:t>X</w:t>
                  </w:r>
                  <w:r w:rsidRPr="00DC5331">
                    <w:rPr>
                      <w:rFonts w:ascii="宋体" w:hAnsi="宋体" w:hint="eastAsia"/>
                      <w:szCs w:val="20"/>
                      <w:vertAlign w:val="superscript"/>
                    </w:rPr>
                    <w:t>d</w:t>
                  </w:r>
                  <w:r w:rsidRPr="00DC5331">
                    <w:rPr>
                      <w:rFonts w:ascii="宋体" w:hAnsi="宋体" w:hint="eastAsia"/>
                      <w:szCs w:val="20"/>
                    </w:rPr>
                    <w:t>Y</w:t>
                  </w:r>
                </w:p>
              </w:tc>
            </w:tr>
            <w:tr w:rsidR="00AD7A60" w:rsidTr="000A4D81">
              <w:tc>
                <w:tcPr>
                  <w:tcW w:w="768" w:type="pct"/>
                  <w:vAlign w:val="center"/>
                </w:tcPr>
                <w:p w:rsidR="00AD7A60" w:rsidRPr="00DC5331" w:rsidRDefault="00AD7A60" w:rsidP="000A4D81">
                  <w:pPr>
                    <w:spacing w:line="360" w:lineRule="auto"/>
                    <w:jc w:val="left"/>
                    <w:rPr>
                      <w:rFonts w:ascii="宋体" w:hAnsi="宋体"/>
                      <w:szCs w:val="20"/>
                    </w:rPr>
                  </w:pPr>
                  <w:r w:rsidRPr="00DC5331">
                    <w:rPr>
                      <w:rFonts w:ascii="宋体" w:hAnsi="宋体" w:hint="eastAsia"/>
                      <w:szCs w:val="20"/>
                    </w:rPr>
                    <w:t>表现型</w:t>
                  </w:r>
                </w:p>
              </w:tc>
              <w:tc>
                <w:tcPr>
                  <w:tcW w:w="919" w:type="pct"/>
                  <w:vAlign w:val="center"/>
                </w:tcPr>
                <w:p w:rsidR="00AD7A60" w:rsidRPr="00DC5331" w:rsidRDefault="00AD7A60" w:rsidP="000A4D81">
                  <w:pPr>
                    <w:spacing w:line="360" w:lineRule="auto"/>
                    <w:jc w:val="left"/>
                    <w:rPr>
                      <w:rFonts w:ascii="宋体" w:hAnsi="宋体"/>
                      <w:szCs w:val="20"/>
                    </w:rPr>
                  </w:pPr>
                  <w:r w:rsidRPr="00DC5331">
                    <w:rPr>
                      <w:rFonts w:ascii="宋体" w:hAnsi="宋体" w:hint="eastAsia"/>
                      <w:szCs w:val="20"/>
                    </w:rPr>
                    <w:t>抗维生素D佝偻病患者</w:t>
                  </w:r>
                </w:p>
              </w:tc>
              <w:tc>
                <w:tcPr>
                  <w:tcW w:w="1214" w:type="pct"/>
                  <w:vAlign w:val="center"/>
                </w:tcPr>
                <w:p w:rsidR="00AD7A60" w:rsidRPr="00DC5331" w:rsidRDefault="00AD7A60" w:rsidP="000A4D81">
                  <w:pPr>
                    <w:spacing w:line="360" w:lineRule="auto"/>
                    <w:jc w:val="left"/>
                    <w:rPr>
                      <w:rFonts w:ascii="宋体" w:hAnsi="宋体"/>
                      <w:szCs w:val="20"/>
                    </w:rPr>
                  </w:pPr>
                  <w:r w:rsidRPr="00DC5331">
                    <w:rPr>
                      <w:rFonts w:ascii="宋体" w:hAnsi="宋体" w:hint="eastAsia"/>
                      <w:szCs w:val="20"/>
                    </w:rPr>
                    <w:t>抗维生素D佝偻病患者</w:t>
                  </w:r>
                </w:p>
              </w:tc>
              <w:tc>
                <w:tcPr>
                  <w:tcW w:w="632" w:type="pct"/>
                  <w:vAlign w:val="center"/>
                </w:tcPr>
                <w:p w:rsidR="00AD7A60" w:rsidRPr="00DC5331" w:rsidRDefault="00AD7A60" w:rsidP="000A4D81">
                  <w:pPr>
                    <w:spacing w:line="360" w:lineRule="auto"/>
                    <w:jc w:val="left"/>
                    <w:rPr>
                      <w:rFonts w:ascii="宋体" w:hAnsi="宋体"/>
                      <w:szCs w:val="20"/>
                    </w:rPr>
                  </w:pPr>
                  <w:r w:rsidRPr="00DC5331">
                    <w:rPr>
                      <w:rFonts w:ascii="宋体" w:hAnsi="宋体" w:hint="eastAsia"/>
                      <w:szCs w:val="20"/>
                    </w:rPr>
                    <w:t>正常</w:t>
                  </w:r>
                </w:p>
              </w:tc>
              <w:tc>
                <w:tcPr>
                  <w:tcW w:w="861" w:type="pct"/>
                  <w:vAlign w:val="center"/>
                </w:tcPr>
                <w:p w:rsidR="00AD7A60" w:rsidRPr="00DC5331" w:rsidRDefault="00AD7A60" w:rsidP="000A4D81">
                  <w:pPr>
                    <w:spacing w:line="360" w:lineRule="auto"/>
                    <w:jc w:val="left"/>
                    <w:rPr>
                      <w:rFonts w:ascii="宋体" w:hAnsi="宋体"/>
                      <w:szCs w:val="20"/>
                    </w:rPr>
                  </w:pPr>
                  <w:r w:rsidRPr="00DC5331">
                    <w:rPr>
                      <w:rFonts w:ascii="宋体" w:hAnsi="宋体" w:hint="eastAsia"/>
                      <w:szCs w:val="20"/>
                    </w:rPr>
                    <w:t>抗维生素D佝偻病患者</w:t>
                  </w:r>
                </w:p>
              </w:tc>
              <w:tc>
                <w:tcPr>
                  <w:tcW w:w="606" w:type="pct"/>
                  <w:vAlign w:val="center"/>
                </w:tcPr>
                <w:p w:rsidR="00AD7A60" w:rsidRPr="00DC5331" w:rsidRDefault="00AD7A60" w:rsidP="000A4D81">
                  <w:pPr>
                    <w:spacing w:line="360" w:lineRule="auto"/>
                    <w:jc w:val="left"/>
                    <w:rPr>
                      <w:rFonts w:ascii="宋体" w:hAnsi="宋体"/>
                      <w:szCs w:val="20"/>
                    </w:rPr>
                  </w:pPr>
                  <w:r w:rsidRPr="00DC5331">
                    <w:rPr>
                      <w:rFonts w:ascii="宋体" w:hAnsi="宋体" w:hint="eastAsia"/>
                      <w:szCs w:val="20"/>
                    </w:rPr>
                    <w:t>正常</w:t>
                  </w:r>
                  <w:r w:rsidRPr="00DC5331">
                    <w:rPr>
                      <w:rFonts w:ascii="宋体" w:hAnsi="宋体" w:hint="eastAsia"/>
                      <w:noProof/>
                      <w:szCs w:val="20"/>
                    </w:rPr>
                    <w:drawing>
                      <wp:inline distT="0" distB="0" distL="0" distR="0">
                        <wp:extent cx="19050" cy="19050"/>
                        <wp:effectExtent l="19050" t="0" r="0" b="0"/>
                        <wp:docPr id="21" name="图片 6" descr="学科网(www.zxxk.com)--教育资源门户，提供试卷、教案、课件、论文、素材及各类教学资源下载，还有大量而丰富的教学相关资讯！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学科网(www.zxxk.com)--教育资源门户，提供试卷、教案、课件、论文、素材及各类教学资源下载，还有大量而丰富的教学相关资讯！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color w:val="FF0000"/>
                <w:szCs w:val="20"/>
              </w:rPr>
            </w:pPr>
            <w:r w:rsidRPr="00DC5331">
              <w:rPr>
                <w:rFonts w:ascii="宋体" w:hint="eastAsia"/>
                <w:szCs w:val="20"/>
              </w:rPr>
              <w:t>3.让学生思考：为什么女性患者多于男性患者？</w:t>
            </w:r>
            <w:r w:rsidRPr="00DC5331">
              <w:rPr>
                <w:rFonts w:ascii="宋体" w:hint="eastAsia"/>
                <w:color w:val="FF0000"/>
                <w:szCs w:val="20"/>
              </w:rPr>
              <w:t>（女性只要两条X染色体其中一条携带患病基因就表现为患病，而男性只有一条X染色体）。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  <w:r w:rsidRPr="00DC5331">
              <w:rPr>
                <w:rFonts w:ascii="宋体" w:hint="eastAsia"/>
                <w:szCs w:val="20"/>
              </w:rPr>
              <w:t>4.让学生完成两个婚配遗传图解：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 w:hAnsi="宋体"/>
                <w:szCs w:val="20"/>
              </w:rPr>
            </w:pPr>
            <w:r w:rsidRPr="008264E0">
              <w:rPr>
                <w:rFonts w:ascii="宋体" w:hAnsi="Calibr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margin-left:197.8pt;margin-top:20.1pt;width:15.75pt;height:20.25pt;z-index:251661312" o:connectortype="straight">
                  <v:stroke endarrow="block"/>
                </v:shape>
              </w:pict>
            </w:r>
            <w:r w:rsidRPr="008264E0">
              <w:rPr>
                <w:rFonts w:ascii="宋体" w:hAnsi="Calibri"/>
                <w:noProof/>
              </w:rPr>
              <w:pict>
                <v:shape id="_x0000_s1048" type="#_x0000_t32" style="position:absolute;margin-left:194.05pt;margin-top:20.1pt;width:3.75pt;height:24pt;flip:x;z-index:251662336" o:connectortype="straight">
                  <v:stroke endarrow="block"/>
                </v:shape>
              </w:pict>
            </w:r>
            <w:r w:rsidRPr="008264E0">
              <w:rPr>
                <w:rFonts w:ascii="宋体" w:hAnsi="Calibri"/>
                <w:noProof/>
              </w:rPr>
              <w:pict>
                <v:shape id="_x0000_s1049" type="#_x0000_t32" style="position:absolute;margin-left:173.05pt;margin-top:20.1pt;width:6pt;height:20.25pt;z-index:251663360" o:connectortype="straight">
                  <v:stroke endarrow="block"/>
                </v:shape>
              </w:pict>
            </w:r>
            <w:r w:rsidRPr="008264E0">
              <w:rPr>
                <w:rFonts w:ascii="宋体" w:hAnsi="Calibri"/>
                <w:noProof/>
              </w:rPr>
              <w:pict>
                <v:shape id="_x0000_s1050" type="#_x0000_t32" style="position:absolute;margin-left:158.05pt;margin-top:20.1pt;width:9pt;height:20.25pt;flip:x;z-index:251664384" o:connectortype="straight">
                  <v:stroke endarrow="block"/>
                </v:shape>
              </w:pict>
            </w:r>
            <w:r w:rsidRPr="008264E0">
              <w:rPr>
                <w:rFonts w:ascii="宋体" w:hAnsi="Calibri"/>
                <w:noProof/>
              </w:rPr>
              <w:pict>
                <v:shape id="_x0000_s1051" type="#_x0000_t32" style="position:absolute;margin-left:80.05pt;margin-top:20.1pt;width:0;height:20.25pt;z-index:251665408" o:connectortype="straight">
                  <v:stroke endarrow="block"/>
                </v:shape>
              </w:pict>
            </w:r>
            <w:r w:rsidRPr="008264E0">
              <w:rPr>
                <w:rFonts w:ascii="宋体" w:hAnsi="Calibri"/>
                <w:noProof/>
              </w:rPr>
              <w:pict>
                <v:shape id="_x0000_s1052" type="#_x0000_t32" style="position:absolute;margin-left:54.55pt;margin-top:16.35pt;width:10.5pt;height:24pt;z-index:251666432" o:connectortype="straight">
                  <v:stroke endarrow="block"/>
                </v:shape>
              </w:pict>
            </w:r>
            <w:r w:rsidRPr="008264E0">
              <w:rPr>
                <w:rFonts w:ascii="宋体" w:hAnsi="Calibri"/>
                <w:noProof/>
              </w:rPr>
              <w:pict>
                <v:shape id="_x0000_s1053" type="#_x0000_t32" style="position:absolute;margin-left:37.35pt;margin-top:20.1pt;width:11.2pt;height:20.25pt;flip:x;z-index:251667456" o:connectortype="straight">
                  <v:stroke endarrow="block"/>
                </v:shape>
              </w:pict>
            </w:r>
            <w:r w:rsidRPr="00DC5331">
              <w:rPr>
                <w:rFonts w:ascii="宋体" w:hint="eastAsia"/>
                <w:szCs w:val="20"/>
              </w:rPr>
              <w:t>（1）</w:t>
            </w:r>
            <w:r w:rsidRPr="00DC5331">
              <w:rPr>
                <w:rFonts w:ascii="宋体" w:hAnsi="宋体" w:hint="eastAsia"/>
                <w:szCs w:val="20"/>
              </w:rPr>
              <w:t>X</w:t>
            </w:r>
            <w:r w:rsidRPr="00DC5331">
              <w:rPr>
                <w:rFonts w:ascii="宋体" w:hAnsi="宋体" w:hint="eastAsia"/>
                <w:szCs w:val="20"/>
                <w:vertAlign w:val="superscript"/>
              </w:rPr>
              <w:t>D</w:t>
            </w:r>
            <w:r w:rsidRPr="00DC5331">
              <w:rPr>
                <w:rFonts w:ascii="宋体" w:hAnsi="宋体" w:hint="eastAsia"/>
                <w:szCs w:val="20"/>
              </w:rPr>
              <w:t>Y×X</w:t>
            </w:r>
            <w:r w:rsidRPr="00DC5331">
              <w:rPr>
                <w:rFonts w:ascii="宋体" w:hAnsi="宋体" w:hint="eastAsia"/>
                <w:szCs w:val="20"/>
                <w:vertAlign w:val="superscript"/>
              </w:rPr>
              <w:t>d</w:t>
            </w:r>
            <w:r w:rsidRPr="00DC5331">
              <w:rPr>
                <w:rFonts w:ascii="宋体" w:hAnsi="宋体" w:hint="eastAsia"/>
                <w:szCs w:val="20"/>
              </w:rPr>
              <w:t>X</w:t>
            </w:r>
            <w:r w:rsidRPr="00DC5331">
              <w:rPr>
                <w:rFonts w:ascii="宋体" w:hAnsi="宋体" w:hint="eastAsia"/>
                <w:szCs w:val="20"/>
                <w:vertAlign w:val="superscript"/>
              </w:rPr>
              <w:t>d</w:t>
            </w:r>
            <w:r w:rsidRPr="00DC5331">
              <w:rPr>
                <w:rFonts w:ascii="宋体" w:hAnsi="宋体" w:hint="eastAsia"/>
                <w:szCs w:val="20"/>
              </w:rPr>
              <w:t xml:space="preserve">          （2）X</w:t>
            </w:r>
            <w:r w:rsidRPr="00DC5331">
              <w:rPr>
                <w:rFonts w:ascii="宋体" w:hAnsi="宋体" w:hint="eastAsia"/>
                <w:szCs w:val="20"/>
                <w:vertAlign w:val="superscript"/>
              </w:rPr>
              <w:t>d</w:t>
            </w:r>
            <w:r w:rsidRPr="00DC5331">
              <w:rPr>
                <w:rFonts w:ascii="宋体" w:hAnsi="宋体" w:hint="eastAsia"/>
                <w:szCs w:val="20"/>
              </w:rPr>
              <w:t>Y×X</w:t>
            </w:r>
            <w:r w:rsidRPr="00DC5331">
              <w:rPr>
                <w:rFonts w:ascii="宋体" w:hAnsi="宋体" w:hint="eastAsia"/>
                <w:szCs w:val="20"/>
                <w:vertAlign w:val="superscript"/>
              </w:rPr>
              <w:t>D</w:t>
            </w:r>
            <w:r w:rsidRPr="00DC5331">
              <w:rPr>
                <w:rFonts w:ascii="宋体" w:hAnsi="宋体" w:hint="eastAsia"/>
                <w:szCs w:val="20"/>
              </w:rPr>
              <w:t>X</w:t>
            </w:r>
            <w:r w:rsidRPr="00DC5331">
              <w:rPr>
                <w:rFonts w:ascii="宋体" w:hAnsi="宋体" w:hint="eastAsia"/>
                <w:szCs w:val="20"/>
                <w:vertAlign w:val="superscript"/>
              </w:rPr>
              <w:t>d</w:t>
            </w:r>
            <w:r w:rsidRPr="00DC5331">
              <w:rPr>
                <w:rFonts w:ascii="宋体" w:hAnsi="宋体" w:hint="eastAsia"/>
                <w:szCs w:val="20"/>
              </w:rPr>
              <w:t xml:space="preserve">  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  <w:r w:rsidRPr="00DC5331">
              <w:rPr>
                <w:rFonts w:ascii="宋体" w:hint="eastAsia"/>
                <w:szCs w:val="20"/>
              </w:rPr>
              <w:t xml:space="preserve">                                     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 w:hAnsi="宋体"/>
                <w:szCs w:val="20"/>
              </w:rPr>
            </w:pPr>
            <w:r w:rsidRPr="008264E0">
              <w:rPr>
                <w:rFonts w:ascii="宋体" w:hAnsi="Calibri"/>
                <w:noProof/>
              </w:rPr>
              <w:pict>
                <v:shape id="_x0000_s1054" type="#_x0000_t32" style="position:absolute;margin-left:219.55pt;margin-top:17.2pt;width:14.25pt;height:17.15pt;z-index:251668480" o:connectortype="straight">
                  <v:stroke endarrow="block"/>
                </v:shape>
              </w:pict>
            </w:r>
            <w:r w:rsidRPr="008264E0">
              <w:rPr>
                <w:rFonts w:ascii="宋体" w:hAnsi="Calibri"/>
                <w:noProof/>
              </w:rPr>
              <w:pict>
                <v:shape id="_x0000_s1055" type="#_x0000_t32" style="position:absolute;margin-left:183.55pt;margin-top:14.85pt;width:50.25pt;height:19.5pt;z-index:251669504" o:connectortype="straight">
                  <v:stroke endarrow="block"/>
                </v:shape>
              </w:pict>
            </w:r>
            <w:r w:rsidRPr="008264E0">
              <w:rPr>
                <w:rFonts w:ascii="宋体" w:hAnsi="Calibri"/>
                <w:noProof/>
              </w:rPr>
              <w:pict>
                <v:shape id="_x0000_s1056" type="#_x0000_t32" style="position:absolute;margin-left:158.05pt;margin-top:14.85pt;width:39.75pt;height:19.5pt;flip:x;z-index:251670528" o:connectortype="straight">
                  <v:stroke endarrow="block"/>
                </v:shape>
              </w:pict>
            </w:r>
            <w:r w:rsidRPr="008264E0">
              <w:rPr>
                <w:rFonts w:ascii="宋体" w:hAnsi="Calibri"/>
                <w:noProof/>
              </w:rPr>
              <w:pict>
                <v:shape id="_x0000_s1057" type="#_x0000_t32" style="position:absolute;margin-left:183.55pt;margin-top:14.85pt;width:14.25pt;height:19.5pt;flip:x;z-index:251671552" o:connectortype="straight">
                  <v:stroke endarrow="block"/>
                </v:shape>
              </w:pict>
            </w:r>
            <w:r w:rsidRPr="008264E0">
              <w:rPr>
                <w:rFonts w:ascii="宋体" w:hAnsi="Calibri"/>
                <w:noProof/>
              </w:rPr>
              <w:pict>
                <v:shape id="_x0000_s1058" type="#_x0000_t32" style="position:absolute;margin-left:167.05pt;margin-top:19.3pt;width:42.75pt;height:15.05pt;z-index:251672576" o:connectortype="straight">
                  <v:stroke endarrow="block"/>
                </v:shape>
              </w:pict>
            </w:r>
            <w:r w:rsidRPr="008264E0">
              <w:rPr>
                <w:rFonts w:ascii="宋体" w:hAnsi="Calibri"/>
                <w:noProof/>
              </w:rPr>
              <w:pict>
                <v:shape id="_x0000_s1059" type="#_x0000_t32" style="position:absolute;margin-left:213.6pt;margin-top:18.6pt;width:.05pt;height:19.5pt;z-index:251673600" o:connectortype="straight">
                  <v:stroke endarrow="block"/>
                </v:shape>
              </w:pict>
            </w:r>
            <w:r w:rsidRPr="008264E0">
              <w:rPr>
                <w:rFonts w:ascii="宋体" w:hAnsi="Calibri"/>
                <w:noProof/>
              </w:rPr>
              <w:pict>
                <v:shape id="_x0000_s1060" type="#_x0000_t32" style="position:absolute;margin-left:183.55pt;margin-top:14.85pt;width:0;height:23.25pt;z-index:251674624" o:connectortype="straight">
                  <v:stroke endarrow="block"/>
                </v:shape>
              </w:pict>
            </w:r>
            <w:r w:rsidRPr="008264E0">
              <w:rPr>
                <w:rFonts w:ascii="宋体" w:hAnsi="Calibri"/>
                <w:noProof/>
              </w:rPr>
              <w:pict>
                <v:shape id="_x0000_s1061" type="#_x0000_t32" style="position:absolute;margin-left:158.05pt;margin-top:14.85pt;width:0;height:23.25pt;z-index:251675648" o:connectortype="straight">
                  <v:stroke endarrow="block"/>
                </v:shape>
              </w:pict>
            </w:r>
            <w:r w:rsidRPr="008264E0">
              <w:rPr>
                <w:rFonts w:ascii="宋体" w:hAnsi="Calibri"/>
                <w:noProof/>
              </w:rPr>
              <w:pict>
                <v:shape id="_x0000_s1062" type="#_x0000_t32" style="position:absolute;margin-left:65.05pt;margin-top:14.85pt;width:10.5pt;height:27.75pt;z-index:251676672" o:connectortype="straight">
                  <v:stroke endarrow="block"/>
                </v:shape>
              </w:pict>
            </w:r>
            <w:r w:rsidRPr="008264E0">
              <w:rPr>
                <w:rFonts w:ascii="宋体" w:hAnsi="Calibri"/>
                <w:noProof/>
              </w:rPr>
              <w:pict>
                <v:shape id="_x0000_s1063" type="#_x0000_t32" style="position:absolute;margin-left:80.05pt;margin-top:22.35pt;width:.05pt;height:20.25pt;z-index:251677696" o:connectortype="straight">
                  <v:stroke endarrow="block"/>
                </v:shape>
              </w:pict>
            </w:r>
            <w:r w:rsidRPr="008264E0">
              <w:rPr>
                <w:rFonts w:ascii="宋体" w:hAnsi="Calibri"/>
                <w:noProof/>
              </w:rPr>
              <w:pict>
                <v:shape id="_x0000_s1064" type="#_x0000_t32" style="position:absolute;margin-left:37.35pt;margin-top:22.35pt;width:42.7pt;height:20.25pt;flip:x;z-index:251678720" o:connectortype="straight">
                  <v:stroke endarrow="block"/>
                </v:shape>
              </w:pict>
            </w:r>
            <w:r w:rsidRPr="008264E0">
              <w:rPr>
                <w:rFonts w:ascii="宋体" w:hAnsi="Calibri"/>
                <w:noProof/>
              </w:rPr>
              <w:pict>
                <v:shape id="_x0000_s1065" type="#_x0000_t32" style="position:absolute;margin-left:37.35pt;margin-top:22.35pt;width:0;height:20.25pt;z-index:251679744" o:connectortype="straight">
                  <v:stroke endarrow="block"/>
                </v:shape>
              </w:pict>
            </w:r>
            <w:r w:rsidRPr="00DC5331">
              <w:rPr>
                <w:rFonts w:ascii="宋体" w:hint="eastAsia"/>
                <w:szCs w:val="20"/>
              </w:rPr>
              <w:t xml:space="preserve">配子 </w:t>
            </w:r>
            <w:r w:rsidRPr="00DC5331">
              <w:rPr>
                <w:rFonts w:ascii="宋体" w:hAnsi="宋体" w:hint="eastAsia"/>
                <w:szCs w:val="20"/>
              </w:rPr>
              <w:t>X</w:t>
            </w:r>
            <w:r w:rsidRPr="00DC5331">
              <w:rPr>
                <w:rFonts w:ascii="宋体" w:hAnsi="宋体" w:hint="eastAsia"/>
                <w:szCs w:val="20"/>
                <w:vertAlign w:val="superscript"/>
              </w:rPr>
              <w:t xml:space="preserve">D      </w:t>
            </w:r>
            <w:r w:rsidRPr="00DC5331">
              <w:rPr>
                <w:rFonts w:ascii="宋体" w:hAnsi="宋体" w:hint="eastAsia"/>
                <w:szCs w:val="20"/>
              </w:rPr>
              <w:t>Y  X</w:t>
            </w:r>
            <w:r w:rsidRPr="00DC5331">
              <w:rPr>
                <w:rFonts w:ascii="宋体" w:hAnsi="宋体" w:hint="eastAsia"/>
                <w:szCs w:val="20"/>
                <w:vertAlign w:val="superscript"/>
              </w:rPr>
              <w:t xml:space="preserve">d                          </w:t>
            </w:r>
            <w:r w:rsidRPr="00DC5331">
              <w:rPr>
                <w:rFonts w:ascii="宋体" w:hAnsi="宋体" w:hint="eastAsia"/>
                <w:szCs w:val="20"/>
              </w:rPr>
              <w:t>X</w:t>
            </w:r>
            <w:r w:rsidRPr="00DC5331">
              <w:rPr>
                <w:rFonts w:ascii="宋体" w:hAnsi="宋体" w:hint="eastAsia"/>
                <w:szCs w:val="20"/>
                <w:vertAlign w:val="superscript"/>
              </w:rPr>
              <w:t xml:space="preserve">d      </w:t>
            </w:r>
            <w:r w:rsidRPr="00DC5331">
              <w:rPr>
                <w:rFonts w:ascii="宋体" w:hAnsi="宋体" w:hint="eastAsia"/>
                <w:szCs w:val="20"/>
              </w:rPr>
              <w:t>Y  X</w:t>
            </w:r>
            <w:r w:rsidRPr="00DC5331">
              <w:rPr>
                <w:rFonts w:ascii="宋体" w:hAnsi="宋体" w:hint="eastAsia"/>
                <w:szCs w:val="20"/>
                <w:vertAlign w:val="superscript"/>
              </w:rPr>
              <w:t xml:space="preserve">D   </w:t>
            </w:r>
            <w:r w:rsidRPr="00DC5331">
              <w:rPr>
                <w:rFonts w:ascii="宋体" w:hAnsi="宋体" w:hint="eastAsia"/>
                <w:szCs w:val="20"/>
              </w:rPr>
              <w:t>X</w:t>
            </w:r>
            <w:r w:rsidRPr="00DC5331">
              <w:rPr>
                <w:rFonts w:ascii="宋体" w:hAnsi="宋体" w:hint="eastAsia"/>
                <w:szCs w:val="20"/>
                <w:vertAlign w:val="superscript"/>
              </w:rPr>
              <w:t xml:space="preserve">d 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  <w:r w:rsidRPr="00DC5331">
              <w:rPr>
                <w:rFonts w:ascii="宋体" w:hint="eastAsia"/>
                <w:szCs w:val="20"/>
              </w:rPr>
              <w:t xml:space="preserve">                             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  <w:r w:rsidRPr="00DC5331">
              <w:rPr>
                <w:rFonts w:ascii="宋体" w:hint="eastAsia"/>
                <w:szCs w:val="20"/>
              </w:rPr>
              <w:t xml:space="preserve">子代  </w:t>
            </w:r>
            <w:r w:rsidRPr="00DC5331">
              <w:rPr>
                <w:rFonts w:ascii="宋体" w:hAnsi="宋体" w:hint="eastAsia"/>
                <w:szCs w:val="20"/>
              </w:rPr>
              <w:t>X</w:t>
            </w:r>
            <w:r w:rsidRPr="00DC5331">
              <w:rPr>
                <w:rFonts w:ascii="宋体" w:hAnsi="宋体" w:hint="eastAsia"/>
                <w:szCs w:val="20"/>
                <w:vertAlign w:val="superscript"/>
              </w:rPr>
              <w:t>D</w:t>
            </w:r>
            <w:r w:rsidRPr="00DC5331">
              <w:rPr>
                <w:rFonts w:ascii="宋体" w:hAnsi="宋体" w:hint="eastAsia"/>
                <w:szCs w:val="20"/>
              </w:rPr>
              <w:t>X</w:t>
            </w:r>
            <w:r w:rsidRPr="00DC5331">
              <w:rPr>
                <w:rFonts w:ascii="宋体" w:hAnsi="宋体" w:hint="eastAsia"/>
                <w:szCs w:val="20"/>
                <w:vertAlign w:val="superscript"/>
              </w:rPr>
              <w:t>d</w:t>
            </w:r>
            <w:r w:rsidRPr="00DC5331">
              <w:rPr>
                <w:rFonts w:ascii="宋体" w:hAnsi="宋体" w:hint="eastAsia"/>
                <w:szCs w:val="20"/>
              </w:rPr>
              <w:t xml:space="preserve">     X</w:t>
            </w:r>
            <w:r w:rsidRPr="00DC5331">
              <w:rPr>
                <w:rFonts w:ascii="宋体" w:hAnsi="宋体" w:hint="eastAsia"/>
                <w:szCs w:val="20"/>
                <w:vertAlign w:val="superscript"/>
              </w:rPr>
              <w:t>d</w:t>
            </w:r>
            <w:r w:rsidRPr="00DC5331">
              <w:rPr>
                <w:rFonts w:ascii="宋体" w:hAnsi="宋体" w:hint="eastAsia"/>
                <w:szCs w:val="20"/>
              </w:rPr>
              <w:t>Y           X</w:t>
            </w:r>
            <w:r w:rsidRPr="00DC5331">
              <w:rPr>
                <w:rFonts w:ascii="宋体" w:hAnsi="宋体" w:hint="eastAsia"/>
                <w:szCs w:val="20"/>
                <w:vertAlign w:val="superscript"/>
              </w:rPr>
              <w:t>D</w:t>
            </w:r>
            <w:r w:rsidRPr="00DC5331">
              <w:rPr>
                <w:rFonts w:ascii="宋体" w:hAnsi="宋体" w:hint="eastAsia"/>
                <w:szCs w:val="20"/>
              </w:rPr>
              <w:t>X</w:t>
            </w:r>
            <w:r w:rsidRPr="00DC5331">
              <w:rPr>
                <w:rFonts w:ascii="宋体" w:hAnsi="宋体" w:hint="eastAsia"/>
                <w:szCs w:val="20"/>
                <w:vertAlign w:val="superscript"/>
              </w:rPr>
              <w:t xml:space="preserve">d     </w:t>
            </w:r>
            <w:r w:rsidRPr="00DC5331">
              <w:rPr>
                <w:rFonts w:ascii="宋体" w:hAnsi="宋体" w:hint="eastAsia"/>
                <w:szCs w:val="20"/>
              </w:rPr>
              <w:t>X</w:t>
            </w:r>
            <w:r w:rsidRPr="00DC5331">
              <w:rPr>
                <w:rFonts w:ascii="宋体" w:hAnsi="宋体" w:hint="eastAsia"/>
                <w:szCs w:val="20"/>
                <w:vertAlign w:val="superscript"/>
              </w:rPr>
              <w:t>D</w:t>
            </w:r>
            <w:r w:rsidRPr="00DC5331">
              <w:rPr>
                <w:rFonts w:ascii="宋体" w:hAnsi="宋体" w:hint="eastAsia"/>
                <w:szCs w:val="20"/>
              </w:rPr>
              <w:t>Y   X</w:t>
            </w:r>
            <w:r w:rsidRPr="00DC5331">
              <w:rPr>
                <w:rFonts w:ascii="宋体" w:hAnsi="宋体" w:hint="eastAsia"/>
                <w:szCs w:val="20"/>
                <w:vertAlign w:val="superscript"/>
              </w:rPr>
              <w:t>D</w:t>
            </w:r>
            <w:r w:rsidRPr="00DC5331">
              <w:rPr>
                <w:rFonts w:ascii="宋体" w:hAnsi="宋体" w:hint="eastAsia"/>
                <w:szCs w:val="20"/>
              </w:rPr>
              <w:t>X</w:t>
            </w:r>
            <w:r w:rsidRPr="00DC5331">
              <w:rPr>
                <w:rFonts w:ascii="宋体" w:hAnsi="宋体" w:hint="eastAsia"/>
                <w:szCs w:val="20"/>
                <w:vertAlign w:val="superscript"/>
              </w:rPr>
              <w:t xml:space="preserve">d   </w:t>
            </w:r>
            <w:r w:rsidRPr="00DC5331">
              <w:rPr>
                <w:rFonts w:ascii="宋体" w:hAnsi="宋体" w:hint="eastAsia"/>
                <w:szCs w:val="20"/>
              </w:rPr>
              <w:t>X</w:t>
            </w:r>
            <w:r w:rsidRPr="00DC5331">
              <w:rPr>
                <w:rFonts w:ascii="宋体" w:hAnsi="宋体" w:hint="eastAsia"/>
                <w:szCs w:val="20"/>
                <w:vertAlign w:val="superscript"/>
              </w:rPr>
              <w:t>d</w:t>
            </w:r>
            <w:r w:rsidRPr="00DC5331">
              <w:rPr>
                <w:rFonts w:ascii="宋体" w:hAnsi="宋体" w:hint="eastAsia"/>
                <w:szCs w:val="20"/>
              </w:rPr>
              <w:t>Y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  <w:r w:rsidRPr="00DC5331">
              <w:rPr>
                <w:rFonts w:ascii="宋体" w:hint="eastAsia"/>
                <w:szCs w:val="20"/>
              </w:rPr>
              <w:t>分析：父亲患病，一定将X染色体的患病基因传给女儿，女儿一定患病，即“父病女必病”；儿子患病，X染色体的患病基因一定来自母亲，母亲一定患病，即“儿病母必病”。综合起来为“男病母女病”。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  <w:r w:rsidRPr="00DC5331">
              <w:rPr>
                <w:rFonts w:ascii="宋体" w:hint="eastAsia"/>
                <w:szCs w:val="20"/>
              </w:rPr>
              <w:t>归纳抗维生素D佝偻病第二个特点：父病母女病。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  <w:r w:rsidRPr="00DC5331">
              <w:rPr>
                <w:rFonts w:ascii="宋体" w:hint="eastAsia"/>
                <w:szCs w:val="20"/>
              </w:rPr>
              <w:t>5.师生共同归纳显性遗传病特点：世代遗传。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color w:val="0000FF"/>
                <w:szCs w:val="20"/>
              </w:rPr>
            </w:pPr>
            <w:r w:rsidRPr="00DC5331">
              <w:rPr>
                <w:rFonts w:ascii="宋体" w:hint="eastAsia"/>
                <w:color w:val="0000FF"/>
                <w:szCs w:val="20"/>
              </w:rPr>
              <w:t>【小结】抗维生素D佝偻病遗传特点：</w:t>
            </w:r>
          </w:p>
          <w:p w:rsidR="00AD7A60" w:rsidRPr="00CF48BB" w:rsidRDefault="00AD7A60" w:rsidP="000A4D81">
            <w:pPr>
              <w:spacing w:line="360" w:lineRule="auto"/>
              <w:jc w:val="left"/>
              <w:rPr>
                <w:rFonts w:ascii="宋体"/>
                <w:color w:val="FF0000"/>
                <w:szCs w:val="20"/>
              </w:rPr>
            </w:pPr>
            <w:r w:rsidRPr="00CF48BB">
              <w:rPr>
                <w:rFonts w:ascii="宋体" w:hint="eastAsia"/>
                <w:color w:val="FF0000"/>
                <w:szCs w:val="20"/>
              </w:rPr>
              <w:t>1.女患者多于男患者。</w:t>
            </w:r>
          </w:p>
          <w:p w:rsidR="00AD7A60" w:rsidRPr="00CF48BB" w:rsidRDefault="00AD7A60" w:rsidP="000A4D81">
            <w:pPr>
              <w:spacing w:line="360" w:lineRule="auto"/>
              <w:jc w:val="left"/>
              <w:rPr>
                <w:rFonts w:ascii="宋体"/>
                <w:color w:val="FF0000"/>
                <w:szCs w:val="20"/>
              </w:rPr>
            </w:pPr>
            <w:r w:rsidRPr="00CF48BB">
              <w:rPr>
                <w:rFonts w:ascii="宋体" w:hint="eastAsia"/>
                <w:color w:val="FF0000"/>
                <w:szCs w:val="20"/>
              </w:rPr>
              <w:t>2.父病母女病。</w:t>
            </w:r>
          </w:p>
          <w:p w:rsidR="00AD7A60" w:rsidRPr="00CF48BB" w:rsidRDefault="00AD7A60" w:rsidP="000A4D81">
            <w:pPr>
              <w:spacing w:line="360" w:lineRule="auto"/>
              <w:jc w:val="left"/>
              <w:rPr>
                <w:rFonts w:ascii="宋体"/>
                <w:color w:val="FF0000"/>
                <w:szCs w:val="20"/>
              </w:rPr>
            </w:pPr>
            <w:r w:rsidRPr="00CF48BB">
              <w:rPr>
                <w:rFonts w:ascii="宋体" w:hint="eastAsia"/>
                <w:color w:val="FF0000"/>
                <w:szCs w:val="20"/>
              </w:rPr>
              <w:t>3.世代遗传。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color w:val="0000FF"/>
                <w:szCs w:val="20"/>
              </w:rPr>
            </w:pPr>
            <w:r w:rsidRPr="00DC5331">
              <w:rPr>
                <w:rFonts w:ascii="宋体" w:hint="eastAsia"/>
                <w:color w:val="0000FF"/>
                <w:szCs w:val="20"/>
              </w:rPr>
              <w:t>【典型例题】</w:t>
            </w:r>
          </w:p>
          <w:p w:rsidR="00AD7A60" w:rsidRPr="0008563D" w:rsidRDefault="00AD7A60" w:rsidP="000A4D81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 w:rsidRPr="0008563D">
              <w:rPr>
                <w:rFonts w:ascii="宋体" w:hAnsi="宋体" w:cs="宋体" w:hint="eastAsia"/>
                <w:bCs/>
                <w:color w:val="FF0000"/>
                <w:szCs w:val="21"/>
              </w:rPr>
              <w:t>(2015</w:t>
            </w:r>
            <w:r w:rsidRPr="0008563D">
              <w:rPr>
                <w:rFonts w:ascii="宋体" w:hAnsi="宋体" w:hint="eastAsia"/>
                <w:color w:val="FF0000"/>
                <w:szCs w:val="21"/>
              </w:rPr>
              <w:t>·</w:t>
            </w:r>
            <w:r w:rsidRPr="0008563D">
              <w:rPr>
                <w:rFonts w:ascii="宋体" w:hAnsi="宋体" w:cs="宋体" w:hint="eastAsia"/>
                <w:bCs/>
                <w:color w:val="FF0000"/>
                <w:szCs w:val="21"/>
              </w:rPr>
              <w:t>课标</w:t>
            </w:r>
            <w:r w:rsidRPr="0008563D">
              <w:rPr>
                <w:rFonts w:ascii="宋体" w:hAnsi="宋体" w:cs="宋体" w:hint="eastAsia"/>
                <w:bCs/>
                <w:color w:val="FF0000"/>
                <w:szCs w:val="21"/>
              </w:rPr>
              <w:fldChar w:fldCharType="begin"/>
            </w:r>
            <w:r w:rsidRPr="0008563D">
              <w:rPr>
                <w:rFonts w:ascii="宋体" w:hAnsi="宋体" w:cs="宋体" w:hint="eastAsia"/>
                <w:bCs/>
                <w:color w:val="FF0000"/>
                <w:szCs w:val="21"/>
              </w:rPr>
              <w:instrText xml:space="preserve"> = 1 \* ROMAN \* MERGEFORMAT </w:instrText>
            </w:r>
            <w:r w:rsidRPr="0008563D">
              <w:rPr>
                <w:rFonts w:ascii="宋体" w:hAnsi="宋体" w:cs="宋体" w:hint="eastAsia"/>
                <w:bCs/>
                <w:color w:val="FF0000"/>
                <w:szCs w:val="21"/>
              </w:rPr>
              <w:fldChar w:fldCharType="separate"/>
            </w:r>
            <w:r w:rsidRPr="0008563D">
              <w:rPr>
                <w:rFonts w:ascii="宋体" w:hAnsi="宋体"/>
                <w:bCs/>
                <w:color w:val="FF0000"/>
                <w:szCs w:val="21"/>
              </w:rPr>
              <w:t>I</w:t>
            </w:r>
            <w:r w:rsidRPr="0008563D">
              <w:rPr>
                <w:rFonts w:ascii="宋体" w:hAnsi="宋体" w:cs="宋体" w:hint="eastAsia"/>
                <w:bCs/>
                <w:color w:val="FF0000"/>
                <w:szCs w:val="21"/>
              </w:rPr>
              <w:fldChar w:fldCharType="end"/>
            </w:r>
            <w:r w:rsidRPr="0008563D">
              <w:rPr>
                <w:rFonts w:ascii="宋体" w:hAnsi="宋体" w:cs="宋体" w:hint="eastAsia"/>
                <w:bCs/>
                <w:color w:val="FF0000"/>
                <w:szCs w:val="21"/>
              </w:rPr>
              <w:t>卷.6)</w:t>
            </w:r>
            <w:r w:rsidRPr="0008563D">
              <w:rPr>
                <w:rFonts w:ascii="宋体" w:hAnsi="宋体" w:cs="宋体" w:hint="eastAsia"/>
                <w:kern w:val="0"/>
                <w:szCs w:val="21"/>
              </w:rPr>
              <w:t xml:space="preserve"> 抗维生素D佝偻病为X染色体显性遗传病，短指为常染色体显性遗传病，红绿色盲为X染色体隐性遗传病，白化病为常染色体隐性遗传病。下列关于这四种遗传病特征的叙述，正确的是</w:t>
            </w:r>
          </w:p>
          <w:p w:rsidR="00AD7A60" w:rsidRPr="0008563D" w:rsidRDefault="00AD7A60" w:rsidP="000A4D81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 w:rsidRPr="0008563D">
              <w:rPr>
                <w:rFonts w:ascii="宋体" w:hAnsi="宋体" w:cs="宋体" w:hint="eastAsia"/>
                <w:kern w:val="0"/>
                <w:szCs w:val="21"/>
              </w:rPr>
              <w:t>A.短指的发病率男性高于女性</w:t>
            </w:r>
          </w:p>
          <w:p w:rsidR="00AD7A60" w:rsidRPr="0008563D" w:rsidRDefault="00AD7A60" w:rsidP="000A4D81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 w:rsidRPr="0008563D">
              <w:rPr>
                <w:rFonts w:ascii="宋体" w:hAnsi="宋体" w:cs="宋体" w:hint="eastAsia"/>
                <w:kern w:val="0"/>
                <w:szCs w:val="21"/>
              </w:rPr>
              <w:t>B.红绿色盲女性患者的父亲是该病的患者</w:t>
            </w:r>
          </w:p>
          <w:p w:rsidR="00AD7A60" w:rsidRPr="0008563D" w:rsidRDefault="00AD7A60" w:rsidP="000A4D81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 w:rsidRPr="0008563D">
              <w:rPr>
                <w:rFonts w:ascii="宋体" w:hAnsi="宋体" w:cs="宋体" w:hint="eastAsia"/>
                <w:kern w:val="0"/>
                <w:szCs w:val="21"/>
              </w:rPr>
              <w:t>C.抗维生素D佝偻病的发病率男性高于女性</w:t>
            </w:r>
          </w:p>
          <w:p w:rsidR="00AD7A60" w:rsidRPr="0008563D" w:rsidRDefault="00AD7A60" w:rsidP="000A4D81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 w:rsidRPr="0008563D">
              <w:rPr>
                <w:rFonts w:ascii="宋体" w:hAnsi="宋体" w:cs="宋体" w:hint="eastAsia"/>
                <w:kern w:val="0"/>
                <w:szCs w:val="21"/>
              </w:rPr>
              <w:t>D.白化病通常会在一个家系的几代人中连续出现</w:t>
            </w:r>
          </w:p>
          <w:p w:rsidR="00AD7A60" w:rsidRPr="0008563D" w:rsidRDefault="00AD7A60" w:rsidP="000A4D81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8563D">
              <w:rPr>
                <w:rFonts w:ascii="宋体" w:hAnsi="宋体" w:cs="宋体" w:hint="eastAsia"/>
                <w:color w:val="FF0000"/>
                <w:kern w:val="0"/>
                <w:szCs w:val="21"/>
              </w:rPr>
              <w:t>【答案】B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color w:val="0000FF"/>
                <w:szCs w:val="20"/>
              </w:rPr>
            </w:pPr>
            <w:r w:rsidRPr="00DC5331">
              <w:rPr>
                <w:rFonts w:ascii="宋体" w:hint="eastAsia"/>
                <w:color w:val="0000FF"/>
                <w:szCs w:val="20"/>
              </w:rPr>
              <w:t>四、伴性遗传在实践中的应用</w:t>
            </w:r>
          </w:p>
          <w:p w:rsidR="00AD7A60" w:rsidRPr="00DC5331" w:rsidRDefault="00AD7A60" w:rsidP="000A4D8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0"/>
              </w:rPr>
            </w:pPr>
            <w:r w:rsidRPr="00DC5331">
              <w:rPr>
                <w:rFonts w:ascii="宋体" w:hAnsi="宋体" w:cs="宋体" w:hint="eastAsia"/>
                <w:bCs/>
                <w:kern w:val="0"/>
                <w:szCs w:val="20"/>
              </w:rPr>
              <w:t>(1)指导人类的优生优育</w:t>
            </w:r>
          </w:p>
          <w:p w:rsidR="00AD7A60" w:rsidRPr="00DC5331" w:rsidRDefault="00AD7A60" w:rsidP="000A4D8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bCs/>
                <w:color w:val="0000FF"/>
                <w:kern w:val="0"/>
                <w:szCs w:val="20"/>
              </w:rPr>
            </w:pPr>
            <w:r w:rsidRPr="00DC5331">
              <w:rPr>
                <w:rFonts w:ascii="宋体" w:hAnsi="宋体" w:cs="宋体" w:hint="eastAsia"/>
                <w:bCs/>
                <w:color w:val="0000FF"/>
                <w:kern w:val="0"/>
                <w:szCs w:val="20"/>
              </w:rPr>
              <w:t>【典型例题】</w:t>
            </w:r>
          </w:p>
          <w:p w:rsidR="00AD7A60" w:rsidRDefault="00AD7A60" w:rsidP="000A4D81">
            <w:pPr>
              <w:spacing w:line="360" w:lineRule="auto"/>
              <w:jc w:val="left"/>
            </w:pPr>
            <w:r>
              <w:rPr>
                <w:rFonts w:ascii="宋体" w:hAnsi="宋体" w:cs="宋体"/>
              </w:rPr>
              <w:lastRenderedPageBreak/>
              <w:t>血友病属于隐性伴性遗传病。某人患血友病，他的岳父表现正常，岳母患血友病，对他的子女表现型的预测应当是</w:t>
            </w:r>
          </w:p>
          <w:p w:rsidR="00AD7A60" w:rsidRDefault="00AD7A60" w:rsidP="000A4D81">
            <w:pPr>
              <w:spacing w:line="360" w:lineRule="auto"/>
              <w:jc w:val="left"/>
            </w:pPr>
            <w:r w:rsidRPr="00043B54">
              <w:t xml:space="preserve">A. </w:t>
            </w:r>
            <w:r>
              <w:rPr>
                <w:rFonts w:ascii="宋体" w:hAnsi="宋体" w:cs="宋体"/>
              </w:rPr>
              <w:t>儿子、女儿全部正常</w:t>
            </w:r>
            <w:r w:rsidRPr="00043B54">
              <w:t xml:space="preserve">    B. </w:t>
            </w:r>
            <w:r>
              <w:rPr>
                <w:rFonts w:ascii="宋体" w:hAnsi="宋体" w:cs="宋体"/>
              </w:rPr>
              <w:t>儿子患病，女儿正常</w:t>
            </w:r>
          </w:p>
          <w:p w:rsidR="00AD7A60" w:rsidRDefault="00AD7A60" w:rsidP="000A4D81">
            <w:pPr>
              <w:spacing w:line="360" w:lineRule="auto"/>
              <w:jc w:val="left"/>
            </w:pPr>
            <w:r w:rsidRPr="00043B54">
              <w:t xml:space="preserve">C. </w:t>
            </w:r>
            <w:r>
              <w:rPr>
                <w:rFonts w:ascii="宋体" w:hAnsi="宋体" w:cs="宋体"/>
              </w:rPr>
              <w:t>儿子正常，女儿患病</w:t>
            </w:r>
            <w:r w:rsidRPr="00043B54">
              <w:t xml:space="preserve">    D. </w:t>
            </w:r>
            <w:r>
              <w:rPr>
                <w:rFonts w:ascii="宋体" w:hAnsi="宋体" w:cs="宋体"/>
              </w:rPr>
              <w:t>儿子和女儿中都有可能出现血友病患者</w:t>
            </w:r>
          </w:p>
          <w:p w:rsidR="00AD7A60" w:rsidRPr="007B0509" w:rsidRDefault="00AD7A60" w:rsidP="000A4D81">
            <w:pPr>
              <w:spacing w:line="360" w:lineRule="auto"/>
              <w:jc w:val="left"/>
              <w:rPr>
                <w:color w:val="FF0000"/>
              </w:rPr>
            </w:pPr>
            <w:r w:rsidRPr="007B0509">
              <w:rPr>
                <w:color w:val="FF0000"/>
              </w:rPr>
              <w:t>【答案】</w:t>
            </w:r>
            <w:r w:rsidRPr="007B0509">
              <w:rPr>
                <w:color w:val="FF0000"/>
              </w:rPr>
              <w:t>D</w:t>
            </w:r>
          </w:p>
          <w:p w:rsidR="00AD7A60" w:rsidRPr="00DC5331" w:rsidRDefault="00AD7A60" w:rsidP="000A4D8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0"/>
              </w:rPr>
            </w:pPr>
            <w:r w:rsidRPr="00DC5331">
              <w:rPr>
                <w:rFonts w:ascii="宋体" w:hAnsi="宋体" w:cs="宋体" w:hint="eastAsia"/>
                <w:bCs/>
                <w:kern w:val="0"/>
                <w:szCs w:val="20"/>
              </w:rPr>
              <w:t xml:space="preserve"> (2)动植物品种的选育</w:t>
            </w:r>
          </w:p>
          <w:p w:rsidR="00AD7A60" w:rsidRPr="00DC5331" w:rsidRDefault="00AD7A60" w:rsidP="000A4D8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bCs/>
                <w:color w:val="0000FF"/>
                <w:kern w:val="0"/>
                <w:szCs w:val="20"/>
              </w:rPr>
            </w:pPr>
            <w:r w:rsidRPr="00DC5331">
              <w:rPr>
                <w:rFonts w:ascii="宋体" w:hAnsi="宋体" w:cs="宋体" w:hint="eastAsia"/>
                <w:bCs/>
                <w:color w:val="0000FF"/>
                <w:kern w:val="0"/>
                <w:szCs w:val="20"/>
              </w:rPr>
              <w:t>【典型例题】</w:t>
            </w:r>
          </w:p>
          <w:p w:rsidR="00AD7A60" w:rsidRDefault="00AD7A60" w:rsidP="000A4D81">
            <w:pPr>
              <w:spacing w:line="360" w:lineRule="auto"/>
              <w:jc w:val="left"/>
            </w:pPr>
            <w:r>
              <w:rPr>
                <w:rFonts w:ascii="宋体" w:hAnsi="宋体" w:cs="宋体"/>
              </w:rPr>
              <w:t>鸡的性染色体为Z和W，其中母鸡的性染色体组成为ZW。芦花鸡羽毛有黑白相间的横斑条纹，由Z染色体上的显性基因B决定；它的等位基因b纯合时，鸡表现为非芦花，羽毛上没有横斑条纹。以下说法正确的是</w:t>
            </w:r>
          </w:p>
          <w:p w:rsidR="00AD7A60" w:rsidRDefault="00AD7A60" w:rsidP="000A4D81">
            <w:pPr>
              <w:spacing w:line="360" w:lineRule="auto"/>
              <w:jc w:val="left"/>
            </w:pPr>
            <w:r w:rsidRPr="00043B54">
              <w:t xml:space="preserve">A. </w:t>
            </w:r>
            <w:r>
              <w:rPr>
                <w:rFonts w:ascii="宋体" w:hAnsi="宋体" w:cs="宋体"/>
              </w:rPr>
              <w:t>一般地，母鸡产生的一个卵细胞中含有的性染色体一定是Z</w:t>
            </w:r>
          </w:p>
          <w:p w:rsidR="00AD7A60" w:rsidRDefault="00AD7A60" w:rsidP="000A4D81">
            <w:pPr>
              <w:spacing w:line="360" w:lineRule="auto"/>
              <w:jc w:val="left"/>
            </w:pPr>
            <w:r w:rsidRPr="00043B54">
              <w:t xml:space="preserve">B. </w:t>
            </w:r>
            <w:r>
              <w:rPr>
                <w:rFonts w:ascii="宋体" w:hAnsi="宋体" w:cs="宋体"/>
              </w:rPr>
              <w:t>正常情况下，公鸡体细胞有丝分裂后期，含有4条Z染色体</w:t>
            </w:r>
          </w:p>
          <w:p w:rsidR="00AD7A60" w:rsidRDefault="00AD7A60" w:rsidP="000A4D81">
            <w:pPr>
              <w:spacing w:line="360" w:lineRule="auto"/>
              <w:jc w:val="left"/>
            </w:pPr>
            <w:r w:rsidRPr="00043B54">
              <w:t xml:space="preserve">C. </w:t>
            </w:r>
            <w:r>
              <w:rPr>
                <w:rFonts w:ascii="宋体" w:hAnsi="宋体" w:cs="宋体"/>
              </w:rPr>
              <w:t>非芦花公鸡和芦花母鸡杂交，后代公鸡全为非芦花，母鸡全为芦花</w:t>
            </w:r>
          </w:p>
          <w:p w:rsidR="00AD7A60" w:rsidRDefault="00AD7A60" w:rsidP="000A4D81">
            <w:pPr>
              <w:spacing w:line="360" w:lineRule="auto"/>
              <w:jc w:val="left"/>
            </w:pPr>
            <w:r w:rsidRPr="00043B54">
              <w:t xml:space="preserve">D. </w:t>
            </w:r>
            <w:r>
              <w:rPr>
                <w:rFonts w:ascii="宋体" w:hAnsi="宋体" w:cs="宋体"/>
              </w:rPr>
              <w:t>芦花公鸡和芦花母鸡杂交，后代出现非芦花鸡一定是公鸡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color w:val="0000FF"/>
                <w:szCs w:val="20"/>
              </w:rPr>
            </w:pPr>
            <w:r w:rsidRPr="007B0509">
              <w:rPr>
                <w:color w:val="FF0000"/>
              </w:rPr>
              <w:t>【答案】</w:t>
            </w:r>
            <w:r w:rsidRPr="007B0509">
              <w:rPr>
                <w:color w:val="FF0000"/>
              </w:rPr>
              <w:t>B</w:t>
            </w:r>
          </w:p>
        </w:tc>
        <w:tc>
          <w:tcPr>
            <w:tcW w:w="875" w:type="dxa"/>
          </w:tcPr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  <w:r w:rsidRPr="00DC5331">
              <w:rPr>
                <w:rFonts w:ascii="宋体" w:hint="eastAsia"/>
                <w:szCs w:val="20"/>
              </w:rPr>
              <w:lastRenderedPageBreak/>
              <w:t>回顾、阅读、思考。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 w:hAnsi="宋体" w:cs="宋体"/>
                <w:szCs w:val="20"/>
              </w:rPr>
            </w:pPr>
            <w:r w:rsidRPr="00DC5331">
              <w:rPr>
                <w:rFonts w:ascii="宋体" w:hint="eastAsia"/>
                <w:szCs w:val="20"/>
              </w:rPr>
              <w:t>阅读。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 w:hAnsi="宋体" w:cs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 w:hAnsi="宋体" w:cs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 w:hAnsi="宋体" w:cs="宋体"/>
                <w:szCs w:val="20"/>
              </w:rPr>
            </w:pPr>
          </w:p>
          <w:p w:rsidR="00AD7A60" w:rsidRDefault="00AD7A60" w:rsidP="000A4D81">
            <w:pPr>
              <w:spacing w:line="360" w:lineRule="auto"/>
              <w:jc w:val="left"/>
              <w:rPr>
                <w:rFonts w:ascii="宋体" w:hAnsi="宋体" w:cs="宋体"/>
                <w:szCs w:val="20"/>
              </w:rPr>
            </w:pPr>
          </w:p>
          <w:p w:rsidR="00AD7A60" w:rsidRDefault="00AD7A60" w:rsidP="000A4D81">
            <w:pPr>
              <w:spacing w:line="360" w:lineRule="auto"/>
              <w:jc w:val="left"/>
              <w:rPr>
                <w:rFonts w:ascii="宋体" w:hAnsi="宋体" w:cs="宋体"/>
                <w:szCs w:val="20"/>
              </w:rPr>
            </w:pPr>
          </w:p>
          <w:p w:rsidR="00AD7A60" w:rsidRDefault="00AD7A60" w:rsidP="000A4D81">
            <w:pPr>
              <w:spacing w:line="360" w:lineRule="auto"/>
              <w:jc w:val="left"/>
              <w:rPr>
                <w:rFonts w:ascii="宋体" w:hAnsi="宋体" w:cs="宋体"/>
                <w:szCs w:val="20"/>
              </w:rPr>
            </w:pPr>
          </w:p>
          <w:p w:rsidR="00AD7A60" w:rsidRDefault="00AD7A60" w:rsidP="000A4D81">
            <w:pPr>
              <w:spacing w:line="360" w:lineRule="auto"/>
              <w:jc w:val="left"/>
              <w:rPr>
                <w:rFonts w:ascii="宋体" w:hAnsi="宋体" w:cs="宋体"/>
                <w:szCs w:val="20"/>
              </w:rPr>
            </w:pPr>
          </w:p>
          <w:p w:rsidR="00AD7A60" w:rsidRDefault="00AD7A60" w:rsidP="000A4D81">
            <w:pPr>
              <w:spacing w:line="360" w:lineRule="auto"/>
              <w:jc w:val="left"/>
              <w:rPr>
                <w:rFonts w:ascii="宋体" w:hAnsi="宋体" w:cs="宋体"/>
                <w:szCs w:val="20"/>
              </w:rPr>
            </w:pPr>
          </w:p>
          <w:p w:rsidR="00AD7A60" w:rsidRDefault="00AD7A60" w:rsidP="000A4D81">
            <w:pPr>
              <w:spacing w:line="360" w:lineRule="auto"/>
              <w:jc w:val="left"/>
              <w:rPr>
                <w:rFonts w:ascii="宋体" w:hAnsi="宋体" w:cs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 w:hAnsi="宋体" w:cs="宋体"/>
                <w:szCs w:val="20"/>
              </w:rPr>
            </w:pPr>
            <w:r w:rsidRPr="00DC5331">
              <w:rPr>
                <w:rFonts w:ascii="宋体" w:hAnsi="宋体" w:cs="宋体" w:hint="eastAsia"/>
                <w:szCs w:val="20"/>
              </w:rPr>
              <w:t>分析、作答。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 w:hAnsi="宋体" w:cs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 w:hAnsi="宋体" w:cs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  <w:r w:rsidRPr="00DC5331">
              <w:rPr>
                <w:rFonts w:ascii="宋体" w:hint="eastAsia"/>
                <w:szCs w:val="20"/>
              </w:rPr>
              <w:t>书写。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  <w:r w:rsidRPr="00DC5331">
              <w:rPr>
                <w:rFonts w:ascii="宋体" w:hint="eastAsia"/>
                <w:szCs w:val="20"/>
              </w:rPr>
              <w:t>分析，回答。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  <w:r w:rsidRPr="00DC5331">
              <w:rPr>
                <w:rFonts w:ascii="宋体" w:hint="eastAsia"/>
                <w:szCs w:val="20"/>
              </w:rPr>
              <w:t>做红绿色盲遗传图解，分析归纳。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  <w:r w:rsidRPr="00DC5331">
              <w:rPr>
                <w:rFonts w:ascii="宋体" w:hint="eastAsia"/>
                <w:szCs w:val="20"/>
              </w:rPr>
              <w:t>分析作答。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  <w:r w:rsidRPr="00DC5331">
              <w:rPr>
                <w:rFonts w:ascii="宋体" w:hint="eastAsia"/>
                <w:szCs w:val="20"/>
              </w:rPr>
              <w:t>书写。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  <w:r w:rsidRPr="00DC5331">
              <w:rPr>
                <w:rFonts w:ascii="宋体" w:hint="eastAsia"/>
                <w:szCs w:val="20"/>
              </w:rPr>
              <w:t>思考、阅读、回答。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  <w:r w:rsidRPr="00DC5331">
              <w:rPr>
                <w:rFonts w:ascii="宋体" w:hint="eastAsia"/>
                <w:szCs w:val="20"/>
              </w:rPr>
              <w:t>作图、分析、归纳。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  <w:r w:rsidRPr="00DC5331">
              <w:rPr>
                <w:rFonts w:ascii="宋体" w:hint="eastAsia"/>
                <w:szCs w:val="20"/>
              </w:rPr>
              <w:t>分析、回答。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  <w:r w:rsidRPr="00DC5331">
              <w:rPr>
                <w:rFonts w:ascii="宋体" w:hint="eastAsia"/>
                <w:szCs w:val="20"/>
              </w:rPr>
              <w:t>演练、作答。</w:t>
            </w:r>
          </w:p>
        </w:tc>
        <w:tc>
          <w:tcPr>
            <w:tcW w:w="891" w:type="dxa"/>
          </w:tcPr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  <w:r w:rsidRPr="00DC5331">
              <w:rPr>
                <w:rFonts w:ascii="宋体" w:hint="eastAsia"/>
                <w:szCs w:val="20"/>
              </w:rPr>
              <w:lastRenderedPageBreak/>
              <w:t>温故知新。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  <w:r w:rsidRPr="00DC5331">
              <w:rPr>
                <w:rFonts w:ascii="宋体" w:hint="eastAsia"/>
                <w:szCs w:val="20"/>
              </w:rPr>
              <w:t>初步学会遗传图谱分析，了解红绿色盲遗传特点。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  <w:r w:rsidRPr="00DC5331">
              <w:rPr>
                <w:rFonts w:ascii="宋体" w:hint="eastAsia"/>
                <w:szCs w:val="20"/>
              </w:rPr>
              <w:t>落实伴性遗传</w:t>
            </w:r>
            <w:r w:rsidRPr="00DC5331">
              <w:rPr>
                <w:rFonts w:ascii="宋体" w:hint="eastAsia"/>
                <w:szCs w:val="20"/>
              </w:rPr>
              <w:lastRenderedPageBreak/>
              <w:t>基因型规范书写。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  <w:r w:rsidRPr="00DC5331">
              <w:rPr>
                <w:rFonts w:ascii="宋体" w:hint="eastAsia"/>
                <w:szCs w:val="20"/>
              </w:rPr>
              <w:t>掌握红绿色盲遗传特点。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0"/>
              </w:rPr>
            </w:pPr>
          </w:p>
          <w:p w:rsidR="00AD7A60" w:rsidRDefault="00AD7A60" w:rsidP="000A4D81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0"/>
              </w:rPr>
            </w:pPr>
          </w:p>
          <w:p w:rsidR="00AD7A60" w:rsidRDefault="00AD7A60" w:rsidP="000A4D81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0"/>
              </w:rPr>
            </w:pPr>
          </w:p>
          <w:p w:rsidR="00AD7A60" w:rsidRDefault="00AD7A60" w:rsidP="000A4D81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0"/>
              </w:rPr>
            </w:pPr>
          </w:p>
          <w:p w:rsidR="00AD7A60" w:rsidRDefault="00AD7A60" w:rsidP="000A4D81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DC5331">
              <w:rPr>
                <w:rFonts w:ascii="宋体" w:hAnsi="宋体" w:cs="宋体" w:hint="eastAsia"/>
                <w:kern w:val="0"/>
                <w:szCs w:val="20"/>
              </w:rPr>
              <w:t>加深对红绿色盲遗传特点的理解。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  <w:r w:rsidRPr="00DC5331">
              <w:rPr>
                <w:rFonts w:ascii="宋体" w:hint="eastAsia"/>
                <w:szCs w:val="20"/>
              </w:rPr>
              <w:t>落实伴性遗传基因型规范书写。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  <w:r w:rsidRPr="00DC5331">
              <w:rPr>
                <w:rFonts w:ascii="宋体" w:hint="eastAsia"/>
                <w:szCs w:val="20"/>
              </w:rPr>
              <w:t>掌握伴X显性遗传特点。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</w:p>
        </w:tc>
      </w:tr>
      <w:tr w:rsidR="00AD7A60" w:rsidTr="000A4D81">
        <w:trPr>
          <w:trHeight w:val="2587"/>
        </w:trPr>
        <w:tc>
          <w:tcPr>
            <w:tcW w:w="0" w:type="auto"/>
          </w:tcPr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  <w:r w:rsidRPr="00DC5331">
              <w:rPr>
                <w:rFonts w:ascii="宋体" w:hint="eastAsia"/>
                <w:szCs w:val="20"/>
              </w:rPr>
              <w:lastRenderedPageBreak/>
              <w:t>环节三：</w:t>
            </w:r>
            <w:r w:rsidRPr="00DC5331">
              <w:rPr>
                <w:rFonts w:ascii="宋体" w:hint="eastAsia"/>
                <w:color w:val="0000FF"/>
                <w:szCs w:val="20"/>
              </w:rPr>
              <w:t>课堂小结</w:t>
            </w:r>
          </w:p>
        </w:tc>
        <w:tc>
          <w:tcPr>
            <w:tcW w:w="0" w:type="auto"/>
          </w:tcPr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bCs/>
                <w:szCs w:val="20"/>
              </w:rPr>
            </w:pPr>
            <w:r w:rsidRPr="00DC5331">
              <w:rPr>
                <w:rFonts w:ascii="宋体" w:hint="eastAsia"/>
                <w:bCs/>
                <w:szCs w:val="20"/>
              </w:rPr>
              <w:t>1.人类红绿色盲症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bCs/>
                <w:szCs w:val="20"/>
              </w:rPr>
            </w:pPr>
            <w:r w:rsidRPr="00DC5331">
              <w:rPr>
                <w:rFonts w:ascii="宋体" w:hint="eastAsia"/>
                <w:bCs/>
                <w:szCs w:val="20"/>
              </w:rPr>
              <w:t>（1）遗传性质：X染色体上的隐性基因(b)控制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  <w:r w:rsidRPr="00DC5331">
              <w:rPr>
                <w:rFonts w:ascii="宋体" w:hint="eastAsia"/>
                <w:bCs/>
                <w:szCs w:val="20"/>
              </w:rPr>
              <w:t>（2）特点：男患者多，交叉和隔代遗传，女病父子病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bCs/>
                <w:szCs w:val="20"/>
              </w:rPr>
            </w:pPr>
            <w:r w:rsidRPr="00DC5331">
              <w:rPr>
                <w:rFonts w:ascii="宋体"/>
                <w:bCs/>
                <w:szCs w:val="20"/>
              </w:rPr>
              <w:t>2</w:t>
            </w:r>
            <w:r w:rsidRPr="00DC5331">
              <w:rPr>
                <w:rFonts w:ascii="宋体" w:hint="eastAsia"/>
                <w:bCs/>
                <w:szCs w:val="20"/>
              </w:rPr>
              <w:t>，人类抗维生素</w:t>
            </w:r>
            <w:r w:rsidRPr="00DC5331">
              <w:rPr>
                <w:rFonts w:ascii="宋体"/>
                <w:bCs/>
                <w:szCs w:val="20"/>
              </w:rPr>
              <w:t>D</w:t>
            </w:r>
            <w:r w:rsidRPr="00DC5331">
              <w:rPr>
                <w:rFonts w:ascii="宋体" w:hint="eastAsia"/>
                <w:bCs/>
                <w:szCs w:val="20"/>
              </w:rPr>
              <w:t>佝偻病特点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bCs/>
                <w:szCs w:val="20"/>
              </w:rPr>
            </w:pPr>
            <w:r w:rsidRPr="00DC5331">
              <w:rPr>
                <w:rFonts w:ascii="宋体" w:hint="eastAsia"/>
                <w:bCs/>
                <w:szCs w:val="20"/>
              </w:rPr>
              <w:t xml:space="preserve">（1.）遗传性质： X染色体上的显性基因(D)控制 </w:t>
            </w:r>
          </w:p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  <w:r w:rsidRPr="00DC5331">
              <w:rPr>
                <w:rFonts w:ascii="宋体" w:hint="eastAsia"/>
                <w:bCs/>
                <w:szCs w:val="20"/>
              </w:rPr>
              <w:t>（2）女患者多，交叉和代代遗传，男病母女病</w:t>
            </w:r>
          </w:p>
        </w:tc>
        <w:tc>
          <w:tcPr>
            <w:tcW w:w="875" w:type="dxa"/>
          </w:tcPr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  <w:r w:rsidRPr="00DC5331">
              <w:rPr>
                <w:rFonts w:ascii="宋体" w:hint="eastAsia"/>
                <w:szCs w:val="20"/>
              </w:rPr>
              <w:t>呼应。</w:t>
            </w:r>
          </w:p>
        </w:tc>
        <w:tc>
          <w:tcPr>
            <w:tcW w:w="891" w:type="dxa"/>
          </w:tcPr>
          <w:p w:rsidR="00AD7A60" w:rsidRPr="00DC5331" w:rsidRDefault="00AD7A60" w:rsidP="000A4D81">
            <w:pPr>
              <w:spacing w:line="360" w:lineRule="auto"/>
              <w:jc w:val="left"/>
              <w:rPr>
                <w:rFonts w:ascii="宋体"/>
                <w:szCs w:val="20"/>
              </w:rPr>
            </w:pPr>
            <w:r w:rsidRPr="00DC5331">
              <w:rPr>
                <w:rFonts w:ascii="宋体" w:hint="eastAsia"/>
                <w:szCs w:val="20"/>
              </w:rPr>
              <w:t>回顾本节要点</w:t>
            </w:r>
          </w:p>
        </w:tc>
      </w:tr>
    </w:tbl>
    <w:p w:rsidR="00AD7A60" w:rsidRPr="003B0E90" w:rsidRDefault="00AD7A60" w:rsidP="00AD7A60"/>
    <w:p w:rsidR="004358AB" w:rsidRDefault="004358AB" w:rsidP="00323B43"/>
    <w:sectPr w:rsidR="004358AB" w:rsidSect="00F96E0F">
      <w:footerReference w:type="default" r:id="rId15"/>
      <w:pgSz w:w="11906" w:h="16838"/>
      <w:pgMar w:top="1418" w:right="1077" w:bottom="1418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323" w:rsidRDefault="00493323" w:rsidP="00AD7A60">
      <w:r>
        <w:separator/>
      </w:r>
    </w:p>
  </w:endnote>
  <w:endnote w:type="continuationSeparator" w:id="0">
    <w:p w:rsidR="00493323" w:rsidRDefault="00493323" w:rsidP="00AD7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E0F" w:rsidRDefault="00493323" w:rsidP="00AD7A60">
    <w:pPr>
      <w:rPr>
        <w:color w:val="000000"/>
        <w:szCs w:val="21"/>
      </w:rPr>
    </w:pPr>
    <w:r>
      <w:rPr>
        <w:color w:val="000000"/>
        <w:szCs w:val="21"/>
      </w:rPr>
      <w:pict>
        <v:rect id="Rectangle 6" o:spid="_x0000_s2050" style="position:absolute;left:0;text-align:left;margin-left:-247.8pt;margin-top:0;width:4.6pt;height:10.35pt;z-index:251661312;mso-wrap-style:none;mso-position-horizontal:right;mso-position-horizontal-relative:margin" filled="f" stroked="f">
          <v:textbox style="mso-fit-shape-to-text:t" inset="0,0,0,0">
            <w:txbxContent>
              <w:p w:rsidR="00F96E0F" w:rsidRDefault="00493323" w:rsidP="00AD7A60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AD7A60">
                  <w:rPr>
                    <w:noProof/>
                    <w:sz w:val="18"/>
                  </w:rPr>
                  <w:t>6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323" w:rsidRDefault="00493323" w:rsidP="00AD7A60">
      <w:r>
        <w:separator/>
      </w:r>
    </w:p>
  </w:footnote>
  <w:footnote w:type="continuationSeparator" w:id="0">
    <w:p w:rsidR="00493323" w:rsidRDefault="00493323" w:rsidP="00AD7A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D7A60"/>
    <w:rsid w:val="00043708"/>
    <w:rsid w:val="00323B43"/>
    <w:rsid w:val="003D37D8"/>
    <w:rsid w:val="004358AB"/>
    <w:rsid w:val="00493323"/>
    <w:rsid w:val="008B7726"/>
    <w:rsid w:val="00AD7A60"/>
    <w:rsid w:val="00B5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0" type="connector" idref="#_x0000_s1047"/>
        <o:r id="V:Rule21" type="connector" idref="#_x0000_s1048"/>
        <o:r id="V:Rule22" type="connector" idref="#_x0000_s1049"/>
        <o:r id="V:Rule23" type="connector" idref="#_x0000_s1050"/>
        <o:r id="V:Rule24" type="connector" idref="#_x0000_s1051"/>
        <o:r id="V:Rule25" type="connector" idref="#_x0000_s1052"/>
        <o:r id="V:Rule26" type="connector" idref="#_x0000_s1053"/>
        <o:r id="V:Rule27" type="connector" idref="#_x0000_s1054"/>
        <o:r id="V:Rule28" type="connector" idref="#_x0000_s1055"/>
        <o:r id="V:Rule29" type="connector" idref="#_x0000_s1056"/>
        <o:r id="V:Rule30" type="connector" idref="#_x0000_s1057"/>
        <o:r id="V:Rule31" type="connector" idref="#_x0000_s1058"/>
        <o:r id="V:Rule32" type="connector" idref="#_x0000_s1059"/>
        <o:r id="V:Rule33" type="connector" idref="#_x0000_s1060"/>
        <o:r id="V:Rule34" type="connector" idref="#_x0000_s1061"/>
        <o:r id="V:Rule35" type="connector" idref="#_x0000_s1062"/>
        <o:r id="V:Rule36" type="connector" idref="#_x0000_s1063"/>
        <o:r id="V:Rule37" type="connector" idref="#_x0000_s1064"/>
        <o:r id="V:Rule38" type="connector" idref="#_x0000_s106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6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AD7A6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AD7A60"/>
    <w:rPr>
      <w:rFonts w:ascii="宋体" w:eastAsia="宋体" w:hAnsi="Courier New" w:cs="Courier New"/>
      <w:kern w:val="2"/>
      <w:sz w:val="21"/>
      <w:szCs w:val="21"/>
    </w:rPr>
  </w:style>
  <w:style w:type="paragraph" w:styleId="a4">
    <w:name w:val="header"/>
    <w:basedOn w:val="a"/>
    <w:link w:val="Char0"/>
    <w:uiPriority w:val="99"/>
    <w:qFormat/>
    <w:rsid w:val="00AD7A60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rsid w:val="00AD7A60"/>
    <w:rPr>
      <w:rFonts w:ascii="Times New Roman" w:eastAsia="宋体" w:hAnsi="Times New Roman" w:cs="Times New Roman"/>
      <w:kern w:val="2"/>
      <w:sz w:val="18"/>
    </w:rPr>
  </w:style>
  <w:style w:type="paragraph" w:styleId="a5">
    <w:name w:val="Normal (Web)"/>
    <w:basedOn w:val="a"/>
    <w:uiPriority w:val="99"/>
    <w:rsid w:val="00AD7A6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AD7A6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7A60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AD7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AD7A6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560</Words>
  <Characters>3193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urinhwa</dc:creator>
  <cp:lastModifiedBy>urinhwa</cp:lastModifiedBy>
  <cp:revision>1</cp:revision>
  <dcterms:created xsi:type="dcterms:W3CDTF">2018-04-12T02:17:00Z</dcterms:created>
  <dcterms:modified xsi:type="dcterms:W3CDTF">2018-04-12T02:18:00Z</dcterms:modified>
</cp:coreProperties>
</file>