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16" w:rsidRPr="00650D16" w:rsidRDefault="00650D16" w:rsidP="00650D16">
      <w:pPr>
        <w:ind w:firstLineChars="490" w:firstLine="1181"/>
        <w:rPr>
          <w:b/>
          <w:sz w:val="24"/>
        </w:rPr>
      </w:pPr>
      <w:r w:rsidRPr="00650D16">
        <w:rPr>
          <w:rFonts w:hint="eastAsia"/>
          <w:b/>
          <w:sz w:val="24"/>
        </w:rPr>
        <w:t>蒋文祥《基因分离定律的应用》一节教学反思</w:t>
      </w:r>
    </w:p>
    <w:p w:rsidR="00650D16" w:rsidRDefault="00650D16" w:rsidP="00650D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要先把教材吃透。这个定律介绍的内容发生在细胞分裂的什么时期，这个定律的前半部分介绍的是什么，这个定律的本质是怎样的等等。</w:t>
      </w:r>
    </w:p>
    <w:p w:rsidR="00650D16" w:rsidRDefault="00650D16" w:rsidP="00650D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在本节内容的学习中，</w:t>
      </w:r>
      <w:r>
        <w:rPr>
          <w:rFonts w:hint="eastAsia"/>
        </w:rPr>
        <w:t>应重点分析对两对相对性状杂交试验的解释。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先由学生把得出自由分离定律进行复习，然后让学通过对两对相对性状的遗传试验进行分析用“分离法”，对每对性状进行分析都符合基因分离定律，然后用乘法原理来研究。</w:t>
      </w:r>
    </w:p>
    <w:p w:rsidR="00650D16" w:rsidRDefault="00650D16" w:rsidP="00650D16">
      <w:pPr>
        <w:spacing w:line="360" w:lineRule="auto"/>
        <w:ind w:firstLineChars="200" w:firstLine="420"/>
      </w:pPr>
      <w:r>
        <w:rPr>
          <w:rFonts w:hint="eastAsia"/>
        </w:rPr>
        <w:t xml:space="preserve"> </w:t>
      </w:r>
      <w:r>
        <w:rPr>
          <w:rFonts w:hint="eastAsia"/>
        </w:rPr>
        <w:t>教学中还要注意语言的过度，教学方式的改变。例如对棋盘法结果的分析要让学生先填出棋盘结果，再一个表现型一个表现型的进行分析，同时学生在草稿纸上座相应的记录。</w:t>
      </w:r>
    </w:p>
    <w:p w:rsidR="00650D16" w:rsidRDefault="00650D16" w:rsidP="00650D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对题目进行分析时一定要用遗传图解来分析，从已知条件中找出研究亲本的基因型，熟练掌握正推逆推的解题思路，还有隐性纯合突破法、分离比法等等一些常用解题方法。让学生能够做到以不变应万变。</w:t>
      </w:r>
    </w:p>
    <w:p w:rsidR="00650D16" w:rsidRDefault="00650D16" w:rsidP="00650D16">
      <w:pPr>
        <w:spacing w:line="360" w:lineRule="auto"/>
        <w:rPr>
          <w:sz w:val="24"/>
        </w:rPr>
      </w:pPr>
      <w:r>
        <w:rPr>
          <w:rFonts w:hint="eastAsia"/>
          <w:sz w:val="24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650D16"/>
    <w:rsid w:val="00043708"/>
    <w:rsid w:val="00323B43"/>
    <w:rsid w:val="003D37D8"/>
    <w:rsid w:val="004358AB"/>
    <w:rsid w:val="00650D16"/>
    <w:rsid w:val="008B7726"/>
    <w:rsid w:val="00EB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16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urinhwa</dc:creator>
  <cp:lastModifiedBy>urinhwa</cp:lastModifiedBy>
  <cp:revision>1</cp:revision>
  <dcterms:created xsi:type="dcterms:W3CDTF">2018-04-12T02:07:00Z</dcterms:created>
  <dcterms:modified xsi:type="dcterms:W3CDTF">2018-04-12T02:08:00Z</dcterms:modified>
</cp:coreProperties>
</file>